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FB" w:rsidRPr="00597CA6" w:rsidRDefault="00D518FB" w:rsidP="00D518FB">
      <w:pPr>
        <w:pStyle w:val="Web"/>
        <w:spacing w:after="0" w:line="240" w:lineRule="auto"/>
        <w:jc w:val="center"/>
        <w:rPr>
          <w:b/>
          <w:bCs/>
          <w:u w:val="single"/>
        </w:rPr>
      </w:pPr>
      <w:r w:rsidRPr="00597CA6">
        <w:rPr>
          <w:b/>
          <w:bCs/>
          <w:u w:val="single"/>
        </w:rPr>
        <w:t>ΤΕΧΝΙΚΕΣ ΠΡΟΔΙΑΓΡΑΦΕΣ</w:t>
      </w:r>
    </w:p>
    <w:p w:rsidR="00D518FB" w:rsidRPr="00014742" w:rsidRDefault="00D518FB" w:rsidP="00D518FB">
      <w:pPr>
        <w:pStyle w:val="Web"/>
        <w:spacing w:after="0" w:line="240" w:lineRule="auto"/>
        <w:jc w:val="center"/>
        <w:rPr>
          <w:rFonts w:ascii="Tahoma" w:hAnsi="Tahoma" w:cs="Tahoma"/>
          <w:b/>
        </w:rPr>
      </w:pPr>
    </w:p>
    <w:p w:rsidR="00D518FB" w:rsidRPr="00014742" w:rsidRDefault="00D518FB" w:rsidP="00D518FB">
      <w:pPr>
        <w:pStyle w:val="Web"/>
        <w:spacing w:before="0" w:beforeAutospacing="0" w:after="0" w:line="240" w:lineRule="auto"/>
        <w:jc w:val="both"/>
        <w:rPr>
          <w:rFonts w:ascii="Tahoma" w:hAnsi="Tahoma" w:cs="Tahoma"/>
        </w:rPr>
      </w:pPr>
    </w:p>
    <w:p w:rsidR="00D518FB" w:rsidRPr="00195074" w:rsidRDefault="00E77000" w:rsidP="00D518FB">
      <w:pPr>
        <w:pStyle w:val="Web"/>
        <w:spacing w:before="0" w:beforeAutospacing="0" w:after="0" w:line="240" w:lineRule="auto"/>
        <w:jc w:val="both"/>
        <w:rPr>
          <w:b/>
          <w:u w:val="single"/>
        </w:rPr>
      </w:pPr>
      <w:r w:rsidRPr="00195074">
        <w:rPr>
          <w:b/>
          <w:bCs/>
          <w:u w:val="single"/>
        </w:rPr>
        <w:t>1</w:t>
      </w:r>
      <w:r w:rsidR="00D518FB" w:rsidRPr="00195074">
        <w:rPr>
          <w:b/>
          <w:bCs/>
          <w:u w:val="single"/>
        </w:rPr>
        <w:t>. ΣΤΡΩΜΑΤΑ ΑΦΡΟΛΕΞ ΝΟΣΟΚΟΜΕΙΑΚΗΣ ΚΛΙΝΗΣ</w:t>
      </w:r>
    </w:p>
    <w:p w:rsidR="00D518FB" w:rsidRPr="00195074" w:rsidRDefault="00D518FB" w:rsidP="00D518FB">
      <w:pPr>
        <w:pStyle w:val="Web"/>
        <w:spacing w:before="0" w:beforeAutospacing="0" w:after="0" w:line="240" w:lineRule="auto"/>
        <w:ind w:left="624"/>
        <w:jc w:val="both"/>
      </w:pPr>
      <w:r w:rsidRPr="00195074">
        <w:rPr>
          <w:lang w:val="en-US"/>
        </w:rPr>
        <w:t>A</w:t>
      </w:r>
      <w:r w:rsidRPr="00195074">
        <w:t xml:space="preserve">φρολέξ τρίσπαστο για οποιαδήποτε νοσοκομειακό κρεβάτι </w:t>
      </w:r>
      <w:proofErr w:type="spellStart"/>
      <w:r w:rsidRPr="00195074">
        <w:t>επενδεδυμένο</w:t>
      </w:r>
      <w:proofErr w:type="spellEnd"/>
      <w:r w:rsidRPr="00195074">
        <w:t xml:space="preserve"> από μαλακό ανθεκτικό αδιάβροχο υποαλλεργικό ύφασμα διάστασης 190</w:t>
      </w:r>
      <w:r w:rsidRPr="00195074">
        <w:rPr>
          <w:lang w:val="en-US"/>
        </w:rPr>
        <w:t>cm</w:t>
      </w:r>
      <w:r w:rsidRPr="00195074">
        <w:t xml:space="preserve"> </w:t>
      </w:r>
      <w:r w:rsidRPr="00195074">
        <w:rPr>
          <w:lang w:val="en-US"/>
        </w:rPr>
        <w:t>X</w:t>
      </w:r>
      <w:r w:rsidRPr="00195074">
        <w:t xml:space="preserve"> 90</w:t>
      </w:r>
      <w:r w:rsidR="005A06A7" w:rsidRPr="00195074">
        <w:rPr>
          <w:lang w:val="en-US"/>
        </w:rPr>
        <w:t>c</w:t>
      </w:r>
      <w:r w:rsidRPr="00195074">
        <w:rPr>
          <w:lang w:val="en-US"/>
        </w:rPr>
        <w:t>m</w:t>
      </w:r>
      <w:r w:rsidRPr="00195074">
        <w:t xml:space="preserve"> </w:t>
      </w:r>
      <w:r w:rsidR="0088463E" w:rsidRPr="00195074">
        <w:t xml:space="preserve">Χ </w:t>
      </w:r>
      <w:r w:rsidR="00401103" w:rsidRPr="00195074">
        <w:t>12</w:t>
      </w:r>
      <w:r w:rsidRPr="00195074">
        <w:rPr>
          <w:lang w:val="en-US"/>
        </w:rPr>
        <w:t>cm</w:t>
      </w:r>
    </w:p>
    <w:p w:rsidR="00014742" w:rsidRDefault="00014742" w:rsidP="00014742">
      <w:pPr>
        <w:pStyle w:val="Web"/>
        <w:spacing w:before="0" w:beforeAutospacing="0" w:after="0" w:line="240" w:lineRule="auto"/>
        <w:jc w:val="both"/>
        <w:rPr>
          <w:rFonts w:ascii="Tahoma" w:hAnsi="Tahoma" w:cs="Tahoma"/>
          <w:sz w:val="20"/>
          <w:szCs w:val="20"/>
        </w:rPr>
      </w:pPr>
    </w:p>
    <w:p w:rsidR="00014742" w:rsidRDefault="00014742" w:rsidP="00014742">
      <w:pPr>
        <w:pStyle w:val="Web"/>
        <w:spacing w:before="0" w:beforeAutospacing="0" w:after="0" w:line="240" w:lineRule="auto"/>
        <w:jc w:val="both"/>
        <w:rPr>
          <w:rFonts w:ascii="Tahoma" w:hAnsi="Tahoma" w:cs="Tahoma"/>
          <w:sz w:val="20"/>
          <w:szCs w:val="20"/>
        </w:rPr>
      </w:pPr>
    </w:p>
    <w:p w:rsidR="00014742" w:rsidRPr="00014742" w:rsidRDefault="00014742" w:rsidP="00014742">
      <w:pPr>
        <w:pStyle w:val="Web"/>
        <w:spacing w:before="0" w:beforeAutospacing="0" w:after="0" w:line="240" w:lineRule="auto"/>
        <w:jc w:val="both"/>
        <w:rPr>
          <w:b/>
          <w:color w:val="000000"/>
          <w:u w:val="single"/>
        </w:rPr>
      </w:pPr>
      <w:r w:rsidRPr="00014742">
        <w:rPr>
          <w:rFonts w:ascii="Tahoma" w:hAnsi="Tahoma" w:cs="Tahoma"/>
          <w:b/>
          <w:sz w:val="20"/>
          <w:szCs w:val="20"/>
          <w:u w:val="single"/>
        </w:rPr>
        <w:t>2.</w:t>
      </w:r>
      <w:r w:rsidRPr="00014742">
        <w:rPr>
          <w:b/>
          <w:color w:val="000000"/>
          <w:u w:val="single"/>
        </w:rPr>
        <w:t xml:space="preserve"> ΑΕΡΟΣΤΡΩΜΑ ΠΡΟΛΗΨΗΣ  ΚΑΤΑΚΛΙΣΕΩΝ ΣΕ</w:t>
      </w:r>
      <w:r w:rsidRPr="00014742">
        <w:rPr>
          <w:b/>
          <w:color w:val="000000"/>
          <w:u w:val="single"/>
        </w:rPr>
        <w:t xml:space="preserve"> </w:t>
      </w:r>
      <w:r w:rsidRPr="00014742">
        <w:rPr>
          <w:b/>
          <w:color w:val="000000"/>
          <w:u w:val="single"/>
        </w:rPr>
        <w:t xml:space="preserve">ΚΑΤΑΚΕΚΛΥΜΕΝΟΥΣ ΑΣΘΕΝΕΙΣ </w:t>
      </w:r>
    </w:p>
    <w:p w:rsidR="00014742" w:rsidRDefault="00014742" w:rsidP="00014742">
      <w:pPr>
        <w:pStyle w:val="Web"/>
        <w:spacing w:before="0" w:beforeAutospacing="0" w:after="0" w:line="240" w:lineRule="auto"/>
        <w:jc w:val="both"/>
        <w:rPr>
          <w:b/>
          <w:color w:val="000000"/>
          <w:u w:val="single"/>
        </w:rPr>
      </w:pPr>
      <w:r w:rsidRPr="00014742">
        <w:rPr>
          <w:b/>
          <w:color w:val="000000"/>
          <w:u w:val="single"/>
        </w:rPr>
        <w:t xml:space="preserve">    ΥΠΕΡΒΑΡΟΥΣ ΑΝΩ  ΤΩΝ  150</w:t>
      </w:r>
      <w:r w:rsidRPr="00014742">
        <w:rPr>
          <w:b/>
          <w:color w:val="000000"/>
          <w:u w:val="single"/>
        </w:rPr>
        <w:t xml:space="preserve"> </w:t>
      </w:r>
      <w:r w:rsidRPr="00014742">
        <w:rPr>
          <w:b/>
          <w:color w:val="000000"/>
          <w:u w:val="single"/>
          <w:lang w:val="en-US"/>
        </w:rPr>
        <w:t>kg</w:t>
      </w:r>
    </w:p>
    <w:p w:rsidR="0095072D" w:rsidRDefault="0095072D" w:rsidP="00014742">
      <w:pPr>
        <w:pStyle w:val="Web"/>
        <w:spacing w:before="0" w:beforeAutospacing="0" w:after="0" w:line="240" w:lineRule="auto"/>
        <w:jc w:val="both"/>
        <w:rPr>
          <w:b/>
          <w:color w:val="000000"/>
          <w:u w:val="single"/>
        </w:rPr>
      </w:pPr>
    </w:p>
    <w:p w:rsidR="0095072D" w:rsidRPr="0095072D" w:rsidRDefault="0095072D" w:rsidP="00014742">
      <w:pPr>
        <w:pStyle w:val="Web"/>
        <w:spacing w:before="0" w:beforeAutospacing="0" w:after="0" w:line="240" w:lineRule="auto"/>
        <w:jc w:val="both"/>
        <w:rPr>
          <w:color w:val="000000"/>
        </w:rPr>
      </w:pPr>
      <w:r w:rsidRPr="0095072D">
        <w:rPr>
          <w:color w:val="000000"/>
        </w:rPr>
        <w:t>Υλικό κατασκευής NYLON – PVC</w:t>
      </w:r>
    </w:p>
    <w:p w:rsidR="00575647" w:rsidRPr="00575647" w:rsidRDefault="00575647" w:rsidP="00575647">
      <w:pPr>
        <w:spacing w:before="100" w:beforeAutospacing="1" w:after="100" w:afterAutospacing="1" w:line="240" w:lineRule="auto"/>
        <w:rPr>
          <w:rFonts w:ascii="Times New Roman" w:eastAsia="Times New Roman" w:hAnsi="Times New Roman" w:cs="Times New Roman"/>
          <w:sz w:val="24"/>
          <w:szCs w:val="24"/>
          <w:lang w:eastAsia="el-GR"/>
        </w:rPr>
      </w:pPr>
      <w:r w:rsidRPr="00575647">
        <w:rPr>
          <w:rFonts w:ascii="Times New Roman" w:eastAsia="Times New Roman" w:hAnsi="Times New Roman" w:cs="Times New Roman"/>
          <w:sz w:val="24"/>
          <w:szCs w:val="24"/>
          <w:lang w:eastAsia="el-GR"/>
        </w:rPr>
        <w:t>Τάση αντλίας: 220 V / 50 Hz</w:t>
      </w:r>
    </w:p>
    <w:p w:rsidR="00575647" w:rsidRPr="00575647" w:rsidRDefault="00575647" w:rsidP="00575647">
      <w:pPr>
        <w:spacing w:before="100" w:beforeAutospacing="1" w:after="100" w:afterAutospacing="1" w:line="240" w:lineRule="auto"/>
        <w:rPr>
          <w:rFonts w:ascii="Times New Roman" w:eastAsia="Times New Roman" w:hAnsi="Times New Roman" w:cs="Times New Roman"/>
          <w:sz w:val="24"/>
          <w:szCs w:val="24"/>
          <w:lang w:eastAsia="el-GR"/>
        </w:rPr>
      </w:pPr>
      <w:r w:rsidRPr="00575647">
        <w:rPr>
          <w:rFonts w:ascii="Times New Roman" w:eastAsia="Times New Roman" w:hAnsi="Times New Roman" w:cs="Times New Roman"/>
          <w:sz w:val="24"/>
          <w:szCs w:val="24"/>
          <w:lang w:eastAsia="el-GR"/>
        </w:rPr>
        <w:t>Παροχή αέρος αντλίας: 5 Lt / min</w:t>
      </w:r>
    </w:p>
    <w:p w:rsidR="00575647" w:rsidRPr="00575647" w:rsidRDefault="00575647" w:rsidP="00575647">
      <w:pPr>
        <w:spacing w:before="100" w:beforeAutospacing="1" w:after="100" w:afterAutospacing="1" w:line="240" w:lineRule="auto"/>
        <w:rPr>
          <w:rFonts w:ascii="Times New Roman" w:eastAsia="Times New Roman" w:hAnsi="Times New Roman" w:cs="Times New Roman"/>
          <w:sz w:val="24"/>
          <w:szCs w:val="24"/>
          <w:lang w:eastAsia="el-GR"/>
        </w:rPr>
      </w:pPr>
      <w:r w:rsidRPr="00575647">
        <w:rPr>
          <w:rFonts w:ascii="Times New Roman" w:eastAsia="Times New Roman" w:hAnsi="Times New Roman" w:cs="Times New Roman"/>
          <w:sz w:val="24"/>
          <w:szCs w:val="24"/>
          <w:lang w:eastAsia="el-GR"/>
        </w:rPr>
        <w:t>Ισχύς αντλίας: 7 Watt</w:t>
      </w:r>
    </w:p>
    <w:p w:rsidR="00575647" w:rsidRPr="00575647" w:rsidRDefault="005E5875" w:rsidP="00575647">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w:t>
      </w:r>
      <w:r w:rsidR="00575647" w:rsidRPr="00575647">
        <w:rPr>
          <w:rFonts w:ascii="Times New Roman" w:eastAsia="Times New Roman" w:hAnsi="Times New Roman" w:cs="Times New Roman"/>
          <w:sz w:val="24"/>
          <w:szCs w:val="24"/>
          <w:lang w:eastAsia="el-GR"/>
        </w:rPr>
        <w:t xml:space="preserve">άρος χρήστη </w:t>
      </w:r>
      <w:r>
        <w:rPr>
          <w:rFonts w:ascii="Times New Roman" w:eastAsia="Times New Roman" w:hAnsi="Times New Roman" w:cs="Times New Roman"/>
          <w:sz w:val="24"/>
          <w:szCs w:val="24"/>
          <w:lang w:eastAsia="el-GR"/>
        </w:rPr>
        <w:t xml:space="preserve"> άνω των </w:t>
      </w:r>
      <w:r w:rsidR="00575647" w:rsidRPr="00575647">
        <w:rPr>
          <w:rFonts w:ascii="Times New Roman" w:eastAsia="Times New Roman" w:hAnsi="Times New Roman" w:cs="Times New Roman"/>
          <w:sz w:val="24"/>
          <w:szCs w:val="24"/>
          <w:lang w:eastAsia="el-GR"/>
        </w:rPr>
        <w:t xml:space="preserve">150 </w:t>
      </w:r>
      <w:proofErr w:type="spellStart"/>
      <w:r w:rsidR="00575647" w:rsidRPr="00575647">
        <w:rPr>
          <w:rFonts w:ascii="Times New Roman" w:eastAsia="Times New Roman" w:hAnsi="Times New Roman" w:cs="Times New Roman"/>
          <w:sz w:val="24"/>
          <w:szCs w:val="24"/>
          <w:lang w:eastAsia="el-GR"/>
        </w:rPr>
        <w:t>Kg</w:t>
      </w:r>
      <w:proofErr w:type="spellEnd"/>
    </w:p>
    <w:p w:rsidR="00575647" w:rsidRPr="00575647" w:rsidRDefault="00575647" w:rsidP="00575647">
      <w:pPr>
        <w:spacing w:before="100" w:beforeAutospacing="1" w:after="100" w:afterAutospacing="1" w:line="240" w:lineRule="auto"/>
        <w:rPr>
          <w:rFonts w:ascii="Times New Roman" w:eastAsia="Times New Roman" w:hAnsi="Times New Roman" w:cs="Times New Roman"/>
          <w:b/>
          <w:sz w:val="24"/>
          <w:szCs w:val="24"/>
          <w:lang w:eastAsia="el-GR"/>
        </w:rPr>
      </w:pPr>
      <w:r w:rsidRPr="00575647">
        <w:rPr>
          <w:rFonts w:ascii="Times New Roman" w:eastAsia="Times New Roman" w:hAnsi="Times New Roman" w:cs="Times New Roman"/>
          <w:sz w:val="24"/>
          <w:szCs w:val="24"/>
          <w:lang w:eastAsia="el-GR"/>
        </w:rPr>
        <w:t xml:space="preserve">Διαστάσεις αεροστρώματος: </w:t>
      </w:r>
      <w:bookmarkStart w:id="0" w:name="_GoBack"/>
      <w:r w:rsidRPr="00575647">
        <w:rPr>
          <w:rFonts w:ascii="Times New Roman" w:eastAsia="Times New Roman" w:hAnsi="Times New Roman" w:cs="Times New Roman"/>
          <w:b/>
          <w:sz w:val="24"/>
          <w:szCs w:val="24"/>
          <w:lang w:eastAsia="el-GR"/>
        </w:rPr>
        <w:t>85 cm (Π) x 190 cm (Μ) x 11 cm (Υ)</w:t>
      </w:r>
      <w:r w:rsidRPr="005F0F14">
        <w:rPr>
          <w:rFonts w:ascii="Times New Roman" w:eastAsia="Times New Roman" w:hAnsi="Times New Roman" w:cs="Times New Roman"/>
          <w:b/>
          <w:sz w:val="24"/>
          <w:szCs w:val="24"/>
          <w:lang w:eastAsia="el-GR"/>
        </w:rPr>
        <w:t xml:space="preserve"> Να ε</w:t>
      </w:r>
      <w:r w:rsidRPr="00575647">
        <w:rPr>
          <w:rFonts w:ascii="Times New Roman" w:eastAsia="Times New Roman" w:hAnsi="Times New Roman" w:cs="Times New Roman"/>
          <w:b/>
          <w:sz w:val="24"/>
          <w:szCs w:val="24"/>
          <w:lang w:eastAsia="el-GR"/>
        </w:rPr>
        <w:t xml:space="preserve">ίναι πιστοποιημένο </w:t>
      </w:r>
      <w:r w:rsidRPr="005F0F14">
        <w:rPr>
          <w:rFonts w:ascii="Times New Roman" w:eastAsia="Times New Roman" w:hAnsi="Times New Roman" w:cs="Times New Roman"/>
          <w:b/>
          <w:sz w:val="24"/>
          <w:szCs w:val="24"/>
          <w:lang w:eastAsia="el-GR"/>
        </w:rPr>
        <w:t>προϊόν</w:t>
      </w:r>
      <w:r w:rsidRPr="00575647">
        <w:rPr>
          <w:rFonts w:ascii="Times New Roman" w:eastAsia="Times New Roman" w:hAnsi="Times New Roman" w:cs="Times New Roman"/>
          <w:b/>
          <w:sz w:val="24"/>
          <w:szCs w:val="24"/>
          <w:lang w:eastAsia="el-GR"/>
        </w:rPr>
        <w:t xml:space="preserve"> με CE.</w:t>
      </w:r>
    </w:p>
    <w:bookmarkEnd w:id="0"/>
    <w:p w:rsidR="00575647" w:rsidRPr="00575647" w:rsidRDefault="00575647" w:rsidP="00575647">
      <w:pPr>
        <w:spacing w:before="100" w:beforeAutospacing="1" w:after="100" w:afterAutospacing="1" w:line="240" w:lineRule="auto"/>
        <w:rPr>
          <w:rFonts w:ascii="Times New Roman" w:eastAsia="Times New Roman" w:hAnsi="Times New Roman" w:cs="Times New Roman"/>
          <w:sz w:val="24"/>
          <w:szCs w:val="24"/>
          <w:lang w:eastAsia="el-GR"/>
        </w:rPr>
      </w:pPr>
      <w:r w:rsidRPr="00575647">
        <w:rPr>
          <w:rFonts w:ascii="Times New Roman" w:eastAsia="Times New Roman" w:hAnsi="Times New Roman" w:cs="Times New Roman"/>
          <w:sz w:val="24"/>
          <w:szCs w:val="24"/>
          <w:lang w:eastAsia="el-GR"/>
        </w:rPr>
        <w:t> Εγγ</w:t>
      </w:r>
      <w:r w:rsidR="0095072D">
        <w:rPr>
          <w:rFonts w:ascii="Times New Roman" w:eastAsia="Times New Roman" w:hAnsi="Times New Roman" w:cs="Times New Roman"/>
          <w:sz w:val="24"/>
          <w:szCs w:val="24"/>
          <w:lang w:eastAsia="el-GR"/>
        </w:rPr>
        <w:t xml:space="preserve">ύηση καλής λειτουργίας αντλίας  2 </w:t>
      </w:r>
      <w:r w:rsidRPr="00575647">
        <w:rPr>
          <w:rFonts w:ascii="Times New Roman" w:eastAsia="Times New Roman" w:hAnsi="Times New Roman" w:cs="Times New Roman"/>
          <w:sz w:val="24"/>
          <w:szCs w:val="24"/>
          <w:lang w:eastAsia="el-GR"/>
        </w:rPr>
        <w:t xml:space="preserve"> ετών</w:t>
      </w:r>
    </w:p>
    <w:p w:rsidR="00575647" w:rsidRPr="00575647" w:rsidRDefault="00BD1D2F" w:rsidP="00575647">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575647" w:rsidRPr="00575647">
        <w:rPr>
          <w:rFonts w:ascii="Times New Roman" w:eastAsia="Times New Roman" w:hAnsi="Times New Roman" w:cs="Times New Roman"/>
          <w:sz w:val="24"/>
          <w:szCs w:val="24"/>
          <w:lang w:eastAsia="el-GR"/>
        </w:rPr>
        <w:t>Εγγύηση καλής λειτουργίας αεροστρώματος 1 έτους.</w:t>
      </w:r>
    </w:p>
    <w:p w:rsidR="00575647" w:rsidRPr="00575647" w:rsidRDefault="00575647" w:rsidP="00014742">
      <w:pPr>
        <w:pStyle w:val="Web"/>
        <w:spacing w:before="0" w:beforeAutospacing="0" w:after="0" w:line="240" w:lineRule="auto"/>
        <w:jc w:val="both"/>
        <w:rPr>
          <w:rFonts w:ascii="Tahoma" w:hAnsi="Tahoma" w:cs="Tahoma"/>
          <w:sz w:val="20"/>
          <w:szCs w:val="20"/>
        </w:rPr>
      </w:pPr>
    </w:p>
    <w:p w:rsidR="00014742" w:rsidRDefault="00014742" w:rsidP="00014742">
      <w:pPr>
        <w:pStyle w:val="Web"/>
        <w:spacing w:before="0" w:beforeAutospacing="0" w:after="0" w:line="240" w:lineRule="auto"/>
        <w:jc w:val="both"/>
        <w:rPr>
          <w:rFonts w:ascii="Tahoma" w:hAnsi="Tahoma" w:cs="Tahoma"/>
          <w:sz w:val="20"/>
          <w:szCs w:val="20"/>
        </w:rPr>
      </w:pPr>
    </w:p>
    <w:p w:rsidR="003A0048" w:rsidRDefault="003A0048" w:rsidP="005500FA">
      <w:pPr>
        <w:pStyle w:val="Web"/>
        <w:spacing w:before="0" w:beforeAutospacing="0" w:after="0" w:line="240" w:lineRule="auto"/>
        <w:jc w:val="center"/>
        <w:rPr>
          <w:rFonts w:ascii="Tahoma" w:hAnsi="Tahoma" w:cs="Tahoma"/>
          <w:b/>
          <w:bCs/>
          <w:sz w:val="16"/>
          <w:szCs w:val="16"/>
          <w:u w:val="single"/>
        </w:rPr>
      </w:pPr>
    </w:p>
    <w:p w:rsidR="005500FA" w:rsidRDefault="005500FA" w:rsidP="005500FA">
      <w:pPr>
        <w:pStyle w:val="Web"/>
        <w:spacing w:before="0" w:beforeAutospacing="0" w:after="0" w:line="240" w:lineRule="auto"/>
        <w:jc w:val="center"/>
        <w:rPr>
          <w:rFonts w:ascii="Tahoma" w:hAnsi="Tahoma" w:cs="Tahoma"/>
          <w:b/>
          <w:bCs/>
          <w:sz w:val="16"/>
          <w:szCs w:val="16"/>
          <w:u w:val="single"/>
        </w:rPr>
      </w:pPr>
      <w:r>
        <w:rPr>
          <w:rFonts w:ascii="Tahoma" w:hAnsi="Tahoma" w:cs="Tahoma"/>
          <w:b/>
          <w:bCs/>
          <w:sz w:val="16"/>
          <w:szCs w:val="16"/>
          <w:u w:val="single"/>
        </w:rPr>
        <w:t>ΓΕΝΙΚΟΙ – ΕΙΔΙΚΟΙ ΟΡΟΙ</w:t>
      </w:r>
    </w:p>
    <w:p w:rsidR="005500FA" w:rsidRDefault="005500FA" w:rsidP="005500FA">
      <w:pPr>
        <w:pStyle w:val="Web"/>
        <w:spacing w:before="0" w:beforeAutospacing="0" w:after="0" w:line="240" w:lineRule="auto"/>
        <w:jc w:val="center"/>
      </w:pPr>
    </w:p>
    <w:p w:rsidR="005500FA" w:rsidRDefault="005500FA" w:rsidP="005500FA">
      <w:pPr>
        <w:pStyle w:val="Web"/>
        <w:spacing w:before="0" w:beforeAutospacing="0" w:after="0" w:line="240" w:lineRule="auto"/>
      </w:pPr>
      <w:r>
        <w:rPr>
          <w:rFonts w:ascii="Tahoma" w:hAnsi="Tahoma" w:cs="Tahoma"/>
          <w:sz w:val="16"/>
          <w:szCs w:val="16"/>
        </w:rPr>
        <w:t>-Γίνονται δεκτές προσφορές για μέρος ή για το σύνολο της ζητούμενης ποσότητας.</w:t>
      </w:r>
    </w:p>
    <w:p w:rsidR="005500FA" w:rsidRDefault="005500FA" w:rsidP="005500FA">
      <w:pPr>
        <w:pStyle w:val="Web"/>
        <w:spacing w:before="0" w:beforeAutospacing="0" w:after="0" w:line="240" w:lineRule="auto"/>
        <w:rPr>
          <w:rFonts w:ascii="Tahoma" w:hAnsi="Tahoma" w:cs="Tahoma"/>
          <w:sz w:val="16"/>
          <w:szCs w:val="16"/>
        </w:rPr>
      </w:pPr>
      <w:r>
        <w:rPr>
          <w:rFonts w:ascii="Tahoma" w:hAnsi="Tahoma" w:cs="Tahoma"/>
          <w:sz w:val="16"/>
          <w:szCs w:val="16"/>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 )</w:t>
      </w:r>
    </w:p>
    <w:p w:rsidR="003A0048" w:rsidRDefault="003A0048" w:rsidP="005500FA">
      <w:pPr>
        <w:pStyle w:val="Web"/>
        <w:spacing w:before="0" w:beforeAutospacing="0" w:after="0" w:line="240" w:lineRule="auto"/>
      </w:pPr>
    </w:p>
    <w:p w:rsidR="003A0048" w:rsidRDefault="005500FA" w:rsidP="005500FA">
      <w:pPr>
        <w:pStyle w:val="Web"/>
        <w:spacing w:before="0" w:beforeAutospacing="0" w:after="0" w:line="240" w:lineRule="auto"/>
      </w:pPr>
      <w:r>
        <w:rPr>
          <w:rFonts w:ascii="Tahoma" w:hAnsi="Tahoma" w:cs="Tahoma"/>
          <w:sz w:val="16"/>
          <w:szCs w:val="16"/>
        </w:rPr>
        <w:t xml:space="preserve">-Τα κατατεθειμένα </w:t>
      </w:r>
      <w:proofErr w:type="spellStart"/>
      <w:r>
        <w:rPr>
          <w:rFonts w:ascii="Tahoma" w:hAnsi="Tahoma" w:cs="Tahoma"/>
          <w:sz w:val="16"/>
          <w:szCs w:val="16"/>
        </w:rPr>
        <w:t>prospectus</w:t>
      </w:r>
      <w:proofErr w:type="spellEnd"/>
      <w:r>
        <w:rPr>
          <w:rFonts w:ascii="Tahoma" w:hAnsi="Tahoma" w:cs="Tahoma"/>
          <w:sz w:val="16"/>
          <w:szCs w:val="16"/>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w:t>
      </w:r>
      <w:proofErr w:type="spellStart"/>
      <w:r>
        <w:rPr>
          <w:rFonts w:ascii="Tahoma" w:hAnsi="Tahoma" w:cs="Tahoma"/>
          <w:sz w:val="16"/>
          <w:szCs w:val="16"/>
        </w:rPr>
        <w:t>μετα</w:t>
      </w:r>
      <w:proofErr w:type="spellEnd"/>
      <w:r>
        <w:rPr>
          <w:rFonts w:ascii="Tahoma" w:hAnsi="Tahoma" w:cs="Tahoma"/>
          <w:sz w:val="16"/>
          <w:szCs w:val="16"/>
        </w:rPr>
        <w:t xml:space="preserve"> στοιχεία του </w:t>
      </w:r>
      <w:proofErr w:type="spellStart"/>
      <w:r>
        <w:rPr>
          <w:rFonts w:ascii="Tahoma" w:hAnsi="Tahoma" w:cs="Tahoma"/>
          <w:sz w:val="16"/>
          <w:szCs w:val="16"/>
        </w:rPr>
        <w:t>prospectus</w:t>
      </w:r>
      <w:proofErr w:type="spellEnd"/>
      <w:r>
        <w:rPr>
          <w:rFonts w:ascii="Tahoma" w:hAnsi="Tahoma" w:cs="Tahoma"/>
          <w:sz w:val="16"/>
          <w:szCs w:val="16"/>
        </w:rPr>
        <w:t xml:space="preserve"> του κατασκευαστικού οίκου.</w:t>
      </w:r>
    </w:p>
    <w:p w:rsidR="003A0048" w:rsidRDefault="003A0048" w:rsidP="005500FA">
      <w:pPr>
        <w:pStyle w:val="Web"/>
        <w:spacing w:before="0" w:beforeAutospacing="0" w:after="0" w:line="240" w:lineRule="auto"/>
      </w:pPr>
    </w:p>
    <w:p w:rsidR="005500FA" w:rsidRDefault="005500FA" w:rsidP="005500FA">
      <w:pPr>
        <w:pStyle w:val="Web"/>
        <w:spacing w:before="0" w:beforeAutospacing="0" w:after="0" w:line="240" w:lineRule="auto"/>
        <w:rPr>
          <w:rFonts w:ascii="Tahoma" w:hAnsi="Tahoma" w:cs="Tahoma"/>
          <w:sz w:val="16"/>
          <w:szCs w:val="16"/>
        </w:rPr>
      </w:pPr>
      <w:r>
        <w:rPr>
          <w:rFonts w:ascii="Tahoma" w:hAnsi="Tahoma" w:cs="Tahoma"/>
          <w:sz w:val="16"/>
          <w:szCs w:val="16"/>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 τον κωδικό ΕΚΑΠΤΥ</w:t>
      </w:r>
    </w:p>
    <w:p w:rsidR="003A0048" w:rsidRDefault="003A0048" w:rsidP="005500FA">
      <w:pPr>
        <w:pStyle w:val="Web"/>
        <w:spacing w:before="0" w:beforeAutospacing="0" w:after="0" w:line="240" w:lineRule="auto"/>
      </w:pPr>
    </w:p>
    <w:p w:rsidR="005500FA" w:rsidRPr="00D7372E" w:rsidRDefault="00D7372E" w:rsidP="00D7372E">
      <w:pPr>
        <w:pStyle w:val="Web"/>
        <w:spacing w:before="0" w:beforeAutospacing="0" w:after="0" w:line="240" w:lineRule="auto"/>
        <w:rPr>
          <w:rFonts w:ascii="Tahoma" w:hAnsi="Tahoma" w:cs="Tahoma"/>
          <w:sz w:val="16"/>
          <w:szCs w:val="16"/>
        </w:rPr>
      </w:pPr>
      <w:r w:rsidRPr="00D7372E">
        <w:rPr>
          <w:rFonts w:ascii="Tahoma" w:hAnsi="Tahoma" w:cs="Tahoma"/>
          <w:sz w:val="16"/>
          <w:szCs w:val="16"/>
        </w:rPr>
        <w:t xml:space="preserve">Η </w:t>
      </w:r>
      <w:r w:rsidR="005500FA" w:rsidRPr="00D7372E">
        <w:rPr>
          <w:rFonts w:ascii="Tahoma" w:hAnsi="Tahoma" w:cs="Tahoma"/>
          <w:sz w:val="16"/>
          <w:szCs w:val="16"/>
        </w:rPr>
        <w:t xml:space="preserve">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sidR="005500FA" w:rsidRPr="00D7372E">
        <w:rPr>
          <w:rFonts w:ascii="Tahoma" w:hAnsi="Tahoma" w:cs="Tahoma"/>
          <w:sz w:val="16"/>
          <w:szCs w:val="16"/>
        </w:rPr>
        <w:t>Ιατροτεχνολογικών</w:t>
      </w:r>
      <w:proofErr w:type="spellEnd"/>
      <w:r w:rsidR="005500FA" w:rsidRPr="00D7372E">
        <w:rPr>
          <w:rFonts w:ascii="Tahoma" w:hAnsi="Tahoma" w:cs="Tahoma"/>
          <w:sz w:val="16"/>
          <w:szCs w:val="16"/>
        </w:rPr>
        <w:t xml:space="preserve"> Προϊόντων (λευκή κάρτα)» από τον χρήσ</w:t>
      </w:r>
      <w:r w:rsidR="005A06A7">
        <w:rPr>
          <w:rFonts w:ascii="Tahoma" w:hAnsi="Tahoma" w:cs="Tahoma"/>
          <w:sz w:val="16"/>
          <w:szCs w:val="16"/>
        </w:rPr>
        <w:t>τ</w:t>
      </w:r>
      <w:r w:rsidR="005500FA" w:rsidRPr="00D7372E">
        <w:rPr>
          <w:rFonts w:ascii="Tahoma" w:hAnsi="Tahoma" w:cs="Tahoma"/>
          <w:sz w:val="16"/>
          <w:szCs w:val="16"/>
        </w:rPr>
        <w:t>η.</w:t>
      </w:r>
    </w:p>
    <w:p w:rsidR="0082296F" w:rsidRPr="00D7372E" w:rsidRDefault="0082296F" w:rsidP="00D7372E">
      <w:pPr>
        <w:pStyle w:val="Web"/>
        <w:spacing w:before="0" w:beforeAutospacing="0" w:after="0" w:line="240" w:lineRule="auto"/>
        <w:rPr>
          <w:rFonts w:ascii="Tahoma" w:hAnsi="Tahoma" w:cs="Tahoma"/>
          <w:sz w:val="16"/>
          <w:szCs w:val="16"/>
        </w:rPr>
      </w:pPr>
    </w:p>
    <w:sectPr w:rsidR="0082296F" w:rsidRPr="00D7372E" w:rsidSect="00D518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E47"/>
    <w:multiLevelType w:val="multilevel"/>
    <w:tmpl w:val="6240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730DB"/>
    <w:multiLevelType w:val="multilevel"/>
    <w:tmpl w:val="EC54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81B95"/>
    <w:multiLevelType w:val="multilevel"/>
    <w:tmpl w:val="950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B7BCA"/>
    <w:multiLevelType w:val="multilevel"/>
    <w:tmpl w:val="9700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18FB"/>
    <w:rsid w:val="00014742"/>
    <w:rsid w:val="000B4D38"/>
    <w:rsid w:val="00195074"/>
    <w:rsid w:val="002061F1"/>
    <w:rsid w:val="003A0048"/>
    <w:rsid w:val="00401103"/>
    <w:rsid w:val="005500FA"/>
    <w:rsid w:val="00575647"/>
    <w:rsid w:val="005842DC"/>
    <w:rsid w:val="00597CA6"/>
    <w:rsid w:val="005A06A7"/>
    <w:rsid w:val="005E5875"/>
    <w:rsid w:val="005F0F14"/>
    <w:rsid w:val="0070322F"/>
    <w:rsid w:val="007338B4"/>
    <w:rsid w:val="007D0652"/>
    <w:rsid w:val="007D2A94"/>
    <w:rsid w:val="0082296F"/>
    <w:rsid w:val="00845E27"/>
    <w:rsid w:val="0088463E"/>
    <w:rsid w:val="00937976"/>
    <w:rsid w:val="0095072D"/>
    <w:rsid w:val="00B76054"/>
    <w:rsid w:val="00B820A8"/>
    <w:rsid w:val="00BD1D2F"/>
    <w:rsid w:val="00D518FB"/>
    <w:rsid w:val="00D7372E"/>
    <w:rsid w:val="00D87165"/>
    <w:rsid w:val="00E118EF"/>
    <w:rsid w:val="00E44BF8"/>
    <w:rsid w:val="00E77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18FB"/>
    <w:pPr>
      <w:spacing w:before="100" w:beforeAutospacing="1" w:after="142"/>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282">
      <w:bodyDiv w:val="1"/>
      <w:marLeft w:val="0"/>
      <w:marRight w:val="0"/>
      <w:marTop w:val="0"/>
      <w:marBottom w:val="0"/>
      <w:divBdr>
        <w:top w:val="none" w:sz="0" w:space="0" w:color="auto"/>
        <w:left w:val="none" w:sz="0" w:space="0" w:color="auto"/>
        <w:bottom w:val="none" w:sz="0" w:space="0" w:color="auto"/>
        <w:right w:val="none" w:sz="0" w:space="0" w:color="auto"/>
      </w:divBdr>
    </w:div>
    <w:div w:id="1234664338">
      <w:bodyDiv w:val="1"/>
      <w:marLeft w:val="0"/>
      <w:marRight w:val="0"/>
      <w:marTop w:val="0"/>
      <w:marBottom w:val="0"/>
      <w:divBdr>
        <w:top w:val="none" w:sz="0" w:space="0" w:color="auto"/>
        <w:left w:val="none" w:sz="0" w:space="0" w:color="auto"/>
        <w:bottom w:val="none" w:sz="0" w:space="0" w:color="auto"/>
        <w:right w:val="none" w:sz="0" w:space="0" w:color="auto"/>
      </w:divBdr>
    </w:div>
    <w:div w:id="13627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2021-04-20T05:39:00Z</cp:lastPrinted>
  <dcterms:created xsi:type="dcterms:W3CDTF">2021-02-17T06:20:00Z</dcterms:created>
  <dcterms:modified xsi:type="dcterms:W3CDTF">2022-05-19T09:00:00Z</dcterms:modified>
</cp:coreProperties>
</file>