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3C0A" w:rsidRDefault="00653C0A">
      <w:pPr>
        <w:pStyle w:val="Header"/>
        <w:tabs>
          <w:tab w:val="clear" w:pos="4153"/>
          <w:tab w:val="clear" w:pos="8306"/>
        </w:tabs>
        <w:spacing w:line="360" w:lineRule="auto"/>
        <w:jc w:val="right"/>
        <w:rPr>
          <w:b/>
          <w:bCs/>
          <w:i/>
          <w:iCs/>
          <w:smallCaps/>
          <w:snapToGrid w:val="0"/>
        </w:rPr>
      </w:pPr>
      <w:r>
        <w:rPr>
          <w:b/>
          <w:bCs/>
          <w:i/>
          <w:iCs/>
          <w:smallCaps/>
          <w:snapToGrid w:val="0"/>
        </w:rPr>
        <w:t>ΑΝΑΡΤΗΤΕΑ ΣΤΟ ΔΙΑΔΙΚΤΥΟ</w:t>
      </w:r>
    </w:p>
    <w:p w:rsidR="00653C0A" w:rsidRDefault="00653C0A">
      <w:pPr>
        <w:spacing w:line="360" w:lineRule="auto"/>
        <w:rPr>
          <w:rFonts w:cs="Times New Roman"/>
          <w:snapToGrid w:val="0"/>
        </w:rPr>
      </w:pPr>
      <w:r>
        <w:rPr>
          <w:rFonts w:cs="Times New Roman"/>
          <w:snapToGrid w:val="0"/>
        </w:rPr>
        <w:t xml:space="preserve">ΕΛΛΗΝΙΚΗ  </w:t>
      </w:r>
      <w:r>
        <w:rPr>
          <w:rFonts w:ascii="Tahoma" w:hAnsi="Tahoma" w:cs="Tahoma"/>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6pt" fillcolor="window">
            <v:imagedata r:id="rId7" o:title=""/>
          </v:shape>
        </w:pict>
      </w:r>
      <w:r>
        <w:rPr>
          <w:rFonts w:cs="Times New Roman"/>
          <w:snapToGrid w:val="0"/>
        </w:rPr>
        <w:t xml:space="preserve"> ΔΗΜΟΚΡΑΤΙΑ                                                                                                                                                                   </w:t>
      </w:r>
    </w:p>
    <w:p w:rsidR="00653C0A" w:rsidRDefault="00653C0A">
      <w:pPr>
        <w:spacing w:line="360" w:lineRule="auto"/>
        <w:rPr>
          <w:rFonts w:cs="Times New Roman"/>
          <w:snapToGrid w:val="0"/>
        </w:rPr>
      </w:pPr>
      <w:r>
        <w:rPr>
          <w:rFonts w:cs="Times New Roman"/>
          <w:snapToGrid w:val="0"/>
        </w:rPr>
        <w:t xml:space="preserve">         ΥΠΟΥΡΓΕΙΟ ΥΓΕΙΑΣ </w:t>
      </w:r>
    </w:p>
    <w:p w:rsidR="00653C0A" w:rsidRDefault="00653C0A">
      <w:pPr>
        <w:spacing w:line="360" w:lineRule="auto"/>
        <w:rPr>
          <w:rFonts w:cs="Times New Roman"/>
          <w:snapToGrid w:val="0"/>
        </w:rPr>
      </w:pPr>
      <w:r>
        <w:rPr>
          <w:rFonts w:cs="Times New Roman"/>
          <w:snapToGrid w:val="0"/>
        </w:rPr>
        <w:t xml:space="preserve">          ΔΙΟΙΚΗΣΗ 6</w:t>
      </w:r>
      <w:r>
        <w:rPr>
          <w:rFonts w:cs="Times New Roman"/>
          <w:snapToGrid w:val="0"/>
          <w:vertAlign w:val="superscript"/>
        </w:rPr>
        <w:t>ης</w:t>
      </w:r>
      <w:r>
        <w:rPr>
          <w:rFonts w:cs="Times New Roman"/>
          <w:snapToGrid w:val="0"/>
        </w:rPr>
        <w:t xml:space="preserve"> Υ.Π.Ε.</w:t>
      </w:r>
    </w:p>
    <w:p w:rsidR="00653C0A" w:rsidRDefault="00653C0A">
      <w:pPr>
        <w:spacing w:line="360" w:lineRule="auto"/>
        <w:rPr>
          <w:rFonts w:cs="Times New Roman"/>
          <w:snapToGrid w:val="0"/>
        </w:rPr>
      </w:pPr>
      <w:r>
        <w:rPr>
          <w:rFonts w:cs="Times New Roman"/>
          <w:snapToGrid w:val="0"/>
        </w:rPr>
        <w:t>ΓΕΝΙΚΟ ΝΟΣΟΚΟΜΕΙΟ ΑΡΓΟΛΙΔΑΣ</w:t>
      </w:r>
    </w:p>
    <w:p w:rsidR="00653C0A" w:rsidRDefault="00653C0A">
      <w:pPr>
        <w:spacing w:line="360" w:lineRule="auto"/>
        <w:rPr>
          <w:rFonts w:cs="Times New Roman"/>
          <w:snapToGrid w:val="0"/>
        </w:rPr>
      </w:pPr>
      <w:r>
        <w:rPr>
          <w:rFonts w:cs="Times New Roman"/>
          <w:snapToGrid w:val="0"/>
        </w:rPr>
        <w:t>ΝΟΣΗΛΕΥΤΙΚΗ ΜΟΝΑΔΑ ΝΑΥΠΛΙΟΥ</w:t>
      </w:r>
    </w:p>
    <w:p w:rsidR="00653C0A" w:rsidRDefault="00653C0A">
      <w:pPr>
        <w:spacing w:line="360" w:lineRule="auto"/>
        <w:rPr>
          <w:rFonts w:cs="Times New Roman"/>
          <w:b/>
          <w:bCs/>
          <w:i/>
          <w:iCs/>
          <w:smallCaps/>
          <w:snapToGrid w:val="0"/>
        </w:rPr>
      </w:pPr>
      <w:r>
        <w:rPr>
          <w:rFonts w:cs="Times New Roman"/>
          <w:b/>
          <w:bCs/>
          <w:i/>
          <w:iCs/>
          <w:smallCaps/>
          <w:snapToGrid w:val="0"/>
        </w:rPr>
        <w:t xml:space="preserve">      </w:t>
      </w:r>
    </w:p>
    <w:tbl>
      <w:tblPr>
        <w:tblW w:w="9226" w:type="dxa"/>
        <w:tblInd w:w="-106" w:type="dxa"/>
        <w:tblLayout w:type="fixed"/>
        <w:tblLook w:val="0000"/>
      </w:tblPr>
      <w:tblGrid>
        <w:gridCol w:w="1695"/>
        <w:gridCol w:w="271"/>
        <w:gridCol w:w="2820"/>
        <w:gridCol w:w="1616"/>
        <w:gridCol w:w="2824"/>
      </w:tblGrid>
      <w:tr w:rsidR="00653C0A">
        <w:trPr>
          <w:trHeight w:val="234"/>
        </w:trPr>
        <w:tc>
          <w:tcPr>
            <w:tcW w:w="1695" w:type="dxa"/>
            <w:tcBorders>
              <w:top w:val="nil"/>
              <w:left w:val="nil"/>
              <w:bottom w:val="nil"/>
              <w:right w:val="nil"/>
            </w:tcBorders>
          </w:tcPr>
          <w:p w:rsidR="00653C0A" w:rsidRDefault="00653C0A">
            <w:pPr>
              <w:pStyle w:val="NoSpacing"/>
              <w:spacing w:line="360" w:lineRule="auto"/>
              <w:rPr>
                <w:snapToGrid w:val="0"/>
              </w:rPr>
            </w:pPr>
          </w:p>
          <w:p w:rsidR="00653C0A" w:rsidRDefault="00653C0A">
            <w:pPr>
              <w:pStyle w:val="NoSpacing"/>
              <w:spacing w:line="360" w:lineRule="auto"/>
              <w:rPr>
                <w:snapToGrid w:val="0"/>
              </w:rPr>
            </w:pPr>
          </w:p>
          <w:p w:rsidR="00653C0A" w:rsidRDefault="00653C0A">
            <w:pPr>
              <w:pStyle w:val="NoSpacing"/>
              <w:spacing w:line="360" w:lineRule="auto"/>
              <w:rPr>
                <w:snapToGrid w:val="0"/>
              </w:rPr>
            </w:pPr>
            <w:r>
              <w:rPr>
                <w:snapToGrid w:val="0"/>
              </w:rPr>
              <w:t>Τμήμα</w:t>
            </w:r>
          </w:p>
        </w:tc>
        <w:tc>
          <w:tcPr>
            <w:tcW w:w="271" w:type="dxa"/>
            <w:tcBorders>
              <w:top w:val="nil"/>
              <w:left w:val="nil"/>
              <w:bottom w:val="nil"/>
              <w:right w:val="nil"/>
            </w:tcBorders>
          </w:tcPr>
          <w:p w:rsidR="00653C0A" w:rsidRDefault="00653C0A">
            <w:pPr>
              <w:pStyle w:val="NoSpacing"/>
              <w:spacing w:line="360" w:lineRule="auto"/>
              <w:rPr>
                <w:snapToGrid w:val="0"/>
              </w:rPr>
            </w:pPr>
          </w:p>
          <w:p w:rsidR="00653C0A" w:rsidRDefault="00653C0A">
            <w:pPr>
              <w:pStyle w:val="NoSpacing"/>
              <w:spacing w:line="360" w:lineRule="auto"/>
              <w:rPr>
                <w:snapToGrid w:val="0"/>
              </w:rPr>
            </w:pPr>
          </w:p>
          <w:p w:rsidR="00653C0A" w:rsidRDefault="00653C0A">
            <w:pPr>
              <w:pStyle w:val="NoSpacing"/>
              <w:spacing w:line="360" w:lineRule="auto"/>
              <w:rPr>
                <w:snapToGrid w:val="0"/>
              </w:rPr>
            </w:pPr>
            <w:r>
              <w:rPr>
                <w:snapToGrid w:val="0"/>
              </w:rPr>
              <w:t>:</w:t>
            </w:r>
          </w:p>
        </w:tc>
        <w:tc>
          <w:tcPr>
            <w:tcW w:w="2820" w:type="dxa"/>
            <w:tcBorders>
              <w:top w:val="nil"/>
              <w:left w:val="nil"/>
              <w:bottom w:val="nil"/>
              <w:right w:val="nil"/>
            </w:tcBorders>
          </w:tcPr>
          <w:p w:rsidR="00653C0A" w:rsidRDefault="00653C0A">
            <w:pPr>
              <w:pStyle w:val="NoSpacing"/>
              <w:spacing w:line="360" w:lineRule="auto"/>
              <w:rPr>
                <w:snapToGrid w:val="0"/>
              </w:rPr>
            </w:pPr>
            <w:r>
              <w:rPr>
                <w:snapToGrid w:val="0"/>
              </w:rPr>
              <w:t xml:space="preserve"> </w:t>
            </w:r>
          </w:p>
          <w:p w:rsidR="00653C0A" w:rsidRDefault="00653C0A">
            <w:pPr>
              <w:pStyle w:val="NoSpacing"/>
              <w:spacing w:line="360" w:lineRule="auto"/>
              <w:rPr>
                <w:snapToGrid w:val="0"/>
              </w:rPr>
            </w:pPr>
          </w:p>
          <w:p w:rsidR="00653C0A" w:rsidRDefault="00653C0A">
            <w:pPr>
              <w:pStyle w:val="NoSpacing"/>
              <w:spacing w:line="360" w:lineRule="auto"/>
              <w:rPr>
                <w:snapToGrid w:val="0"/>
              </w:rPr>
            </w:pPr>
            <w:r>
              <w:rPr>
                <w:snapToGrid w:val="0"/>
              </w:rPr>
              <w:t xml:space="preserve">Οικονομικό </w:t>
            </w:r>
          </w:p>
          <w:p w:rsidR="00653C0A" w:rsidRDefault="00653C0A">
            <w:pPr>
              <w:pStyle w:val="NoSpacing"/>
              <w:spacing w:line="360" w:lineRule="auto"/>
              <w:rPr>
                <w:snapToGrid w:val="0"/>
              </w:rPr>
            </w:pPr>
          </w:p>
        </w:tc>
        <w:tc>
          <w:tcPr>
            <w:tcW w:w="1616" w:type="dxa"/>
            <w:tcBorders>
              <w:top w:val="nil"/>
              <w:left w:val="nil"/>
              <w:bottom w:val="nil"/>
              <w:right w:val="nil"/>
            </w:tcBorders>
          </w:tcPr>
          <w:p w:rsidR="00653C0A" w:rsidRDefault="00653C0A">
            <w:pPr>
              <w:pStyle w:val="NoSpacing"/>
              <w:spacing w:line="360" w:lineRule="auto"/>
              <w:rPr>
                <w:snapToGrid w:val="0"/>
              </w:rPr>
            </w:pPr>
            <w:r>
              <w:rPr>
                <w:snapToGrid w:val="0"/>
              </w:rPr>
              <w:t xml:space="preserve">                   ΝΑΥΠΛΙΟ :</w:t>
            </w:r>
          </w:p>
        </w:tc>
        <w:tc>
          <w:tcPr>
            <w:tcW w:w="2824" w:type="dxa"/>
            <w:tcBorders>
              <w:top w:val="nil"/>
              <w:left w:val="nil"/>
              <w:bottom w:val="nil"/>
              <w:right w:val="nil"/>
            </w:tcBorders>
          </w:tcPr>
          <w:p w:rsidR="00653C0A" w:rsidRDefault="00653C0A">
            <w:pPr>
              <w:pStyle w:val="NoSpacing"/>
              <w:spacing w:line="360" w:lineRule="auto"/>
              <w:rPr>
                <w:snapToGrid w:val="0"/>
              </w:rPr>
            </w:pPr>
            <w:bookmarkStart w:id="0" w:name="Κείμενο33"/>
          </w:p>
          <w:bookmarkEnd w:id="0"/>
          <w:p w:rsidR="00653C0A" w:rsidRDefault="00653C0A">
            <w:pPr>
              <w:pStyle w:val="NoSpacing"/>
              <w:spacing w:line="360" w:lineRule="auto"/>
              <w:rPr>
                <w:snapToGrid w:val="0"/>
              </w:rPr>
            </w:pPr>
            <w:r>
              <w:rPr>
                <w:snapToGrid w:val="0"/>
              </w:rPr>
              <w:t>07/03/2018</w:t>
            </w:r>
          </w:p>
        </w:tc>
      </w:tr>
      <w:tr w:rsidR="00653C0A">
        <w:trPr>
          <w:trHeight w:val="472"/>
        </w:trPr>
        <w:tc>
          <w:tcPr>
            <w:tcW w:w="1695" w:type="dxa"/>
            <w:tcBorders>
              <w:top w:val="nil"/>
              <w:left w:val="nil"/>
              <w:bottom w:val="nil"/>
              <w:right w:val="nil"/>
            </w:tcBorders>
          </w:tcPr>
          <w:p w:rsidR="00653C0A" w:rsidRDefault="00653C0A">
            <w:pPr>
              <w:pStyle w:val="NoSpacing"/>
              <w:spacing w:line="360" w:lineRule="auto"/>
              <w:rPr>
                <w:snapToGrid w:val="0"/>
              </w:rPr>
            </w:pPr>
            <w:r>
              <w:rPr>
                <w:snapToGrid w:val="0"/>
              </w:rPr>
              <w:t>Γραφείο</w:t>
            </w:r>
          </w:p>
        </w:tc>
        <w:tc>
          <w:tcPr>
            <w:tcW w:w="271" w:type="dxa"/>
            <w:tcBorders>
              <w:top w:val="nil"/>
              <w:left w:val="nil"/>
              <w:bottom w:val="nil"/>
              <w:right w:val="nil"/>
            </w:tcBorders>
          </w:tcPr>
          <w:p w:rsidR="00653C0A" w:rsidRDefault="00653C0A">
            <w:pPr>
              <w:pStyle w:val="NoSpacing"/>
              <w:spacing w:line="360" w:lineRule="auto"/>
              <w:rPr>
                <w:snapToGrid w:val="0"/>
              </w:rPr>
            </w:pPr>
          </w:p>
        </w:tc>
        <w:tc>
          <w:tcPr>
            <w:tcW w:w="2820" w:type="dxa"/>
            <w:tcBorders>
              <w:top w:val="nil"/>
              <w:left w:val="nil"/>
              <w:bottom w:val="nil"/>
              <w:right w:val="nil"/>
            </w:tcBorders>
          </w:tcPr>
          <w:p w:rsidR="00653C0A" w:rsidRDefault="00653C0A">
            <w:pPr>
              <w:pStyle w:val="NoSpacing"/>
              <w:spacing w:line="360" w:lineRule="auto"/>
              <w:rPr>
                <w:snapToGrid w:val="0"/>
              </w:rPr>
            </w:pPr>
            <w:r>
              <w:rPr>
                <w:snapToGrid w:val="0"/>
              </w:rPr>
              <w:t>Προμηθειών</w:t>
            </w:r>
          </w:p>
        </w:tc>
        <w:tc>
          <w:tcPr>
            <w:tcW w:w="1616" w:type="dxa"/>
            <w:tcBorders>
              <w:top w:val="nil"/>
              <w:left w:val="nil"/>
              <w:bottom w:val="nil"/>
              <w:right w:val="nil"/>
            </w:tcBorders>
          </w:tcPr>
          <w:p w:rsidR="00653C0A" w:rsidRDefault="00653C0A">
            <w:pPr>
              <w:pStyle w:val="NoSpacing"/>
              <w:spacing w:line="360" w:lineRule="auto"/>
              <w:rPr>
                <w:snapToGrid w:val="0"/>
              </w:rPr>
            </w:pPr>
          </w:p>
        </w:tc>
        <w:tc>
          <w:tcPr>
            <w:tcW w:w="2824" w:type="dxa"/>
            <w:tcBorders>
              <w:top w:val="nil"/>
              <w:left w:val="nil"/>
              <w:bottom w:val="nil"/>
              <w:right w:val="nil"/>
            </w:tcBorders>
          </w:tcPr>
          <w:p w:rsidR="00653C0A" w:rsidRDefault="00653C0A">
            <w:pPr>
              <w:pStyle w:val="NoSpacing"/>
              <w:spacing w:line="360" w:lineRule="auto"/>
              <w:rPr>
                <w:snapToGrid w:val="0"/>
              </w:rPr>
            </w:pPr>
          </w:p>
        </w:tc>
      </w:tr>
      <w:tr w:rsidR="00653C0A">
        <w:trPr>
          <w:trHeight w:val="296"/>
        </w:trPr>
        <w:tc>
          <w:tcPr>
            <w:tcW w:w="1695" w:type="dxa"/>
            <w:tcBorders>
              <w:top w:val="nil"/>
              <w:left w:val="nil"/>
              <w:bottom w:val="nil"/>
              <w:right w:val="nil"/>
            </w:tcBorders>
          </w:tcPr>
          <w:p w:rsidR="00653C0A" w:rsidRDefault="00653C0A">
            <w:pPr>
              <w:pStyle w:val="NoSpacing"/>
              <w:spacing w:line="360" w:lineRule="auto"/>
              <w:rPr>
                <w:snapToGrid w:val="0"/>
              </w:rPr>
            </w:pPr>
            <w:r>
              <w:rPr>
                <w:snapToGrid w:val="0"/>
              </w:rPr>
              <w:t>Ταχ. Διεύθυνση</w:t>
            </w:r>
          </w:p>
        </w:tc>
        <w:tc>
          <w:tcPr>
            <w:tcW w:w="271" w:type="dxa"/>
            <w:tcBorders>
              <w:top w:val="nil"/>
              <w:left w:val="nil"/>
              <w:bottom w:val="nil"/>
              <w:right w:val="nil"/>
            </w:tcBorders>
          </w:tcPr>
          <w:p w:rsidR="00653C0A" w:rsidRDefault="00653C0A">
            <w:pPr>
              <w:pStyle w:val="NoSpacing"/>
              <w:spacing w:line="360" w:lineRule="auto"/>
              <w:rPr>
                <w:snapToGrid w:val="0"/>
              </w:rPr>
            </w:pPr>
            <w:r>
              <w:rPr>
                <w:snapToGrid w:val="0"/>
              </w:rPr>
              <w:t>:</w:t>
            </w:r>
          </w:p>
        </w:tc>
        <w:tc>
          <w:tcPr>
            <w:tcW w:w="2820" w:type="dxa"/>
            <w:tcBorders>
              <w:top w:val="nil"/>
              <w:left w:val="nil"/>
              <w:bottom w:val="nil"/>
              <w:right w:val="nil"/>
            </w:tcBorders>
          </w:tcPr>
          <w:p w:rsidR="00653C0A" w:rsidRDefault="00653C0A">
            <w:pPr>
              <w:pStyle w:val="NoSpacing"/>
              <w:spacing w:line="360" w:lineRule="auto"/>
              <w:rPr>
                <w:snapToGrid w:val="0"/>
              </w:rPr>
            </w:pPr>
            <w:r>
              <w:rPr>
                <w:snapToGrid w:val="0"/>
              </w:rPr>
              <w:t>Ασκληπιού 7&amp; Κολοκοτρώνη</w:t>
            </w:r>
          </w:p>
        </w:tc>
        <w:tc>
          <w:tcPr>
            <w:tcW w:w="1616" w:type="dxa"/>
            <w:tcBorders>
              <w:top w:val="nil"/>
              <w:left w:val="nil"/>
              <w:bottom w:val="nil"/>
              <w:right w:val="nil"/>
            </w:tcBorders>
          </w:tcPr>
          <w:p w:rsidR="00653C0A" w:rsidRDefault="00653C0A">
            <w:pPr>
              <w:pStyle w:val="NoSpacing"/>
              <w:spacing w:line="360" w:lineRule="auto"/>
              <w:rPr>
                <w:snapToGrid w:val="0"/>
              </w:rPr>
            </w:pPr>
            <w:r>
              <w:rPr>
                <w:snapToGrid w:val="0"/>
              </w:rPr>
              <w:t xml:space="preserve">  ΑΡ. ΠΡΩΤ.:</w:t>
            </w:r>
          </w:p>
        </w:tc>
        <w:tc>
          <w:tcPr>
            <w:tcW w:w="2824" w:type="dxa"/>
            <w:tcBorders>
              <w:top w:val="nil"/>
              <w:left w:val="nil"/>
              <w:bottom w:val="nil"/>
              <w:right w:val="nil"/>
            </w:tcBorders>
          </w:tcPr>
          <w:p w:rsidR="00653C0A" w:rsidRDefault="00653C0A">
            <w:pPr>
              <w:pStyle w:val="NoSpacing"/>
              <w:spacing w:line="360" w:lineRule="auto"/>
              <w:rPr>
                <w:snapToGrid w:val="0"/>
              </w:rPr>
            </w:pPr>
            <w:bookmarkStart w:id="1" w:name="Κείμενο32"/>
            <w:r>
              <w:rPr>
                <w:snapToGrid w:val="0"/>
              </w:rPr>
              <w:t>1336</w:t>
            </w:r>
            <w:r>
              <w:rPr>
                <w:snapToGrid w:val="0"/>
              </w:rPr>
              <w:fldChar w:fldCharType="begin">
                <w:ffData>
                  <w:name w:val="Κείμενο32"/>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1"/>
          </w:p>
        </w:tc>
      </w:tr>
      <w:tr w:rsidR="00653C0A">
        <w:trPr>
          <w:trHeight w:val="234"/>
        </w:trPr>
        <w:tc>
          <w:tcPr>
            <w:tcW w:w="1695" w:type="dxa"/>
            <w:tcBorders>
              <w:top w:val="nil"/>
              <w:left w:val="nil"/>
              <w:bottom w:val="nil"/>
              <w:right w:val="nil"/>
            </w:tcBorders>
          </w:tcPr>
          <w:p w:rsidR="00653C0A" w:rsidRDefault="00653C0A">
            <w:pPr>
              <w:pStyle w:val="NoSpacing"/>
              <w:spacing w:line="360" w:lineRule="auto"/>
              <w:rPr>
                <w:snapToGrid w:val="0"/>
              </w:rPr>
            </w:pPr>
            <w:r>
              <w:rPr>
                <w:snapToGrid w:val="0"/>
              </w:rPr>
              <w:t>Ταχ. Κώδικός</w:t>
            </w:r>
          </w:p>
        </w:tc>
        <w:tc>
          <w:tcPr>
            <w:tcW w:w="271" w:type="dxa"/>
            <w:tcBorders>
              <w:top w:val="nil"/>
              <w:left w:val="nil"/>
              <w:bottom w:val="nil"/>
              <w:right w:val="nil"/>
            </w:tcBorders>
          </w:tcPr>
          <w:p w:rsidR="00653C0A" w:rsidRDefault="00653C0A">
            <w:pPr>
              <w:pStyle w:val="NoSpacing"/>
              <w:spacing w:line="360" w:lineRule="auto"/>
              <w:rPr>
                <w:snapToGrid w:val="0"/>
              </w:rPr>
            </w:pPr>
            <w:r>
              <w:rPr>
                <w:snapToGrid w:val="0"/>
              </w:rPr>
              <w:t>:</w:t>
            </w:r>
          </w:p>
        </w:tc>
        <w:tc>
          <w:tcPr>
            <w:tcW w:w="2820" w:type="dxa"/>
            <w:tcBorders>
              <w:top w:val="nil"/>
              <w:left w:val="nil"/>
              <w:bottom w:val="nil"/>
              <w:right w:val="nil"/>
            </w:tcBorders>
          </w:tcPr>
          <w:p w:rsidR="00653C0A" w:rsidRDefault="00653C0A">
            <w:pPr>
              <w:pStyle w:val="NoSpacing"/>
              <w:spacing w:line="360" w:lineRule="auto"/>
              <w:rPr>
                <w:snapToGrid w:val="0"/>
              </w:rPr>
            </w:pPr>
            <w:r>
              <w:rPr>
                <w:snapToGrid w:val="0"/>
              </w:rPr>
              <w:t xml:space="preserve">211 00 Ναύπλιο </w:t>
            </w:r>
          </w:p>
        </w:tc>
        <w:tc>
          <w:tcPr>
            <w:tcW w:w="1616" w:type="dxa"/>
            <w:tcBorders>
              <w:top w:val="nil"/>
              <w:left w:val="nil"/>
              <w:bottom w:val="nil"/>
              <w:right w:val="nil"/>
            </w:tcBorders>
          </w:tcPr>
          <w:p w:rsidR="00653C0A" w:rsidRDefault="00653C0A">
            <w:pPr>
              <w:pStyle w:val="NoSpacing"/>
              <w:spacing w:line="360" w:lineRule="auto"/>
              <w:rPr>
                <w:snapToGrid w:val="0"/>
              </w:rPr>
            </w:pPr>
          </w:p>
        </w:tc>
        <w:tc>
          <w:tcPr>
            <w:tcW w:w="2824" w:type="dxa"/>
            <w:tcBorders>
              <w:top w:val="nil"/>
              <w:left w:val="nil"/>
              <w:bottom w:val="nil"/>
              <w:right w:val="nil"/>
            </w:tcBorders>
          </w:tcPr>
          <w:p w:rsidR="00653C0A" w:rsidRDefault="00653C0A">
            <w:pPr>
              <w:pStyle w:val="NoSpacing"/>
              <w:spacing w:line="360" w:lineRule="auto"/>
              <w:rPr>
                <w:snapToGrid w:val="0"/>
              </w:rPr>
            </w:pPr>
          </w:p>
        </w:tc>
      </w:tr>
      <w:tr w:rsidR="00653C0A">
        <w:trPr>
          <w:trHeight w:val="468"/>
        </w:trPr>
        <w:tc>
          <w:tcPr>
            <w:tcW w:w="1695" w:type="dxa"/>
            <w:tcBorders>
              <w:top w:val="nil"/>
              <w:left w:val="nil"/>
              <w:bottom w:val="nil"/>
              <w:right w:val="nil"/>
            </w:tcBorders>
          </w:tcPr>
          <w:p w:rsidR="00653C0A" w:rsidRDefault="00653C0A">
            <w:pPr>
              <w:pStyle w:val="NoSpacing"/>
              <w:spacing w:line="360" w:lineRule="auto"/>
              <w:rPr>
                <w:snapToGrid w:val="0"/>
              </w:rPr>
            </w:pPr>
            <w:r>
              <w:rPr>
                <w:snapToGrid w:val="0"/>
              </w:rPr>
              <w:t>Πληροφορίες</w:t>
            </w:r>
          </w:p>
        </w:tc>
        <w:tc>
          <w:tcPr>
            <w:tcW w:w="271" w:type="dxa"/>
            <w:tcBorders>
              <w:top w:val="nil"/>
              <w:left w:val="nil"/>
              <w:bottom w:val="nil"/>
              <w:right w:val="nil"/>
            </w:tcBorders>
          </w:tcPr>
          <w:p w:rsidR="00653C0A" w:rsidRDefault="00653C0A">
            <w:pPr>
              <w:pStyle w:val="NoSpacing"/>
              <w:spacing w:line="360" w:lineRule="auto"/>
              <w:rPr>
                <w:snapToGrid w:val="0"/>
              </w:rPr>
            </w:pPr>
            <w:r>
              <w:rPr>
                <w:snapToGrid w:val="0"/>
              </w:rPr>
              <w:t>:</w:t>
            </w:r>
          </w:p>
        </w:tc>
        <w:tc>
          <w:tcPr>
            <w:tcW w:w="2820" w:type="dxa"/>
            <w:tcBorders>
              <w:top w:val="nil"/>
              <w:left w:val="nil"/>
              <w:bottom w:val="nil"/>
              <w:right w:val="nil"/>
            </w:tcBorders>
          </w:tcPr>
          <w:p w:rsidR="00653C0A" w:rsidRDefault="00653C0A">
            <w:pPr>
              <w:pStyle w:val="NoSpacing"/>
              <w:spacing w:line="360" w:lineRule="auto"/>
              <w:rPr>
                <w:snapToGrid w:val="0"/>
              </w:rPr>
            </w:pPr>
            <w:r>
              <w:rPr>
                <w:snapToGrid w:val="0"/>
              </w:rPr>
              <w:t>κα  ΙΩΑΝΝΑ ΜΠΙΝΙΑΡΗ</w:t>
            </w:r>
          </w:p>
        </w:tc>
        <w:tc>
          <w:tcPr>
            <w:tcW w:w="1616" w:type="dxa"/>
            <w:tcBorders>
              <w:top w:val="nil"/>
              <w:left w:val="nil"/>
              <w:bottom w:val="nil"/>
              <w:right w:val="nil"/>
            </w:tcBorders>
          </w:tcPr>
          <w:p w:rsidR="00653C0A" w:rsidRDefault="00653C0A">
            <w:pPr>
              <w:pStyle w:val="NoSpacing"/>
              <w:spacing w:line="360" w:lineRule="auto"/>
              <w:rPr>
                <w:snapToGrid w:val="0"/>
              </w:rPr>
            </w:pPr>
          </w:p>
        </w:tc>
        <w:tc>
          <w:tcPr>
            <w:tcW w:w="2824" w:type="dxa"/>
            <w:tcBorders>
              <w:top w:val="nil"/>
              <w:left w:val="nil"/>
              <w:bottom w:val="nil"/>
              <w:right w:val="nil"/>
            </w:tcBorders>
          </w:tcPr>
          <w:p w:rsidR="00653C0A" w:rsidRDefault="00653C0A">
            <w:pPr>
              <w:pStyle w:val="NoSpacing"/>
              <w:spacing w:line="360" w:lineRule="auto"/>
              <w:rPr>
                <w:snapToGrid w:val="0"/>
              </w:rPr>
            </w:pPr>
          </w:p>
        </w:tc>
      </w:tr>
      <w:tr w:rsidR="00653C0A">
        <w:trPr>
          <w:trHeight w:val="234"/>
        </w:trPr>
        <w:tc>
          <w:tcPr>
            <w:tcW w:w="1695" w:type="dxa"/>
            <w:tcBorders>
              <w:top w:val="nil"/>
              <w:left w:val="nil"/>
              <w:bottom w:val="nil"/>
              <w:right w:val="nil"/>
            </w:tcBorders>
          </w:tcPr>
          <w:p w:rsidR="00653C0A" w:rsidRDefault="00653C0A">
            <w:pPr>
              <w:pStyle w:val="NoSpacing"/>
              <w:spacing w:line="360" w:lineRule="auto"/>
              <w:rPr>
                <w:snapToGrid w:val="0"/>
              </w:rPr>
            </w:pPr>
            <w:r>
              <w:rPr>
                <w:snapToGrid w:val="0"/>
              </w:rPr>
              <w:t>Τηλέφωνο</w:t>
            </w:r>
          </w:p>
        </w:tc>
        <w:tc>
          <w:tcPr>
            <w:tcW w:w="271" w:type="dxa"/>
            <w:tcBorders>
              <w:top w:val="nil"/>
              <w:left w:val="nil"/>
              <w:bottom w:val="nil"/>
              <w:right w:val="nil"/>
            </w:tcBorders>
          </w:tcPr>
          <w:p w:rsidR="00653C0A" w:rsidRDefault="00653C0A">
            <w:pPr>
              <w:pStyle w:val="NoSpacing"/>
              <w:spacing w:line="360" w:lineRule="auto"/>
              <w:rPr>
                <w:snapToGrid w:val="0"/>
              </w:rPr>
            </w:pPr>
            <w:r>
              <w:rPr>
                <w:snapToGrid w:val="0"/>
              </w:rPr>
              <w:t>:</w:t>
            </w:r>
          </w:p>
        </w:tc>
        <w:tc>
          <w:tcPr>
            <w:tcW w:w="2820" w:type="dxa"/>
            <w:tcBorders>
              <w:top w:val="nil"/>
              <w:left w:val="nil"/>
              <w:bottom w:val="nil"/>
              <w:right w:val="nil"/>
            </w:tcBorders>
          </w:tcPr>
          <w:p w:rsidR="00653C0A" w:rsidRDefault="00653C0A">
            <w:pPr>
              <w:pStyle w:val="NoSpacing"/>
              <w:spacing w:line="360" w:lineRule="auto"/>
              <w:rPr>
                <w:snapToGrid w:val="0"/>
              </w:rPr>
            </w:pPr>
            <w:r>
              <w:rPr>
                <w:snapToGrid w:val="0"/>
              </w:rPr>
              <w:t>27523 61139</w:t>
            </w:r>
          </w:p>
        </w:tc>
        <w:tc>
          <w:tcPr>
            <w:tcW w:w="1616" w:type="dxa"/>
            <w:tcBorders>
              <w:top w:val="nil"/>
              <w:left w:val="nil"/>
              <w:bottom w:val="nil"/>
              <w:right w:val="nil"/>
            </w:tcBorders>
          </w:tcPr>
          <w:p w:rsidR="00653C0A" w:rsidRDefault="00653C0A">
            <w:pPr>
              <w:pStyle w:val="NoSpacing"/>
              <w:spacing w:line="360" w:lineRule="auto"/>
              <w:rPr>
                <w:snapToGrid w:val="0"/>
              </w:rPr>
            </w:pPr>
          </w:p>
        </w:tc>
        <w:tc>
          <w:tcPr>
            <w:tcW w:w="2824" w:type="dxa"/>
            <w:tcBorders>
              <w:top w:val="nil"/>
              <w:left w:val="nil"/>
              <w:bottom w:val="nil"/>
              <w:right w:val="nil"/>
            </w:tcBorders>
          </w:tcPr>
          <w:p w:rsidR="00653C0A" w:rsidRDefault="00653C0A">
            <w:pPr>
              <w:pStyle w:val="NoSpacing"/>
              <w:spacing w:line="360" w:lineRule="auto"/>
              <w:rPr>
                <w:snapToGrid w:val="0"/>
              </w:rPr>
            </w:pPr>
          </w:p>
        </w:tc>
      </w:tr>
      <w:tr w:rsidR="00653C0A">
        <w:trPr>
          <w:trHeight w:val="250"/>
        </w:trPr>
        <w:tc>
          <w:tcPr>
            <w:tcW w:w="1695" w:type="dxa"/>
            <w:tcBorders>
              <w:top w:val="nil"/>
              <w:left w:val="nil"/>
              <w:bottom w:val="nil"/>
              <w:right w:val="nil"/>
            </w:tcBorders>
          </w:tcPr>
          <w:p w:rsidR="00653C0A" w:rsidRDefault="00653C0A">
            <w:pPr>
              <w:pStyle w:val="NoSpacing"/>
              <w:spacing w:line="360" w:lineRule="auto"/>
              <w:rPr>
                <w:snapToGrid w:val="0"/>
              </w:rPr>
            </w:pPr>
            <w:r>
              <w:rPr>
                <w:snapToGrid w:val="0"/>
                <w:lang w:val="fr-FR"/>
              </w:rPr>
              <w:t>Fax</w:t>
            </w:r>
          </w:p>
        </w:tc>
        <w:tc>
          <w:tcPr>
            <w:tcW w:w="271" w:type="dxa"/>
            <w:tcBorders>
              <w:top w:val="nil"/>
              <w:left w:val="nil"/>
              <w:bottom w:val="nil"/>
              <w:right w:val="nil"/>
            </w:tcBorders>
          </w:tcPr>
          <w:p w:rsidR="00653C0A" w:rsidRDefault="00653C0A">
            <w:pPr>
              <w:pStyle w:val="NoSpacing"/>
              <w:spacing w:line="360" w:lineRule="auto"/>
              <w:rPr>
                <w:snapToGrid w:val="0"/>
              </w:rPr>
            </w:pPr>
            <w:r>
              <w:rPr>
                <w:snapToGrid w:val="0"/>
              </w:rPr>
              <w:t>:</w:t>
            </w:r>
          </w:p>
        </w:tc>
        <w:tc>
          <w:tcPr>
            <w:tcW w:w="2820" w:type="dxa"/>
            <w:tcBorders>
              <w:top w:val="nil"/>
              <w:left w:val="nil"/>
              <w:bottom w:val="nil"/>
              <w:right w:val="nil"/>
            </w:tcBorders>
          </w:tcPr>
          <w:p w:rsidR="00653C0A" w:rsidRDefault="00653C0A">
            <w:pPr>
              <w:pStyle w:val="NoSpacing"/>
              <w:spacing w:line="360" w:lineRule="auto"/>
              <w:rPr>
                <w:snapToGrid w:val="0"/>
              </w:rPr>
            </w:pPr>
            <w:r>
              <w:rPr>
                <w:snapToGrid w:val="0"/>
              </w:rPr>
              <w:t>27520 22272</w:t>
            </w:r>
          </w:p>
        </w:tc>
        <w:tc>
          <w:tcPr>
            <w:tcW w:w="1616" w:type="dxa"/>
            <w:tcBorders>
              <w:top w:val="nil"/>
              <w:left w:val="nil"/>
              <w:bottom w:val="nil"/>
              <w:right w:val="nil"/>
            </w:tcBorders>
          </w:tcPr>
          <w:p w:rsidR="00653C0A" w:rsidRDefault="00653C0A">
            <w:pPr>
              <w:pStyle w:val="NoSpacing"/>
              <w:spacing w:line="360" w:lineRule="auto"/>
              <w:rPr>
                <w:snapToGrid w:val="0"/>
              </w:rPr>
            </w:pPr>
            <w:r>
              <w:rPr>
                <w:snapToGrid w:val="0"/>
              </w:rPr>
              <w:t xml:space="preserve">   </w:t>
            </w:r>
          </w:p>
        </w:tc>
        <w:tc>
          <w:tcPr>
            <w:tcW w:w="2824" w:type="dxa"/>
            <w:tcBorders>
              <w:top w:val="nil"/>
              <w:left w:val="nil"/>
              <w:bottom w:val="nil"/>
              <w:right w:val="nil"/>
            </w:tcBorders>
          </w:tcPr>
          <w:p w:rsidR="00653C0A" w:rsidRDefault="00653C0A">
            <w:pPr>
              <w:pStyle w:val="NoSpacing"/>
              <w:spacing w:line="360" w:lineRule="auto"/>
              <w:rPr>
                <w:snapToGrid w:val="0"/>
              </w:rPr>
            </w:pPr>
          </w:p>
        </w:tc>
      </w:tr>
      <w:tr w:rsidR="00653C0A">
        <w:trPr>
          <w:trHeight w:val="234"/>
        </w:trPr>
        <w:tc>
          <w:tcPr>
            <w:tcW w:w="1695" w:type="dxa"/>
            <w:tcBorders>
              <w:top w:val="nil"/>
              <w:left w:val="nil"/>
              <w:bottom w:val="nil"/>
              <w:right w:val="nil"/>
            </w:tcBorders>
          </w:tcPr>
          <w:p w:rsidR="00653C0A" w:rsidRDefault="00653C0A">
            <w:pPr>
              <w:pStyle w:val="NoSpacing"/>
              <w:spacing w:line="360" w:lineRule="auto"/>
              <w:rPr>
                <w:snapToGrid w:val="0"/>
              </w:rPr>
            </w:pPr>
            <w:r>
              <w:rPr>
                <w:snapToGrid w:val="0"/>
                <w:lang w:val="fr-FR"/>
              </w:rPr>
              <w:t>E</w:t>
            </w:r>
            <w:r>
              <w:rPr>
                <w:snapToGrid w:val="0"/>
              </w:rPr>
              <w:t>-</w:t>
            </w:r>
            <w:r>
              <w:rPr>
                <w:snapToGrid w:val="0"/>
                <w:lang w:val="fr-FR"/>
              </w:rPr>
              <w:t>mail</w:t>
            </w:r>
          </w:p>
        </w:tc>
        <w:tc>
          <w:tcPr>
            <w:tcW w:w="271" w:type="dxa"/>
            <w:tcBorders>
              <w:top w:val="nil"/>
              <w:left w:val="nil"/>
              <w:bottom w:val="nil"/>
              <w:right w:val="nil"/>
            </w:tcBorders>
          </w:tcPr>
          <w:p w:rsidR="00653C0A" w:rsidRDefault="00653C0A">
            <w:pPr>
              <w:pStyle w:val="NoSpacing"/>
              <w:spacing w:line="360" w:lineRule="auto"/>
              <w:rPr>
                <w:snapToGrid w:val="0"/>
              </w:rPr>
            </w:pPr>
            <w:r>
              <w:rPr>
                <w:snapToGrid w:val="0"/>
              </w:rPr>
              <w:t>:</w:t>
            </w:r>
          </w:p>
        </w:tc>
        <w:tc>
          <w:tcPr>
            <w:tcW w:w="2820" w:type="dxa"/>
            <w:tcBorders>
              <w:top w:val="nil"/>
              <w:left w:val="nil"/>
              <w:bottom w:val="nil"/>
              <w:right w:val="nil"/>
            </w:tcBorders>
          </w:tcPr>
          <w:p w:rsidR="00653C0A" w:rsidRDefault="00653C0A">
            <w:pPr>
              <w:pStyle w:val="NoSpacing"/>
              <w:spacing w:line="360" w:lineRule="auto"/>
              <w:rPr>
                <w:snapToGrid w:val="0"/>
              </w:rPr>
            </w:pPr>
            <w:r>
              <w:rPr>
                <w:lang w:val="fr-FR"/>
              </w:rPr>
              <w:t>ioanna</w:t>
            </w:r>
            <w:r>
              <w:t>.</w:t>
            </w:r>
            <w:r>
              <w:rPr>
                <w:lang w:val="fr-FR"/>
              </w:rPr>
              <w:t>biniari</w:t>
            </w:r>
            <w:r>
              <w:t>@</w:t>
            </w:r>
            <w:r>
              <w:rPr>
                <w:lang w:val="fr-FR"/>
              </w:rPr>
              <w:t>gnn</w:t>
            </w:r>
            <w:r>
              <w:t>.</w:t>
            </w:r>
            <w:r>
              <w:rPr>
                <w:lang w:val="fr-FR"/>
              </w:rPr>
              <w:t>gov</w:t>
            </w:r>
            <w:r>
              <w:t>.</w:t>
            </w:r>
            <w:r>
              <w:rPr>
                <w:lang w:val="fr-FR"/>
              </w:rPr>
              <w:t>gr</w:t>
            </w:r>
            <w:r>
              <w:rPr>
                <w:snapToGrid w:val="0"/>
              </w:rPr>
              <w:t xml:space="preserve"> </w:t>
            </w:r>
          </w:p>
        </w:tc>
        <w:tc>
          <w:tcPr>
            <w:tcW w:w="1616" w:type="dxa"/>
            <w:tcBorders>
              <w:top w:val="nil"/>
              <w:left w:val="nil"/>
              <w:bottom w:val="nil"/>
              <w:right w:val="nil"/>
            </w:tcBorders>
          </w:tcPr>
          <w:p w:rsidR="00653C0A" w:rsidRDefault="00653C0A">
            <w:pPr>
              <w:pStyle w:val="NoSpacing"/>
              <w:spacing w:line="360" w:lineRule="auto"/>
              <w:rPr>
                <w:snapToGrid w:val="0"/>
              </w:rPr>
            </w:pPr>
          </w:p>
        </w:tc>
        <w:tc>
          <w:tcPr>
            <w:tcW w:w="2824" w:type="dxa"/>
            <w:tcBorders>
              <w:top w:val="nil"/>
              <w:left w:val="nil"/>
              <w:bottom w:val="nil"/>
              <w:right w:val="nil"/>
            </w:tcBorders>
          </w:tcPr>
          <w:p w:rsidR="00653C0A" w:rsidRDefault="00653C0A">
            <w:pPr>
              <w:pStyle w:val="NoSpacing"/>
              <w:spacing w:line="360" w:lineRule="auto"/>
              <w:rPr>
                <w:snapToGrid w:val="0"/>
              </w:rPr>
            </w:pPr>
          </w:p>
        </w:tc>
      </w:tr>
    </w:tbl>
    <w:p w:rsidR="00653C0A" w:rsidRDefault="00653C0A">
      <w:pPr>
        <w:pStyle w:val="Default"/>
        <w:spacing w:line="360" w:lineRule="auto"/>
        <w:jc w:val="center"/>
        <w:rPr>
          <w:smallCaps/>
          <w:snapToGrid w:val="0"/>
          <w:color w:val="auto"/>
        </w:rPr>
      </w:pPr>
    </w:p>
    <w:tbl>
      <w:tblPr>
        <w:tblW w:w="9667" w:type="dxa"/>
        <w:tblInd w:w="-106" w:type="dxa"/>
        <w:tblLayout w:type="fixed"/>
        <w:tblLook w:val="0000"/>
      </w:tblPr>
      <w:tblGrid>
        <w:gridCol w:w="4041"/>
        <w:gridCol w:w="5626"/>
      </w:tblGrid>
      <w:tr w:rsidR="00653C0A">
        <w:trPr>
          <w:trHeight w:val="272"/>
        </w:trPr>
        <w:tc>
          <w:tcPr>
            <w:tcW w:w="4041" w:type="dxa"/>
            <w:tcBorders>
              <w:top w:val="single" w:sz="4" w:space="0" w:color="000000"/>
              <w:left w:val="single" w:sz="4" w:space="0" w:color="000000"/>
              <w:bottom w:val="single" w:sz="4" w:space="0" w:color="000000"/>
              <w:right w:val="nil"/>
            </w:tcBorders>
            <w:vAlign w:val="center"/>
          </w:tcPr>
          <w:p w:rsidR="00653C0A" w:rsidRDefault="00653C0A">
            <w:pPr>
              <w:autoSpaceDE w:val="0"/>
              <w:snapToGrid w:val="0"/>
              <w:spacing w:line="360" w:lineRule="auto"/>
              <w:jc w:val="both"/>
              <w:rPr>
                <w:rFonts w:cs="Times New Roman"/>
                <w:smallCaps/>
                <w:snapToGrid w:val="0"/>
              </w:rPr>
            </w:pPr>
          </w:p>
          <w:p w:rsidR="00653C0A" w:rsidRDefault="00653C0A">
            <w:pPr>
              <w:autoSpaceDE w:val="0"/>
              <w:snapToGrid w:val="0"/>
              <w:spacing w:line="360" w:lineRule="auto"/>
              <w:jc w:val="both"/>
              <w:rPr>
                <w:rFonts w:cs="Times New Roman"/>
                <w:smallCaps/>
                <w:snapToGrid w:val="0"/>
              </w:rPr>
            </w:pPr>
            <w:r>
              <w:rPr>
                <w:rFonts w:cs="Times New Roman"/>
                <w:smallCaps/>
                <w:snapToGrid w:val="0"/>
              </w:rPr>
              <w:t>ΑΝΑΘΕΤΟΥΣΑ ΑΡΧΗ</w:t>
            </w:r>
          </w:p>
        </w:tc>
        <w:tc>
          <w:tcPr>
            <w:tcW w:w="5626"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napToGrid w:val="0"/>
              <w:spacing w:line="360" w:lineRule="auto"/>
              <w:jc w:val="both"/>
              <w:rPr>
                <w:rFonts w:cs="Times New Roman"/>
                <w:smallCaps/>
                <w:snapToGrid w:val="0"/>
              </w:rPr>
            </w:pPr>
            <w:r>
              <w:rPr>
                <w:rFonts w:cs="Times New Roman"/>
                <w:smallCaps/>
                <w:snapToGrid w:val="0"/>
              </w:rPr>
              <w:t>Γενικό Νοσοκομείο Αργολίδας – Νοσηλευτική Μονάδα Ναυπλίου</w:t>
            </w:r>
          </w:p>
        </w:tc>
      </w:tr>
      <w:tr w:rsidR="00653C0A">
        <w:trPr>
          <w:trHeight w:val="272"/>
        </w:trPr>
        <w:tc>
          <w:tcPr>
            <w:tcW w:w="4041"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jc w:val="both"/>
              <w:rPr>
                <w:rFonts w:cs="Times New Roman"/>
                <w:smallCaps/>
                <w:snapToGrid w:val="0"/>
              </w:rPr>
            </w:pPr>
          </w:p>
          <w:p w:rsidR="00653C0A" w:rsidRDefault="00653C0A">
            <w:pPr>
              <w:autoSpaceDE w:val="0"/>
              <w:spacing w:line="360" w:lineRule="auto"/>
              <w:jc w:val="both"/>
              <w:rPr>
                <w:rFonts w:cs="Times New Roman"/>
                <w:smallCaps/>
                <w:snapToGrid w:val="0"/>
              </w:rPr>
            </w:pPr>
            <w:r>
              <w:rPr>
                <w:rFonts w:cs="Times New Roman"/>
                <w:smallCaps/>
                <w:snapToGrid w:val="0"/>
              </w:rPr>
              <w:t xml:space="preserve">ΕΙΔΟΣ ΔΙΑΓΩΝΙΣΜΟΥ </w:t>
            </w:r>
          </w:p>
        </w:tc>
        <w:tc>
          <w:tcPr>
            <w:tcW w:w="5626"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jc w:val="both"/>
              <w:rPr>
                <w:rFonts w:cs="Times New Roman"/>
                <w:smallCaps/>
                <w:snapToGrid w:val="0"/>
              </w:rPr>
            </w:pPr>
            <w:r>
              <w:rPr>
                <w:rFonts w:cs="Times New Roman"/>
                <w:smallCaps/>
                <w:snapToGrid w:val="0"/>
              </w:rPr>
              <w:t>Συνοπτικός διαγωνισμός</w:t>
            </w:r>
          </w:p>
        </w:tc>
      </w:tr>
      <w:tr w:rsidR="00653C0A">
        <w:trPr>
          <w:trHeight w:val="272"/>
        </w:trPr>
        <w:tc>
          <w:tcPr>
            <w:tcW w:w="4041"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jc w:val="both"/>
              <w:rPr>
                <w:rFonts w:cs="Times New Roman"/>
                <w:smallCaps/>
                <w:snapToGrid w:val="0"/>
              </w:rPr>
            </w:pPr>
          </w:p>
          <w:p w:rsidR="00653C0A" w:rsidRDefault="00653C0A">
            <w:pPr>
              <w:autoSpaceDE w:val="0"/>
              <w:spacing w:line="360" w:lineRule="auto"/>
              <w:jc w:val="both"/>
              <w:rPr>
                <w:rFonts w:cs="Times New Roman"/>
                <w:smallCaps/>
                <w:snapToGrid w:val="0"/>
              </w:rPr>
            </w:pPr>
            <w:r>
              <w:rPr>
                <w:rFonts w:cs="Times New Roman"/>
                <w:smallCaps/>
                <w:snapToGrid w:val="0"/>
              </w:rPr>
              <w:t>ΑΝΤΙΚΕΙΜΕΝΟ ΣΥΜΒΑΣΗΣ</w:t>
            </w:r>
          </w:p>
        </w:tc>
        <w:tc>
          <w:tcPr>
            <w:tcW w:w="5626" w:type="dxa"/>
            <w:tcBorders>
              <w:top w:val="single" w:sz="4" w:space="0" w:color="000000"/>
              <w:left w:val="single" w:sz="4" w:space="0" w:color="000000"/>
              <w:bottom w:val="single" w:sz="4" w:space="0" w:color="000000"/>
              <w:right w:val="single" w:sz="4" w:space="0" w:color="000000"/>
            </w:tcBorders>
            <w:vAlign w:val="center"/>
          </w:tcPr>
          <w:p w:rsidR="00653C0A" w:rsidRDefault="00653C0A">
            <w:pPr>
              <w:suppressAutoHyphens w:val="0"/>
              <w:autoSpaceDE w:val="0"/>
              <w:autoSpaceDN w:val="0"/>
              <w:adjustRightInd w:val="0"/>
              <w:spacing w:line="360" w:lineRule="auto"/>
              <w:rPr>
                <w:rFonts w:cs="Times New Roman"/>
                <w:smallCaps/>
                <w:snapToGrid w:val="0"/>
              </w:rPr>
            </w:pPr>
            <w:r>
              <w:rPr>
                <w:rFonts w:cs="Times New Roman"/>
                <w:smallCaps/>
                <w:snapToGrid w:val="0"/>
              </w:rPr>
              <w:t xml:space="preserve"> Προμήθεια συσκευών ανάλυσης για ανοσολογικές  εξετάσεις αντιδραστηρίων (αντιδραστήρια ανοσολογικών εξετάσεων) με ταυτόχρονη παραχώρηση συνοδού εξοπλισμού αναλυτών και αναλωσίμων – τιμή ανά εξέταση</w:t>
            </w:r>
          </w:p>
        </w:tc>
      </w:tr>
      <w:tr w:rsidR="00653C0A">
        <w:trPr>
          <w:trHeight w:val="272"/>
        </w:trPr>
        <w:tc>
          <w:tcPr>
            <w:tcW w:w="4041"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jc w:val="both"/>
              <w:rPr>
                <w:rFonts w:cs="Times New Roman"/>
                <w:smallCaps/>
                <w:snapToGrid w:val="0"/>
              </w:rPr>
            </w:pPr>
          </w:p>
          <w:p w:rsidR="00653C0A" w:rsidRDefault="00653C0A">
            <w:pPr>
              <w:autoSpaceDE w:val="0"/>
              <w:spacing w:line="360" w:lineRule="auto"/>
              <w:jc w:val="both"/>
              <w:rPr>
                <w:rFonts w:cs="Times New Roman"/>
                <w:smallCaps/>
                <w:snapToGrid w:val="0"/>
              </w:rPr>
            </w:pPr>
            <w:r>
              <w:rPr>
                <w:rFonts w:cs="Times New Roman"/>
                <w:smallCaps/>
                <w:snapToGrid w:val="0"/>
              </w:rPr>
              <w:t xml:space="preserve">ΚΩΔΙΚΟΣ </w:t>
            </w:r>
            <w:r>
              <w:rPr>
                <w:rFonts w:cs="Times New Roman"/>
                <w:smallCaps/>
                <w:snapToGrid w:val="0"/>
                <w:lang w:val="en-US"/>
              </w:rPr>
              <w:t>CPV</w:t>
            </w:r>
          </w:p>
        </w:tc>
        <w:tc>
          <w:tcPr>
            <w:tcW w:w="5626"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jc w:val="both"/>
              <w:rPr>
                <w:rFonts w:cs="Times New Roman"/>
                <w:smallCaps/>
                <w:snapToGrid w:val="0"/>
              </w:rPr>
            </w:pPr>
            <w:r>
              <w:rPr>
                <w:rFonts w:cs="Times New Roman"/>
                <w:smallCaps/>
                <w:snapToGrid w:val="0"/>
              </w:rPr>
              <w:t>38434580-5</w:t>
            </w:r>
          </w:p>
        </w:tc>
      </w:tr>
      <w:tr w:rsidR="00653C0A">
        <w:trPr>
          <w:trHeight w:val="495"/>
        </w:trPr>
        <w:tc>
          <w:tcPr>
            <w:tcW w:w="4041"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jc w:val="both"/>
              <w:rPr>
                <w:rFonts w:cs="Times New Roman"/>
                <w:smallCaps/>
                <w:snapToGrid w:val="0"/>
              </w:rPr>
            </w:pPr>
            <w:r>
              <w:rPr>
                <w:rFonts w:cs="Times New Roman"/>
                <w:smallCaps/>
                <w:snapToGrid w:val="0"/>
              </w:rPr>
              <w:t>ΕΚΤΙΜΩΜΕΝΗ ΑΞΙΑ ΣΥΜΒΑΣΗΣ</w:t>
            </w:r>
          </w:p>
        </w:tc>
        <w:tc>
          <w:tcPr>
            <w:tcW w:w="5626"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jc w:val="both"/>
              <w:rPr>
                <w:rFonts w:cs="Times New Roman"/>
                <w:smallCaps/>
                <w:snapToGrid w:val="0"/>
              </w:rPr>
            </w:pPr>
            <w:r>
              <w:rPr>
                <w:rFonts w:cs="Times New Roman"/>
                <w:smallCaps/>
                <w:snapToGrid w:val="0"/>
              </w:rPr>
              <w:t>51.000,00 € συμπεριλαμβανομένου Φ.Π.Α 24%</w:t>
            </w:r>
          </w:p>
        </w:tc>
      </w:tr>
      <w:tr w:rsidR="00653C0A">
        <w:trPr>
          <w:trHeight w:val="495"/>
        </w:trPr>
        <w:tc>
          <w:tcPr>
            <w:tcW w:w="4041"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jc w:val="both"/>
              <w:rPr>
                <w:rFonts w:cs="Times New Roman"/>
                <w:smallCaps/>
                <w:snapToGrid w:val="0"/>
              </w:rPr>
            </w:pPr>
            <w:r>
              <w:rPr>
                <w:rFonts w:cs="Times New Roman"/>
                <w:smallCaps/>
                <w:snapToGrid w:val="0"/>
              </w:rPr>
              <w:t>ΧΡΗΜΑΤΟΔΟΤΗΣΗ</w:t>
            </w:r>
          </w:p>
        </w:tc>
        <w:tc>
          <w:tcPr>
            <w:tcW w:w="5626" w:type="dxa"/>
            <w:tcBorders>
              <w:top w:val="single" w:sz="4" w:space="0" w:color="000000"/>
              <w:left w:val="single" w:sz="4" w:space="0" w:color="000000"/>
              <w:bottom w:val="single" w:sz="4" w:space="0" w:color="000000"/>
              <w:right w:val="single" w:sz="4" w:space="0" w:color="000000"/>
            </w:tcBorders>
            <w:vAlign w:val="center"/>
          </w:tcPr>
          <w:p w:rsidR="00653C0A" w:rsidRDefault="00653C0A">
            <w:pPr>
              <w:pStyle w:val="BodyText2"/>
              <w:autoSpaceDE w:val="0"/>
              <w:spacing w:line="360" w:lineRule="auto"/>
              <w:jc w:val="left"/>
              <w:rPr>
                <w:smallCaps/>
              </w:rPr>
            </w:pPr>
            <w:r>
              <w:rPr>
                <w:smallCaps/>
              </w:rPr>
              <w:t>Η ΠΡΟΜΗΘΕΙΑ ΧΡΗΜΑΤΟΔΟΤΕΙΤΑΙ ΑΠΟ ΤΟΝ ΠΡΟΫΠΟΛΟΓΙΣΜΟ ΤΟΥ ΓΕΝΙΚΟΥ ΝΟΣΟΚΟΜΕΙΟΥ ΑΡΓΟΛΙΔΑΣ</w:t>
            </w:r>
          </w:p>
          <w:p w:rsidR="00653C0A" w:rsidRDefault="00653C0A">
            <w:pPr>
              <w:autoSpaceDE w:val="0"/>
              <w:spacing w:line="360" w:lineRule="auto"/>
              <w:rPr>
                <w:rFonts w:cs="Times New Roman"/>
                <w:smallCaps/>
                <w:snapToGrid w:val="0"/>
              </w:rPr>
            </w:pPr>
            <w:r>
              <w:rPr>
                <w:rFonts w:cs="Times New Roman"/>
                <w:smallCaps/>
                <w:snapToGrid w:val="0"/>
              </w:rPr>
              <w:t>Ν.Μ. ΝΑΥΠΛΙΟΥ: 51.000,00€       ΚΑΕ :1359</w:t>
            </w:r>
          </w:p>
        </w:tc>
      </w:tr>
      <w:tr w:rsidR="00653C0A">
        <w:trPr>
          <w:trHeight w:val="2259"/>
        </w:trPr>
        <w:tc>
          <w:tcPr>
            <w:tcW w:w="9667" w:type="dxa"/>
            <w:gridSpan w:val="2"/>
            <w:tcBorders>
              <w:top w:val="single" w:sz="4" w:space="0" w:color="000000"/>
              <w:left w:val="single" w:sz="4" w:space="0" w:color="000000"/>
              <w:bottom w:val="single" w:sz="4" w:space="0" w:color="000000"/>
              <w:right w:val="single" w:sz="4" w:space="0" w:color="000000"/>
            </w:tcBorders>
            <w:vAlign w:val="center"/>
          </w:tcPr>
          <w:p w:rsidR="00653C0A" w:rsidRDefault="00653C0A">
            <w:pPr>
              <w:spacing w:line="360" w:lineRule="auto"/>
              <w:rPr>
                <w:rFonts w:cs="Times New Roman"/>
                <w:snapToGrid w:val="0"/>
                <w:highlight w:val="red"/>
              </w:rPr>
            </w:pPr>
            <w:r>
              <w:rPr>
                <w:rFonts w:cs="Times New Roman"/>
                <w:snapToGrid w:val="0"/>
              </w:rPr>
              <w:t xml:space="preserve"> Η ΥΠ’ ΑΡΙΘΜ. 3                           ΔΙΑΚΗΡΥΞΗ ΣΥΝΟΠΤΙΚΟΥ ΔΙΑΓΩΝΙΣΜΟΥ</w:t>
            </w:r>
          </w:p>
        </w:tc>
      </w:tr>
    </w:tbl>
    <w:p w:rsidR="00653C0A" w:rsidRDefault="00653C0A">
      <w:pPr>
        <w:spacing w:line="360" w:lineRule="auto"/>
        <w:rPr>
          <w:rFonts w:cs="Times New Roman"/>
          <w:snapToGrid w:val="0"/>
        </w:rPr>
      </w:pPr>
    </w:p>
    <w:tbl>
      <w:tblPr>
        <w:tblW w:w="9782" w:type="dxa"/>
        <w:tblInd w:w="-106" w:type="dxa"/>
        <w:tblLook w:val="0000"/>
      </w:tblPr>
      <w:tblGrid>
        <w:gridCol w:w="1277"/>
        <w:gridCol w:w="8505"/>
      </w:tblGrid>
      <w:tr w:rsidR="00653C0A">
        <w:trPr>
          <w:trHeight w:val="315"/>
        </w:trPr>
        <w:tc>
          <w:tcPr>
            <w:tcW w:w="9782" w:type="dxa"/>
            <w:gridSpan w:val="2"/>
            <w:tcBorders>
              <w:top w:val="single" w:sz="4" w:space="0" w:color="auto"/>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ΠΙΝΑΚΑΣ ΠΕΡΙΕΧΟΜΕΝΩΝ</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 </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ΠΑΡΑΡΤΗΜΑ Α': ΔΙΑΚΗΡΥΞΗ</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 </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ΓΕΝΙΚΑ ΣΤΟΙΧΕΙΑ ΔΙΑΓΩΝΙΣΜΟΥ</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 xml:space="preserve">ΑΡΘΡΟ 1 </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ΣΤΟΙΧΕΙΑ ΑΝΑΘΕΤΟΥΣΑΣ ΑΡΧΗΣ</w:t>
            </w:r>
          </w:p>
        </w:tc>
      </w:tr>
      <w:tr w:rsidR="00653C0A">
        <w:trPr>
          <w:trHeight w:val="630"/>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 xml:space="preserve">ΑΡΘΡΟ 2 </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ΤΙΤΛΟΣ , ΕΚΤΙΜΩΜΕΝΗ ΑΞΙΑ, ΤΟΠΟΣ ΥΛΟΠΟΙΗΣΗΣ ΚΑΙ ΣΥΝΤΟΜΗ ΠΕΡΙΓΡΑΦΗ ΤΗΣ ΣΥΜΒΑΣΗΣ</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3</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ΔΙΑΡΚΕΙΑ ΣΥΜΒΑΣΗΣ</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4</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ΘΕΣΜΙΚΟ ΠΛΑΙΣΙΟ</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5</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ΟΡΙΖΟΝΤΙΑ ΡΗΤΡΑ</w:t>
            </w:r>
          </w:p>
        </w:tc>
      </w:tr>
      <w:tr w:rsidR="00653C0A">
        <w:trPr>
          <w:trHeight w:val="48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6</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ΔΙΑΔΙΚΑΣΙΑ ΣΥΝΑΨΗΣ ΣΥΜΒΑΣΗΣ, ΟΡΟΙ ΥΠΟΒΟΛΗΣ ΠΡΟΣΦΟΡΩΝ</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7</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ΔΙΚΑΙΩΜΑ ΣΥΜΜΕΤΟΧΗΣ</w:t>
            </w:r>
          </w:p>
        </w:tc>
      </w:tr>
      <w:tr w:rsidR="00653C0A">
        <w:trPr>
          <w:trHeight w:val="630"/>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 xml:space="preserve">ΑΡΘΡΟ 8 </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ΕΓΓΡΑΦΑ ΣΥΜΒΑΣΗΣ (ΤΕΥΧΗ) ΚΑΙ ΠΑΡΑΛΑΒΗ ΑΥΤΩΝ , ΔΙΕΥΚΡΙΝΙΣΕΙΣ /ΣΥΜΠΛΗΡΩΜΑΤΙΚΕΣ ΠΛΗΡΟΦΟΡΙΕΣ</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9</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ΧΡΟΝΟΣ ΙΣΧΥΟΣ ΤΗΣ ΠΡΟΣΦΟΡΑΣ</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10</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ΔΗΜΟΣΙΟΤΗΤΑ</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11</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ΚΡΙΤΗΡΙΟ ΑΝΑΘΕΣΗΣ</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12</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ΠΡΟΠΟΘΕΣΕΙΣ ΣΥΜΜΕΤΟΧΗΣ</w:t>
            </w:r>
          </w:p>
        </w:tc>
      </w:tr>
      <w:tr w:rsidR="00653C0A">
        <w:trPr>
          <w:trHeight w:val="630"/>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13</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ΤΟΠΟΣ ΚΑΙ ΧΡΟΝΟΣ ΥΠΟΒΟΛΗΣ ΠΡΟΣΦΟΡΩΝ ΚΑΙ ΔΙΕΝΕΡΓΕΙΑΣ ΔΙΑΓΩΝΙΣΜΟΥ</w:t>
            </w:r>
          </w:p>
        </w:tc>
      </w:tr>
      <w:tr w:rsidR="00653C0A">
        <w:trPr>
          <w:trHeight w:val="760"/>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14</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ΤΡΟΠΟΣ ΥΠΟΒΟΛΗΣ ΚΑΙ ΣΥΝΤΑΞΗΣ ΠΡΟΣΦΟΡΩΝ- ΠΕΡΙΕΧΟΜΕΝΟΥ ΦΑΚΕΛΟΥ  ΠΡΟΣΦΟΡΑΣ-ΓΛΩΣΣΑ-ΛΟΙΠΑ ΣΤΟΙΧΕΙΑ</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15</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ΑΠΟΣΦΡΑΓΙΣΗ ΚΑΙ ΑΞΙΟΛΟΓΗΣΗ ΠΡΟΣΦΟΡΩΝ</w:t>
            </w:r>
          </w:p>
        </w:tc>
      </w:tr>
      <w:tr w:rsidR="00653C0A">
        <w:trPr>
          <w:trHeight w:val="630"/>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16</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ΠΡΟΣΚΛΗΣΗ ΓΙΑ ΥΠΟΒΟΛΗ ΔΙΚΑΙΟΛΟΓΗΤΙΚΩΝ ΚΑΤΑΚΥΡΩΣΗΣ</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17</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ΔΙΚΑΙΟΛΟΓΗΤΙΚΑ ΚΑΤΑΚΥΡΩΣΗΣ (ΑΠΟΔΕΙΚΤΙΚΑ ΜΕΣΑ)</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18</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ΚΑΤΑΚΥΡΩΣΗΣ-ΣΥΝΑΨΗ ΣΥΜΒΑΣΗΣ</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19</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ΛΟΓΟΙ ΑΠΟΡΡΙΨΗΣ ΠΡΟΣΦΟΡΩΝ</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20</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ΕΝΣΤΑΣΕΙΣ</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21</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ΕΓΓΥΗΣΕΙΣ</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22</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ΜΑΤΑΙΩΣΗ ΔΙΑΔΙΚΑΣΙΑΣ</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23</w:t>
            </w:r>
          </w:p>
        </w:tc>
        <w:tc>
          <w:tcPr>
            <w:tcW w:w="8505" w:type="dxa"/>
            <w:tcBorders>
              <w:top w:val="nil"/>
              <w:left w:val="nil"/>
              <w:bottom w:val="single" w:sz="4" w:space="0" w:color="auto"/>
              <w:right w:val="single" w:sz="4" w:space="0" w:color="auto"/>
            </w:tcBorders>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ΠΑΡΑΛΑΒΗ ΥΠΗΡΕΣΙΩΝ</w:t>
            </w:r>
            <w:r>
              <w:rPr>
                <w:rFonts w:cs="Times New Roman"/>
                <w:snapToGrid w:val="0"/>
              </w:rPr>
              <w:t xml:space="preserve"> </w:t>
            </w:r>
            <w:r>
              <w:rPr>
                <w:rFonts w:cs="Times New Roman"/>
                <w:snapToGrid w:val="0"/>
                <w:color w:val="000000"/>
                <w:lang w:eastAsia="el-GR"/>
              </w:rPr>
              <w:t>– ΧΡΟΝΟΣ ΠΑΡΑΛΑΒΗΣ - ΑΠΟΡΡΙΨΗ ΣΥΜΒΑΤΙΚΩΝ ΕΙΔΩΝ – ΑΝΤΙΚΑΤΑΣΤΑΣΗ</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uppressAutoHyphens w:val="0"/>
              <w:spacing w:line="360" w:lineRule="auto"/>
              <w:rPr>
                <w:rFonts w:cs="Times New Roman"/>
                <w:smallCaps/>
                <w:snapToGrid w:val="0"/>
                <w:color w:val="000000"/>
                <w:lang w:eastAsia="el-GR"/>
              </w:rPr>
            </w:pPr>
            <w:r>
              <w:rPr>
                <w:rFonts w:cs="Times New Roman"/>
                <w:smallCaps/>
                <w:snapToGrid w:val="0"/>
                <w:color w:val="000000"/>
                <w:lang w:eastAsia="el-GR"/>
              </w:rPr>
              <w:t>ΑΡΘΡΟ 24</w:t>
            </w:r>
          </w:p>
        </w:tc>
        <w:tc>
          <w:tcPr>
            <w:tcW w:w="8505" w:type="dxa"/>
            <w:tcBorders>
              <w:top w:val="nil"/>
              <w:left w:val="nil"/>
              <w:bottom w:val="single" w:sz="4" w:space="0" w:color="auto"/>
              <w:right w:val="single" w:sz="4" w:space="0" w:color="auto"/>
            </w:tcBorders>
            <w:vAlign w:val="bottom"/>
          </w:tcPr>
          <w:p w:rsidR="00653C0A" w:rsidRDefault="00653C0A">
            <w:pPr>
              <w:pStyle w:val="Heading6"/>
              <w:rPr>
                <w:rFonts w:cs="Times New Roman"/>
                <w:b w:val="0"/>
                <w:bCs w:val="0"/>
                <w:i w:val="0"/>
                <w:iCs w:val="0"/>
                <w:sz w:val="24"/>
                <w:szCs w:val="24"/>
              </w:rPr>
            </w:pPr>
            <w:r>
              <w:rPr>
                <w:rFonts w:cs="Times New Roman"/>
                <w:b w:val="0"/>
                <w:bCs w:val="0"/>
                <w:i w:val="0"/>
                <w:iCs w:val="0"/>
                <w:sz w:val="24"/>
                <w:szCs w:val="24"/>
              </w:rPr>
              <w:t>ΚΥΡΩΣΕΙΣ - ΔΙΟΙΚΗΤΙΚΕΣ ΠΡΟΣΦΥΓΕΣ</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uppressAutoHyphens w:val="0"/>
              <w:spacing w:line="360" w:lineRule="auto"/>
              <w:jc w:val="both"/>
              <w:rPr>
                <w:rFonts w:cs="Times New Roman"/>
                <w:smallCaps/>
                <w:snapToGrid w:val="0"/>
                <w:color w:val="000000"/>
                <w:lang w:eastAsia="el-GR"/>
              </w:rPr>
            </w:pPr>
            <w:r>
              <w:rPr>
                <w:rFonts w:cs="Times New Roman"/>
                <w:smallCaps/>
                <w:snapToGrid w:val="0"/>
                <w:color w:val="000000"/>
                <w:lang w:eastAsia="el-GR"/>
              </w:rPr>
              <w:t xml:space="preserve">ΑΡΘΡΟ 25 </w:t>
            </w:r>
          </w:p>
        </w:tc>
        <w:tc>
          <w:tcPr>
            <w:tcW w:w="8505" w:type="dxa"/>
            <w:tcBorders>
              <w:top w:val="nil"/>
              <w:left w:val="nil"/>
              <w:bottom w:val="single" w:sz="4" w:space="0" w:color="auto"/>
              <w:right w:val="single" w:sz="4" w:space="0" w:color="auto"/>
            </w:tcBorders>
            <w:vAlign w:val="bottom"/>
          </w:tcPr>
          <w:p w:rsidR="00653C0A" w:rsidRDefault="00653C0A">
            <w:pPr>
              <w:suppressAutoHyphens w:val="0"/>
              <w:spacing w:line="360" w:lineRule="auto"/>
              <w:jc w:val="both"/>
              <w:rPr>
                <w:rFonts w:cs="Times New Roman"/>
                <w:smallCaps/>
                <w:snapToGrid w:val="0"/>
                <w:color w:val="000000"/>
                <w:lang w:eastAsia="el-GR"/>
              </w:rPr>
            </w:pPr>
            <w:r>
              <w:rPr>
                <w:rFonts w:cs="Times New Roman"/>
                <w:smallCaps/>
                <w:snapToGrid w:val="0"/>
                <w:color w:val="000000"/>
                <w:lang w:eastAsia="el-GR"/>
              </w:rPr>
              <w:t>ΥΠΟΧΡΕΩΣΕΙΣ ΠΡΟΜΗΘΕΥΤΗ</w:t>
            </w:r>
          </w:p>
        </w:tc>
      </w:tr>
      <w:tr w:rsidR="00653C0A">
        <w:trPr>
          <w:trHeight w:val="630"/>
        </w:trPr>
        <w:tc>
          <w:tcPr>
            <w:tcW w:w="1277" w:type="dxa"/>
            <w:tcBorders>
              <w:top w:val="nil"/>
              <w:left w:val="single" w:sz="4" w:space="0" w:color="auto"/>
              <w:bottom w:val="single" w:sz="4" w:space="0" w:color="auto"/>
              <w:right w:val="single" w:sz="4" w:space="0" w:color="auto"/>
            </w:tcBorders>
            <w:noWrap/>
            <w:vAlign w:val="bottom"/>
          </w:tcPr>
          <w:p w:rsidR="00653C0A" w:rsidRDefault="00653C0A">
            <w:pPr>
              <w:suppressAutoHyphens w:val="0"/>
              <w:spacing w:line="360" w:lineRule="auto"/>
              <w:rPr>
                <w:rFonts w:cs="Times New Roman"/>
                <w:smallCaps/>
                <w:snapToGrid w:val="0"/>
                <w:color w:val="000000"/>
                <w:lang w:eastAsia="el-GR"/>
              </w:rPr>
            </w:pPr>
            <w:r>
              <w:rPr>
                <w:rFonts w:cs="Times New Roman"/>
                <w:smallCaps/>
                <w:snapToGrid w:val="0"/>
                <w:color w:val="000000"/>
                <w:lang w:eastAsia="el-GR"/>
              </w:rPr>
              <w:t>ΑΡΘΡΟ 26</w:t>
            </w:r>
          </w:p>
        </w:tc>
        <w:tc>
          <w:tcPr>
            <w:tcW w:w="8505" w:type="dxa"/>
            <w:tcBorders>
              <w:top w:val="nil"/>
              <w:left w:val="nil"/>
              <w:bottom w:val="single" w:sz="4" w:space="0" w:color="auto"/>
              <w:right w:val="single" w:sz="4" w:space="0" w:color="auto"/>
            </w:tcBorders>
            <w:vAlign w:val="bottom"/>
          </w:tcPr>
          <w:p w:rsidR="00653C0A" w:rsidRDefault="00653C0A">
            <w:pPr>
              <w:suppressAutoHyphens w:val="0"/>
              <w:spacing w:line="360" w:lineRule="auto"/>
              <w:rPr>
                <w:rFonts w:cs="Times New Roman"/>
                <w:smallCaps/>
                <w:snapToGrid w:val="0"/>
                <w:color w:val="000000"/>
                <w:lang w:eastAsia="el-GR"/>
              </w:rPr>
            </w:pPr>
            <w:r>
              <w:rPr>
                <w:rFonts w:cs="Times New Roman"/>
                <w:smallCaps/>
                <w:snapToGrid w:val="0"/>
                <w:color w:val="000000"/>
                <w:lang w:eastAsia="el-GR"/>
              </w:rPr>
              <w:t>ΧΡΗΜΑΤΟΔΟΤΗΣΗ ΤΗΣ ΣΥΜΒΑΣΗΣ - ΠΛΗΡΩΜΗ ΠΡΟΜΗΘΕΥΤΗ, ΦΟΡΟΙ, ΚΡΑΤΗΣΕΙΣ</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ΑΡΘΡΟ 27</w:t>
            </w:r>
          </w:p>
        </w:tc>
        <w:tc>
          <w:tcPr>
            <w:tcW w:w="8505" w:type="dxa"/>
            <w:tcBorders>
              <w:top w:val="nil"/>
              <w:left w:val="nil"/>
              <w:bottom w:val="single" w:sz="4" w:space="0" w:color="auto"/>
              <w:right w:val="single" w:sz="4" w:space="0" w:color="auto"/>
            </w:tcBorders>
            <w:vAlign w:val="bottom"/>
          </w:tcPr>
          <w:p w:rsidR="00653C0A" w:rsidRDefault="00653C0A">
            <w:pPr>
              <w:pStyle w:val="Heading7"/>
              <w:rPr>
                <w:rFonts w:cs="Times New Roman"/>
                <w:i w:val="0"/>
                <w:iCs w:val="0"/>
                <w:smallCaps w:val="0"/>
                <w:color w:val="000000"/>
                <w:sz w:val="24"/>
                <w:szCs w:val="24"/>
                <w:lang w:eastAsia="el-GR"/>
              </w:rPr>
            </w:pPr>
            <w:r>
              <w:rPr>
                <w:rFonts w:cs="Times New Roman"/>
                <w:i w:val="0"/>
                <w:iCs w:val="0"/>
                <w:smallCaps w:val="0"/>
                <w:color w:val="000000"/>
                <w:sz w:val="24"/>
                <w:szCs w:val="24"/>
                <w:lang w:eastAsia="el-GR"/>
              </w:rPr>
              <w:t>ΑΡΘΡΟ 27. ΕΦΑΡΜΟΣΤΕΟ ΔΙΚΑΙΟ – ΕΠΙΛΥΣΗ ΔΙΑΦΟΡΩΝ</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 </w:t>
            </w:r>
          </w:p>
        </w:tc>
        <w:tc>
          <w:tcPr>
            <w:tcW w:w="8505" w:type="dxa"/>
            <w:tcBorders>
              <w:top w:val="nil"/>
              <w:left w:val="nil"/>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ΠΑΡΑΡΤΗΜΑ Β': ΑΝΤΙΚΕΙΜΕΝΟ - ΠΕΡΙΓΡΑΦΗ – ΤΕΧΝΙΚΕΣ ΠΡΟΔΙΑΓΡΑΦΕΣ</w:t>
            </w:r>
          </w:p>
        </w:tc>
      </w:tr>
      <w:tr w:rsidR="00653C0A">
        <w:trPr>
          <w:trHeight w:val="315"/>
        </w:trPr>
        <w:tc>
          <w:tcPr>
            <w:tcW w:w="1277" w:type="dxa"/>
            <w:tcBorders>
              <w:top w:val="single" w:sz="4" w:space="0" w:color="auto"/>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p>
        </w:tc>
        <w:tc>
          <w:tcPr>
            <w:tcW w:w="8505" w:type="dxa"/>
            <w:tcBorders>
              <w:top w:val="single" w:sz="4" w:space="0" w:color="auto"/>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ΠΑΡΑΡΤΗΜΑ Γ' : ΤΕΧΝΙΚΗ ΠΕΡΙΓΡΑΦΗ ΑΝΤΙΔΡ/ΡΙΩΝ ΑΝΟΣΟΛΟΓΙΚΟ-ΟΡΜΟΝΟΛΟΓΙΚΟ ΑΝΑΛΥΤΗ</w:t>
            </w:r>
          </w:p>
        </w:tc>
      </w:tr>
      <w:tr w:rsidR="00653C0A">
        <w:trPr>
          <w:trHeight w:val="315"/>
        </w:trPr>
        <w:tc>
          <w:tcPr>
            <w:tcW w:w="1277" w:type="dxa"/>
            <w:tcBorders>
              <w:top w:val="single" w:sz="4" w:space="0" w:color="auto"/>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p>
        </w:tc>
        <w:tc>
          <w:tcPr>
            <w:tcW w:w="8505" w:type="dxa"/>
            <w:tcBorders>
              <w:top w:val="single" w:sz="4" w:space="0" w:color="auto"/>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ΠΑΡΑΡΤΗΜΑ Δ' : ΠΙΝΑΚΕΣ ΕΞΟΠΛΙΣΜΟΥ &amp; ΕΞΕΤΑΣΕΩΝ ΠΟΥ ΕΚΤΕΛΟΥΝΤΑΙ ΑΠΟ ΤΟΝ ΑΝΟΣΟΛΟΓΙΚΟ ΑΝΑΛΥΤΗ</w:t>
            </w:r>
          </w:p>
        </w:tc>
      </w:tr>
      <w:tr w:rsidR="00653C0A">
        <w:trPr>
          <w:trHeight w:val="315"/>
        </w:trPr>
        <w:tc>
          <w:tcPr>
            <w:tcW w:w="1277" w:type="dxa"/>
            <w:tcBorders>
              <w:top w:val="single" w:sz="4" w:space="0" w:color="auto"/>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 </w:t>
            </w:r>
          </w:p>
        </w:tc>
        <w:tc>
          <w:tcPr>
            <w:tcW w:w="8505" w:type="dxa"/>
            <w:tcBorders>
              <w:top w:val="single" w:sz="4" w:space="0" w:color="auto"/>
              <w:left w:val="nil"/>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ΠΑΡΑΡΤΗΜΑ Ε’: ΣΧΕΔΙΟ ΣΥΜΒΑΣΗΣ</w:t>
            </w:r>
          </w:p>
        </w:tc>
      </w:tr>
      <w:tr w:rsidR="00653C0A">
        <w:trPr>
          <w:trHeight w:val="315"/>
        </w:trPr>
        <w:tc>
          <w:tcPr>
            <w:tcW w:w="1277" w:type="dxa"/>
            <w:tcBorders>
              <w:top w:val="nil"/>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 </w:t>
            </w:r>
          </w:p>
        </w:tc>
        <w:tc>
          <w:tcPr>
            <w:tcW w:w="8505" w:type="dxa"/>
            <w:tcBorders>
              <w:top w:val="nil"/>
              <w:left w:val="nil"/>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 xml:space="preserve">ΠΑΡΑΡΤΗΜΑ ΣΤ’: ΥΠΕΥΘΥΝΗ ΔΗΛΩΣΗ </w:t>
            </w:r>
          </w:p>
        </w:tc>
      </w:tr>
      <w:tr w:rsidR="00653C0A">
        <w:trPr>
          <w:trHeight w:val="70"/>
        </w:trPr>
        <w:tc>
          <w:tcPr>
            <w:tcW w:w="1277" w:type="dxa"/>
            <w:tcBorders>
              <w:top w:val="single" w:sz="4" w:space="0" w:color="auto"/>
              <w:left w:val="single" w:sz="4" w:space="0" w:color="auto"/>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p>
        </w:tc>
        <w:tc>
          <w:tcPr>
            <w:tcW w:w="8505" w:type="dxa"/>
            <w:tcBorders>
              <w:top w:val="single" w:sz="4" w:space="0" w:color="auto"/>
              <w:left w:val="nil"/>
              <w:bottom w:val="single" w:sz="4" w:space="0" w:color="auto"/>
              <w:right w:val="single" w:sz="4" w:space="0" w:color="auto"/>
            </w:tcBorders>
            <w:noWrap/>
            <w:vAlign w:val="bottom"/>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ΠΑΡΑΡΤΗΜΑ Ζ’: ΤΥΠΟΠΟΙΗΜΕΝΟ ΕΝΤΥΠΟ ΥΠΕΥΘΥΝΗΣ ΔΗΛΩΣΗΣ (ΤΕΥΔ)</w:t>
            </w:r>
          </w:p>
        </w:tc>
      </w:tr>
    </w:tbl>
    <w:p w:rsidR="00653C0A" w:rsidRDefault="00653C0A">
      <w:pPr>
        <w:pStyle w:val="Default"/>
        <w:spacing w:line="360" w:lineRule="auto"/>
        <w:rPr>
          <w:i/>
          <w:iCs/>
          <w:smallCaps/>
          <w:snapToGrid w:val="0"/>
          <w:color w:val="auto"/>
          <w:u w:val="single"/>
        </w:rPr>
      </w:pPr>
    </w:p>
    <w:p w:rsidR="00653C0A" w:rsidRDefault="00653C0A">
      <w:pPr>
        <w:pStyle w:val="Default"/>
        <w:spacing w:line="360" w:lineRule="auto"/>
        <w:rPr>
          <w:rStyle w:val="NormalBoldChar"/>
          <w:u w:val="single"/>
          <w:lang w:eastAsia="ar-SA"/>
        </w:rPr>
      </w:pPr>
    </w:p>
    <w:p w:rsidR="00653C0A" w:rsidRDefault="00653C0A">
      <w:pPr>
        <w:pStyle w:val="Default"/>
        <w:spacing w:line="360" w:lineRule="auto"/>
        <w:rPr>
          <w:i/>
          <w:iCs/>
          <w:smallCaps/>
          <w:snapToGrid w:val="0"/>
          <w:color w:val="auto"/>
          <w:u w:val="single"/>
        </w:rPr>
      </w:pPr>
    </w:p>
    <w:p w:rsidR="00653C0A" w:rsidRDefault="00653C0A">
      <w:pPr>
        <w:pStyle w:val="Default"/>
        <w:spacing w:line="360" w:lineRule="auto"/>
        <w:jc w:val="center"/>
        <w:rPr>
          <w:snapToGrid w:val="0"/>
          <w:lang w:eastAsia="el-GR"/>
        </w:rPr>
      </w:pPr>
      <w:r>
        <w:rPr>
          <w:snapToGrid w:val="0"/>
          <w:lang w:eastAsia="el-GR"/>
        </w:rPr>
        <w:t>ΠΑΡΑΡΤΗΜΑ Α΄</w:t>
      </w:r>
    </w:p>
    <w:p w:rsidR="00653C0A" w:rsidRDefault="00653C0A">
      <w:pPr>
        <w:pStyle w:val="Default"/>
        <w:spacing w:line="360" w:lineRule="auto"/>
        <w:jc w:val="center"/>
        <w:rPr>
          <w:snapToGrid w:val="0"/>
          <w:lang w:eastAsia="el-GR"/>
        </w:rPr>
      </w:pPr>
    </w:p>
    <w:p w:rsidR="00653C0A" w:rsidRDefault="00653C0A">
      <w:pPr>
        <w:pStyle w:val="Default"/>
        <w:spacing w:line="360" w:lineRule="auto"/>
        <w:jc w:val="center"/>
        <w:rPr>
          <w:snapToGrid w:val="0"/>
          <w:lang w:eastAsia="el-GR"/>
        </w:rPr>
      </w:pPr>
      <w:r>
        <w:rPr>
          <w:snapToGrid w:val="0"/>
          <w:lang w:eastAsia="el-GR"/>
        </w:rPr>
        <w:t>ΓΕΝΙΚΑ ΣΤΟΙΧΕΙΑ ΔΙΑΓΩΝΙΣΜΟΥ</w:t>
      </w:r>
    </w:p>
    <w:p w:rsidR="00653C0A" w:rsidRDefault="00653C0A">
      <w:pPr>
        <w:pStyle w:val="Default"/>
        <w:spacing w:line="360" w:lineRule="auto"/>
        <w:jc w:val="center"/>
        <w:rPr>
          <w:snapToGrid w:val="0"/>
          <w:lang w:eastAsia="el-GR"/>
        </w:rPr>
      </w:pPr>
    </w:p>
    <w:tbl>
      <w:tblPr>
        <w:tblW w:w="9950" w:type="dxa"/>
        <w:tblInd w:w="-106" w:type="dxa"/>
        <w:tblLayout w:type="fixed"/>
        <w:tblLook w:val="0000"/>
      </w:tblPr>
      <w:tblGrid>
        <w:gridCol w:w="3997"/>
        <w:gridCol w:w="5953"/>
      </w:tblGrid>
      <w:tr w:rsidR="00653C0A">
        <w:trPr>
          <w:trHeight w:val="307"/>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ΕΙΔΟΣ ΔΙΑΓΩΝΙΣΜΟΥ </w:t>
            </w:r>
          </w:p>
        </w:tc>
        <w:tc>
          <w:tcPr>
            <w:tcW w:w="5953"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Συνοπτικός διαγωνισμός</w:t>
            </w:r>
          </w:p>
        </w:tc>
      </w:tr>
      <w:tr w:rsidR="00653C0A">
        <w:trPr>
          <w:trHeight w:val="307"/>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ΚΡΙΤΗΡΙΟ ΚΑΤΑΚΥΡΩΣΗΣ </w:t>
            </w:r>
          </w:p>
        </w:tc>
        <w:tc>
          <w:tcPr>
            <w:tcW w:w="5953"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Η πλέον συμφέρουσα από οικονομική άποψη προσφορά βάση της τιμής</w:t>
            </w:r>
          </w:p>
        </w:tc>
      </w:tr>
      <w:tr w:rsidR="00653C0A">
        <w:trPr>
          <w:trHeight w:val="842"/>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ΚΑΤΑΛΗΚΤΙΚΗ ΗΜΕΡΟΜΗΝΙΑ ΥΠΟΒΟΛΗΣ  ΠΡΟΣΦΟΡΩΝ</w:t>
            </w:r>
          </w:p>
        </w:tc>
        <w:tc>
          <w:tcPr>
            <w:tcW w:w="5953"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Ημερομηνία : 20-03-2018</w:t>
            </w:r>
          </w:p>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Ημέρα          : Τρίτη</w:t>
            </w:r>
          </w:p>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Ώρα             : 14:00 μ.μ.</w:t>
            </w:r>
          </w:p>
        </w:tc>
      </w:tr>
      <w:tr w:rsidR="00653C0A">
        <w:trPr>
          <w:trHeight w:val="842"/>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ΧΡΟΝΟΣ ΔΙΕΝΕΡΓΕΙΑΣ </w:t>
            </w:r>
          </w:p>
        </w:tc>
        <w:tc>
          <w:tcPr>
            <w:tcW w:w="5953"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Ημερομηνία : 21-03-2018</w:t>
            </w:r>
          </w:p>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Ημέρα          : Τετάρτη</w:t>
            </w:r>
          </w:p>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Ώρα             :12:30 μ.μ.</w:t>
            </w:r>
          </w:p>
        </w:tc>
      </w:tr>
      <w:tr w:rsidR="00653C0A">
        <w:trPr>
          <w:trHeight w:val="299"/>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ΤΟΠΟΣ ΔΙΕΝΕΡΓΕΙΑΣ</w:t>
            </w:r>
          </w:p>
        </w:tc>
        <w:tc>
          <w:tcPr>
            <w:tcW w:w="5953"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 Γενικό Νοσοκομείο Αργολίδας - Ν.Μ. Ναυπλίου</w:t>
            </w:r>
          </w:p>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 Γραφείο Προμηθειών</w:t>
            </w:r>
          </w:p>
        </w:tc>
      </w:tr>
      <w:tr w:rsidR="00653C0A">
        <w:trPr>
          <w:trHeight w:val="610"/>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ΙΣΧΥΣ ΠΡΟΣΦΟΡΩΝ</w:t>
            </w:r>
          </w:p>
        </w:tc>
        <w:tc>
          <w:tcPr>
            <w:tcW w:w="5953"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Εκατόν είκοσι (120) ημέρες από την επόμενη της ημερομηνίας διενέργειας του διαγωνισμού.</w:t>
            </w:r>
          </w:p>
        </w:tc>
      </w:tr>
      <w:tr w:rsidR="00653C0A">
        <w:trPr>
          <w:trHeight w:val="307"/>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ΚΩΔΙΚΟΣ CPV</w:t>
            </w:r>
          </w:p>
        </w:tc>
        <w:tc>
          <w:tcPr>
            <w:tcW w:w="5953"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38434580-5</w:t>
            </w:r>
          </w:p>
        </w:tc>
      </w:tr>
      <w:tr w:rsidR="00653C0A">
        <w:trPr>
          <w:trHeight w:val="307"/>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ΚΑΕ</w:t>
            </w:r>
          </w:p>
        </w:tc>
        <w:tc>
          <w:tcPr>
            <w:tcW w:w="5953" w:type="dxa"/>
            <w:tcBorders>
              <w:top w:val="single" w:sz="4" w:space="0" w:color="000000"/>
              <w:left w:val="single" w:sz="4" w:space="0" w:color="000000"/>
              <w:bottom w:val="single" w:sz="4" w:space="0" w:color="000000"/>
              <w:right w:val="single" w:sz="4" w:space="0" w:color="000000"/>
            </w:tcBorders>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 1359</w:t>
            </w:r>
          </w:p>
        </w:tc>
      </w:tr>
      <w:tr w:rsidR="00653C0A">
        <w:trPr>
          <w:trHeight w:val="610"/>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ΕΚΤΙΜΩΜΕΝΗ ΑΞΙΑ ΣΥΜΒΑΣΗΣ </w:t>
            </w:r>
          </w:p>
        </w:tc>
        <w:tc>
          <w:tcPr>
            <w:tcW w:w="5953" w:type="dxa"/>
            <w:tcBorders>
              <w:top w:val="single" w:sz="4" w:space="0" w:color="000000"/>
              <w:left w:val="single" w:sz="4" w:space="0" w:color="000000"/>
              <w:bottom w:val="single" w:sz="4" w:space="0" w:color="000000"/>
              <w:right w:val="single" w:sz="4" w:space="0" w:color="000000"/>
            </w:tcBorders>
            <w:vAlign w:val="center"/>
          </w:tcPr>
          <w:p w:rsidR="00653C0A" w:rsidRDefault="00653C0A">
            <w:pPr>
              <w:spacing w:line="360" w:lineRule="auto"/>
              <w:rPr>
                <w:rFonts w:cs="Times New Roman"/>
                <w:snapToGrid w:val="0"/>
                <w:color w:val="000000"/>
                <w:lang w:eastAsia="el-GR"/>
              </w:rPr>
            </w:pPr>
            <w:r>
              <w:rPr>
                <w:rFonts w:cs="Times New Roman"/>
                <w:snapToGrid w:val="0"/>
                <w:color w:val="000000"/>
                <w:lang w:eastAsia="el-GR"/>
              </w:rPr>
              <w:t xml:space="preserve">Συνολική Δαπάνη : 51.000,00 € συμπ. του ΦΠΑ  (Ν. Μ. ΝΑΥΠΛΙΟΥ) </w:t>
            </w:r>
          </w:p>
        </w:tc>
      </w:tr>
      <w:tr w:rsidR="00653C0A">
        <w:trPr>
          <w:trHeight w:val="307"/>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ΔΙΑΡΚΕΙΑ ΣΥΜΒΑΣΗΣ</w:t>
            </w:r>
          </w:p>
        </w:tc>
        <w:tc>
          <w:tcPr>
            <w:tcW w:w="5953"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Τέσσερες (4) μήνες. Σε περίπτωση που η Νοσηλευτική Μονάδα συνάψει συμβάσεις βάσει του ΠΠΥΥ 2015, για τα αντιδραστήρια εξετάσεων, αυτομάτως θα παύσουν να ισχύουν οι συμβάσεις που θα έχει συνάψει η Νοσηλευτική Μονάδα Ναυπλίου, από τον παρόντα διαγωνισμό.</w:t>
            </w:r>
          </w:p>
        </w:tc>
      </w:tr>
      <w:tr w:rsidR="00653C0A">
        <w:trPr>
          <w:trHeight w:val="307"/>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ΤΟΠΟΣ ΠΑΡΑΔΟΣΗΣ </w:t>
            </w:r>
          </w:p>
        </w:tc>
        <w:tc>
          <w:tcPr>
            <w:tcW w:w="5953"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Γενικό Νοσοκομείο Αργολίδας,</w:t>
            </w:r>
          </w:p>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 Νοσηλευτική Μονάδα Ναυπλίου.</w:t>
            </w:r>
          </w:p>
        </w:tc>
      </w:tr>
      <w:tr w:rsidR="00653C0A">
        <w:trPr>
          <w:trHeight w:val="559"/>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ΚΡΑΤΗΣΕΙΣ </w:t>
            </w:r>
          </w:p>
        </w:tc>
        <w:tc>
          <w:tcPr>
            <w:tcW w:w="5953"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Οι τιμές υπόκεινται στις υπέρ του Δημοσίου και τρίτων νόμιμες κρατήσεις, καθώς και στην κράτηση του αρ.3 του Ν. 3580/2007.</w:t>
            </w:r>
          </w:p>
        </w:tc>
      </w:tr>
      <w:tr w:rsidR="00653C0A">
        <w:trPr>
          <w:trHeight w:val="170"/>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ΦΟΡΟΣ ΕΙΣΟΔΗΜΑΤΟΣ </w:t>
            </w:r>
          </w:p>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(ΑΡΘΡΟ 24 ν. 2198/94) </w:t>
            </w:r>
          </w:p>
        </w:tc>
        <w:tc>
          <w:tcPr>
            <w:tcW w:w="5953"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Κατά την πληρωμή παρακρατείται φόρος εισοδήματος σύμφωνα με το άρθρο 64 του Ν. 4172/2013</w:t>
            </w:r>
          </w:p>
        </w:tc>
      </w:tr>
      <w:tr w:rsidR="00653C0A">
        <w:trPr>
          <w:trHeight w:val="559"/>
        </w:trPr>
        <w:tc>
          <w:tcPr>
            <w:tcW w:w="3997" w:type="dxa"/>
            <w:tcBorders>
              <w:top w:val="single" w:sz="4" w:space="0" w:color="000000"/>
              <w:left w:val="single" w:sz="4" w:space="0" w:color="000000"/>
              <w:bottom w:val="single" w:sz="4" w:space="0" w:color="000000"/>
              <w:right w:val="nil"/>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ΔΗΜΟΣΙΟΤΗΤΑ </w:t>
            </w:r>
          </w:p>
        </w:tc>
        <w:tc>
          <w:tcPr>
            <w:tcW w:w="5953" w:type="dxa"/>
            <w:tcBorders>
              <w:top w:val="single" w:sz="4" w:space="0" w:color="000000"/>
              <w:left w:val="single" w:sz="4" w:space="0" w:color="000000"/>
              <w:bottom w:val="single" w:sz="4" w:space="0" w:color="000000"/>
              <w:right w:val="single" w:sz="4" w:space="0" w:color="000000"/>
            </w:tcBorders>
            <w:vAlign w:val="center"/>
          </w:tcPr>
          <w:p w:rsidR="00653C0A" w:rsidRDefault="00653C0A">
            <w:pPr>
              <w:autoSpaceDE w:val="0"/>
              <w:spacing w:line="360" w:lineRule="auto"/>
              <w:rPr>
                <w:rFonts w:cs="Times New Roman"/>
                <w:snapToGrid w:val="0"/>
                <w:color w:val="000000"/>
                <w:lang w:eastAsia="el-GR"/>
              </w:rPr>
            </w:pPr>
            <w:r>
              <w:rPr>
                <w:rFonts w:cs="Times New Roman"/>
                <w:snapToGrid w:val="0"/>
                <w:color w:val="000000"/>
                <w:lang w:eastAsia="el-GR"/>
              </w:rPr>
              <w:t xml:space="preserve"> ΔΙΑΥΓΕΙΑ - ΚΗΜΔΗΣ</w:t>
            </w:r>
          </w:p>
        </w:tc>
      </w:tr>
    </w:tbl>
    <w:p w:rsidR="00653C0A" w:rsidRDefault="00653C0A">
      <w:pPr>
        <w:pStyle w:val="Default"/>
        <w:spacing w:line="360" w:lineRule="auto"/>
        <w:jc w:val="center"/>
        <w:rPr>
          <w:snapToGrid w:val="0"/>
          <w:lang w:eastAsia="el-GR"/>
        </w:rPr>
      </w:pPr>
    </w:p>
    <w:p w:rsidR="00653C0A" w:rsidRDefault="00653C0A">
      <w:pPr>
        <w:pStyle w:val="Default"/>
        <w:spacing w:line="360" w:lineRule="auto"/>
        <w:jc w:val="center"/>
        <w:rPr>
          <w:snapToGrid w:val="0"/>
          <w:lang w:eastAsia="el-GR"/>
        </w:rPr>
      </w:pPr>
    </w:p>
    <w:p w:rsidR="00653C0A" w:rsidRDefault="00653C0A">
      <w:pPr>
        <w:pStyle w:val="Default"/>
        <w:spacing w:line="360" w:lineRule="auto"/>
        <w:jc w:val="center"/>
        <w:rPr>
          <w:b/>
          <w:bCs/>
          <w:snapToGrid w:val="0"/>
          <w:lang w:eastAsia="el-GR"/>
        </w:rPr>
      </w:pPr>
      <w:r>
        <w:rPr>
          <w:b/>
          <w:bCs/>
          <w:snapToGrid w:val="0"/>
          <w:lang w:eastAsia="el-GR"/>
        </w:rPr>
        <w:t>ΔΙΑΚΗΡΥΞΗ</w:t>
      </w:r>
    </w:p>
    <w:p w:rsidR="00653C0A" w:rsidRDefault="00653C0A">
      <w:pPr>
        <w:pStyle w:val="Default"/>
        <w:spacing w:line="360" w:lineRule="auto"/>
        <w:jc w:val="center"/>
        <w:rPr>
          <w:snapToGrid w:val="0"/>
          <w:lang w:eastAsia="el-GR"/>
        </w:rPr>
      </w:pPr>
    </w:p>
    <w:p w:rsidR="00653C0A" w:rsidRDefault="00653C0A">
      <w:pPr>
        <w:pStyle w:val="Default"/>
        <w:spacing w:line="360" w:lineRule="auto"/>
        <w:rPr>
          <w:snapToGrid w:val="0"/>
          <w:lang w:eastAsia="el-GR"/>
        </w:rPr>
      </w:pPr>
      <w:r>
        <w:rPr>
          <w:b/>
          <w:bCs/>
          <w:snapToGrid w:val="0"/>
          <w:lang w:eastAsia="el-GR"/>
        </w:rPr>
        <w:t>ΑΡΘΡΟ 1</w:t>
      </w:r>
      <w:r>
        <w:rPr>
          <w:snapToGrid w:val="0"/>
          <w:lang w:eastAsia="el-GR"/>
        </w:rPr>
        <w:t>: ΣΤΟΙΧΕΙΑ ΑΝΑΘΕΤΟΥΣΑΣ ΑΡΧΗΣ</w:t>
      </w:r>
    </w:p>
    <w:tbl>
      <w:tblPr>
        <w:tblW w:w="9087" w:type="dxa"/>
        <w:tblInd w:w="-106" w:type="dxa"/>
        <w:tblLook w:val="0000"/>
      </w:tblPr>
      <w:tblGrid>
        <w:gridCol w:w="3040"/>
        <w:gridCol w:w="6047"/>
      </w:tblGrid>
      <w:tr w:rsidR="00653C0A">
        <w:trPr>
          <w:trHeight w:val="315"/>
        </w:trPr>
        <w:tc>
          <w:tcPr>
            <w:tcW w:w="3040" w:type="dxa"/>
            <w:tcBorders>
              <w:top w:val="single" w:sz="4" w:space="0" w:color="auto"/>
              <w:left w:val="single" w:sz="4" w:space="0" w:color="auto"/>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Επωνυμία</w:t>
            </w:r>
          </w:p>
        </w:tc>
        <w:tc>
          <w:tcPr>
            <w:tcW w:w="6047" w:type="dxa"/>
            <w:tcBorders>
              <w:top w:val="single" w:sz="4" w:space="0" w:color="auto"/>
              <w:left w:val="nil"/>
              <w:bottom w:val="single" w:sz="4" w:space="0" w:color="auto"/>
              <w:right w:val="single" w:sz="4" w:space="0" w:color="auto"/>
            </w:tcBorders>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ΓΕΝΙΚΟ ΝΟΣΟΚΟΜΕΙΟ Αργολίδας – Νοσηλευτική Μονάδα Ναυπλίου</w:t>
            </w:r>
          </w:p>
        </w:tc>
      </w:tr>
      <w:tr w:rsidR="00653C0A">
        <w:trPr>
          <w:trHeight w:val="300"/>
        </w:trPr>
        <w:tc>
          <w:tcPr>
            <w:tcW w:w="3040" w:type="dxa"/>
            <w:tcBorders>
              <w:top w:val="nil"/>
              <w:left w:val="single" w:sz="4" w:space="0" w:color="auto"/>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Ταχυδρομική Διεύθυνση</w:t>
            </w:r>
          </w:p>
        </w:tc>
        <w:tc>
          <w:tcPr>
            <w:tcW w:w="6047" w:type="dxa"/>
            <w:tcBorders>
              <w:top w:val="nil"/>
              <w:left w:val="nil"/>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Ασκληπιού 7 &amp; Κολοκοτρώνη, Ναύπλιο.</w:t>
            </w:r>
          </w:p>
        </w:tc>
      </w:tr>
      <w:tr w:rsidR="00653C0A">
        <w:trPr>
          <w:trHeight w:val="300"/>
        </w:trPr>
        <w:tc>
          <w:tcPr>
            <w:tcW w:w="3040" w:type="dxa"/>
            <w:tcBorders>
              <w:top w:val="nil"/>
              <w:left w:val="single" w:sz="4" w:space="0" w:color="auto"/>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Ταχυδρομικός Κωδικός</w:t>
            </w:r>
          </w:p>
        </w:tc>
        <w:tc>
          <w:tcPr>
            <w:tcW w:w="6047" w:type="dxa"/>
            <w:tcBorders>
              <w:top w:val="nil"/>
              <w:left w:val="nil"/>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211 00</w:t>
            </w:r>
          </w:p>
        </w:tc>
      </w:tr>
      <w:tr w:rsidR="00653C0A">
        <w:trPr>
          <w:trHeight w:val="300"/>
        </w:trPr>
        <w:tc>
          <w:tcPr>
            <w:tcW w:w="3040" w:type="dxa"/>
            <w:tcBorders>
              <w:top w:val="nil"/>
              <w:left w:val="single" w:sz="4" w:space="0" w:color="auto"/>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 xml:space="preserve">Τηλέφωνο </w:t>
            </w:r>
          </w:p>
        </w:tc>
        <w:tc>
          <w:tcPr>
            <w:tcW w:w="6047" w:type="dxa"/>
            <w:tcBorders>
              <w:top w:val="nil"/>
              <w:left w:val="nil"/>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27523 – 61139</w:t>
            </w:r>
          </w:p>
        </w:tc>
      </w:tr>
      <w:tr w:rsidR="00653C0A">
        <w:trPr>
          <w:trHeight w:val="300"/>
        </w:trPr>
        <w:tc>
          <w:tcPr>
            <w:tcW w:w="3040" w:type="dxa"/>
            <w:tcBorders>
              <w:top w:val="nil"/>
              <w:left w:val="single" w:sz="4" w:space="0" w:color="auto"/>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FAX</w:t>
            </w:r>
          </w:p>
        </w:tc>
        <w:tc>
          <w:tcPr>
            <w:tcW w:w="6047" w:type="dxa"/>
            <w:tcBorders>
              <w:top w:val="nil"/>
              <w:left w:val="nil"/>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27520 – 22272</w:t>
            </w:r>
          </w:p>
        </w:tc>
      </w:tr>
      <w:tr w:rsidR="00653C0A">
        <w:trPr>
          <w:trHeight w:val="300"/>
        </w:trPr>
        <w:tc>
          <w:tcPr>
            <w:tcW w:w="3040" w:type="dxa"/>
            <w:tcBorders>
              <w:top w:val="nil"/>
              <w:left w:val="single" w:sz="4" w:space="0" w:color="auto"/>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Ηλεκτρoνικό Ταχυδρομείο</w:t>
            </w:r>
          </w:p>
        </w:tc>
        <w:tc>
          <w:tcPr>
            <w:tcW w:w="6047" w:type="dxa"/>
            <w:tcBorders>
              <w:top w:val="nil"/>
              <w:left w:val="nil"/>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hyperlink r:id="rId8" w:history="1">
              <w:r>
                <w:rPr>
                  <w:rFonts w:cs="Times New Roman"/>
                  <w:color w:val="000000"/>
                </w:rPr>
                <w:t>ioanna.biniari@gnn.gov.gr</w:t>
              </w:r>
            </w:hyperlink>
          </w:p>
        </w:tc>
      </w:tr>
      <w:tr w:rsidR="00653C0A">
        <w:trPr>
          <w:trHeight w:val="300"/>
        </w:trPr>
        <w:tc>
          <w:tcPr>
            <w:tcW w:w="3040" w:type="dxa"/>
            <w:tcBorders>
              <w:top w:val="nil"/>
              <w:left w:val="single" w:sz="4" w:space="0" w:color="auto"/>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Γενική Διεύθυνση στο διαδίκτυο</w:t>
            </w:r>
          </w:p>
        </w:tc>
        <w:tc>
          <w:tcPr>
            <w:tcW w:w="6047" w:type="dxa"/>
            <w:tcBorders>
              <w:top w:val="nil"/>
              <w:left w:val="nil"/>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hyperlink r:id="rId9" w:history="1">
              <w:r>
                <w:rPr>
                  <w:rFonts w:cs="Times New Roman"/>
                  <w:color w:val="000000"/>
                </w:rPr>
                <w:t>www.gnn.gov.gr</w:t>
              </w:r>
            </w:hyperlink>
          </w:p>
        </w:tc>
      </w:tr>
      <w:tr w:rsidR="00653C0A">
        <w:trPr>
          <w:trHeight w:val="300"/>
        </w:trPr>
        <w:tc>
          <w:tcPr>
            <w:tcW w:w="3040" w:type="dxa"/>
            <w:tcBorders>
              <w:top w:val="nil"/>
              <w:left w:val="single" w:sz="4" w:space="0" w:color="auto"/>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Αρμόδια υπάλληλος για πληροφορίες</w:t>
            </w:r>
          </w:p>
        </w:tc>
        <w:tc>
          <w:tcPr>
            <w:tcW w:w="6047" w:type="dxa"/>
            <w:tcBorders>
              <w:top w:val="nil"/>
              <w:left w:val="nil"/>
              <w:bottom w:val="single" w:sz="4" w:space="0" w:color="auto"/>
              <w:right w:val="single" w:sz="4" w:space="0" w:color="auto"/>
            </w:tcBorders>
            <w:noWrap/>
            <w:vAlign w:val="bottom"/>
          </w:tcPr>
          <w:p w:rsidR="00653C0A" w:rsidRDefault="00653C0A">
            <w:pPr>
              <w:suppressAutoHyphens w:val="0"/>
              <w:spacing w:line="360" w:lineRule="auto"/>
              <w:rPr>
                <w:rFonts w:cs="Times New Roman"/>
                <w:snapToGrid w:val="0"/>
                <w:color w:val="000000"/>
                <w:lang w:eastAsia="el-GR"/>
              </w:rPr>
            </w:pPr>
            <w:r>
              <w:rPr>
                <w:rFonts w:cs="Times New Roman"/>
                <w:snapToGrid w:val="0"/>
                <w:color w:val="000000"/>
                <w:lang w:eastAsia="el-GR"/>
              </w:rPr>
              <w:t>Κα ΙΩΑΝΝΑ ΜΠΙΝΙΑΡΗ</w:t>
            </w:r>
          </w:p>
        </w:tc>
      </w:tr>
    </w:tbl>
    <w:p w:rsidR="00653C0A" w:rsidRDefault="00653C0A">
      <w:pPr>
        <w:pStyle w:val="Default"/>
        <w:spacing w:line="360" w:lineRule="auto"/>
        <w:jc w:val="center"/>
        <w:rPr>
          <w:snapToGrid w:val="0"/>
          <w:lang w:eastAsia="el-GR"/>
        </w:rPr>
      </w:pPr>
    </w:p>
    <w:p w:rsidR="00653C0A" w:rsidRDefault="00653C0A">
      <w:pPr>
        <w:pStyle w:val="Default"/>
        <w:spacing w:line="360" w:lineRule="auto"/>
        <w:jc w:val="both"/>
        <w:rPr>
          <w:snapToGrid w:val="0"/>
          <w:lang w:eastAsia="el-GR"/>
        </w:rPr>
      </w:pPr>
      <w:r>
        <w:rPr>
          <w:b/>
          <w:bCs/>
          <w:snapToGrid w:val="0"/>
          <w:lang w:eastAsia="el-GR"/>
        </w:rPr>
        <w:t>ΑΡΘΡΟ 2</w:t>
      </w:r>
      <w:r>
        <w:rPr>
          <w:snapToGrid w:val="0"/>
          <w:lang w:eastAsia="el-GR"/>
        </w:rPr>
        <w:t xml:space="preserve">: ΤΙΤΛΟΣ, ΕΚΤΙΜΩΜΕΝΗ ΑΞΙΑ, ΤΟΠΟΣ ΠΑΡΑΔΟΣΗΣ &amp; ΣΥΝΤΟΜΗ ΠΕΡΙΓΡΑΦΗ ΤΟΥ ΑΝΤΙΚΕΙΜΕΝΟΥ ΤΗΣ ΣΥΜΒΑΣΗΣ </w:t>
      </w:r>
    </w:p>
    <w:p w:rsidR="00653C0A" w:rsidRDefault="00653C0A">
      <w:pPr>
        <w:pStyle w:val="Default"/>
        <w:spacing w:line="360" w:lineRule="auto"/>
        <w:jc w:val="both"/>
        <w:rPr>
          <w:snapToGrid w:val="0"/>
          <w:lang w:eastAsia="el-GR"/>
        </w:rPr>
      </w:pPr>
      <w:r>
        <w:rPr>
          <w:snapToGrid w:val="0"/>
          <w:lang w:eastAsia="el-GR"/>
        </w:rPr>
        <w:t>2.1 Ο τίτλος της σύμβασης είναι : Προμήθεια συσκευών ανάλυσης για ανοσολογικές  εξετάσεις αντιδραστηρίων (αντιδραστήρια ανοσολογικών εξετάσεων) με ταυτόχρονη παραχώρηση συνοδού εξοπλισμού αναλυτών και αναλωσίμων – τιμή ανά εξέταση.</w:t>
      </w:r>
    </w:p>
    <w:p w:rsidR="00653C0A" w:rsidRDefault="00653C0A">
      <w:pPr>
        <w:pStyle w:val="Default"/>
        <w:spacing w:line="360" w:lineRule="auto"/>
        <w:jc w:val="both"/>
        <w:rPr>
          <w:snapToGrid w:val="0"/>
          <w:lang w:eastAsia="el-GR"/>
        </w:rPr>
      </w:pPr>
      <w:r>
        <w:rPr>
          <w:snapToGrid w:val="0"/>
          <w:lang w:eastAsia="el-GR"/>
        </w:rPr>
        <w:t xml:space="preserve">2.2 Εκτιμώμενη αξία της σύμβασης (Άρθρο 6 Ν.4412/2016) Η εκτιμώμενη αξία της σύμβασης ανέρχεται στο ποσό των 41.129,03 € για χρονικό διάστημα τεσσάρων (4) μηνών, χωρίς Φ.Π.Α για τη Ν. Μ Ναυπλίου, δηλαδή στο ποσό των 51.000,00 € (συμπεριλαμβανομένου ΦΠΑ 24%). </w:t>
      </w:r>
    </w:p>
    <w:p w:rsidR="00653C0A" w:rsidRDefault="00653C0A">
      <w:pPr>
        <w:pStyle w:val="Default"/>
        <w:spacing w:line="360" w:lineRule="auto"/>
        <w:jc w:val="both"/>
        <w:rPr>
          <w:snapToGrid w:val="0"/>
          <w:lang w:eastAsia="el-GR"/>
        </w:rPr>
      </w:pPr>
      <w:r>
        <w:rPr>
          <w:snapToGrid w:val="0"/>
          <w:lang w:eastAsia="el-GR"/>
        </w:rPr>
        <w:t>2.3 Η υποβολή προσφοράς θα περιλαμβάνει το σύνολο των ειδών (για το σύνολο των ποσοτήτων κάθε είδους).</w:t>
      </w:r>
    </w:p>
    <w:p w:rsidR="00653C0A" w:rsidRDefault="00653C0A">
      <w:pPr>
        <w:pStyle w:val="Default"/>
        <w:spacing w:line="360" w:lineRule="auto"/>
        <w:jc w:val="both"/>
        <w:rPr>
          <w:snapToGrid w:val="0"/>
          <w:lang w:eastAsia="el-GR"/>
        </w:rPr>
      </w:pPr>
      <w:r>
        <w:rPr>
          <w:snapToGrid w:val="0"/>
          <w:lang w:eastAsia="el-GR"/>
        </w:rPr>
        <w:t>2.4 Τόπος παράδοσης των υπό προμήθεια ειδών: (Άρθρο 53 παρ 2 εδ. ια του Ν.4412/2016 ). Ο τόπος παράδοσης των υπό προμήθεια ειδών είναι το Γενικό Νοσοκομείο Αργολίδας και συγκεκριμένα η Νοσηλευτική Μονάδα Ναυπλίου.</w:t>
      </w:r>
    </w:p>
    <w:p w:rsidR="00653C0A" w:rsidRDefault="00653C0A">
      <w:pPr>
        <w:pStyle w:val="Default"/>
        <w:spacing w:line="360" w:lineRule="auto"/>
        <w:jc w:val="both"/>
        <w:rPr>
          <w:b/>
          <w:bCs/>
          <w:snapToGrid w:val="0"/>
          <w:lang w:eastAsia="el-GR"/>
        </w:rPr>
      </w:pPr>
    </w:p>
    <w:p w:rsidR="00653C0A" w:rsidRDefault="00653C0A">
      <w:pPr>
        <w:pStyle w:val="Default"/>
        <w:spacing w:line="360" w:lineRule="auto"/>
        <w:jc w:val="both"/>
        <w:rPr>
          <w:snapToGrid w:val="0"/>
          <w:lang w:eastAsia="el-GR"/>
        </w:rPr>
      </w:pPr>
      <w:r>
        <w:rPr>
          <w:b/>
          <w:bCs/>
          <w:snapToGrid w:val="0"/>
          <w:lang w:eastAsia="el-GR"/>
        </w:rPr>
        <w:t xml:space="preserve"> ΑΡΘΡΟ 3:</w:t>
      </w:r>
      <w:r>
        <w:rPr>
          <w:snapToGrid w:val="0"/>
          <w:lang w:eastAsia="el-GR"/>
        </w:rPr>
        <w:t xml:space="preserve"> ΔΙΑΡΚΕΙΑ ΣΥΜΒΑΣΗΣ</w:t>
      </w:r>
    </w:p>
    <w:p w:rsidR="00653C0A" w:rsidRDefault="00653C0A">
      <w:pPr>
        <w:pStyle w:val="Default"/>
        <w:spacing w:line="360" w:lineRule="auto"/>
        <w:jc w:val="both"/>
        <w:rPr>
          <w:snapToGrid w:val="0"/>
          <w:lang w:eastAsia="el-GR"/>
        </w:rPr>
      </w:pPr>
      <w:r>
        <w:rPr>
          <w:snapToGrid w:val="0"/>
          <w:lang w:eastAsia="el-GR"/>
        </w:rPr>
        <w:t xml:space="preserve">Διάρκεια σύμβασης (Άρθρο 53 παρ 2 εδ. ια και άρθρο 217 του Ν.4412/2016). </w:t>
      </w:r>
    </w:p>
    <w:p w:rsidR="00653C0A" w:rsidRDefault="00653C0A">
      <w:pPr>
        <w:pStyle w:val="Default"/>
        <w:spacing w:line="360" w:lineRule="auto"/>
        <w:jc w:val="both"/>
        <w:rPr>
          <w:snapToGrid w:val="0"/>
          <w:lang w:eastAsia="el-GR"/>
        </w:rPr>
      </w:pPr>
      <w:r>
        <w:rPr>
          <w:snapToGrid w:val="0"/>
          <w:lang w:eastAsia="el-GR"/>
        </w:rPr>
        <w:t xml:space="preserve">Η διάρκεια της σύμβασης ορίζεται σε τέσσαρες (4) μήνες. </w:t>
      </w:r>
    </w:p>
    <w:p w:rsidR="00653C0A" w:rsidRDefault="00653C0A">
      <w:pPr>
        <w:pStyle w:val="Default"/>
        <w:spacing w:line="360" w:lineRule="auto"/>
        <w:jc w:val="both"/>
        <w:rPr>
          <w:snapToGrid w:val="0"/>
          <w:lang w:eastAsia="el-GR"/>
        </w:rPr>
      </w:pPr>
    </w:p>
    <w:p w:rsidR="00653C0A" w:rsidRDefault="00653C0A">
      <w:pPr>
        <w:pStyle w:val="Default"/>
        <w:spacing w:line="360" w:lineRule="auto"/>
        <w:jc w:val="both"/>
        <w:rPr>
          <w:snapToGrid w:val="0"/>
          <w:lang w:eastAsia="el-GR"/>
        </w:rPr>
      </w:pPr>
      <w:r>
        <w:rPr>
          <w:b/>
          <w:bCs/>
          <w:snapToGrid w:val="0"/>
          <w:lang w:eastAsia="el-GR"/>
        </w:rPr>
        <w:t>ΑΡΘΡΟ 4:</w:t>
      </w:r>
      <w:r>
        <w:rPr>
          <w:snapToGrid w:val="0"/>
          <w:lang w:eastAsia="el-GR"/>
        </w:rPr>
        <w:t xml:space="preserve"> ΘΕΣΜΙΚΟ ΠΛΑΙΣΙΟ </w:t>
      </w:r>
    </w:p>
    <w:p w:rsidR="00653C0A" w:rsidRDefault="00653C0A">
      <w:pPr>
        <w:autoSpaceDE w:val="0"/>
        <w:spacing w:line="360" w:lineRule="auto"/>
        <w:jc w:val="both"/>
        <w:rPr>
          <w:rFonts w:cs="Times New Roman"/>
          <w:snapToGrid w:val="0"/>
          <w:color w:val="000000"/>
          <w:lang w:eastAsia="el-GR"/>
        </w:rPr>
      </w:pPr>
      <w:r>
        <w:rPr>
          <w:rFonts w:cs="Times New Roman"/>
          <w:snapToGrid w:val="0"/>
          <w:color w:val="000000"/>
          <w:lang w:eastAsia="el-GR"/>
        </w:rPr>
        <w:t xml:space="preserve">Η ανάθεση και εκτέλεση της σύμβασης διέπεται : </w:t>
      </w:r>
    </w:p>
    <w:p w:rsidR="00653C0A" w:rsidRDefault="00653C0A">
      <w:pPr>
        <w:autoSpaceDE w:val="0"/>
        <w:spacing w:line="360" w:lineRule="auto"/>
        <w:jc w:val="both"/>
        <w:rPr>
          <w:rFonts w:cs="Times New Roman"/>
          <w:smallCaps/>
          <w:snapToGrid w:val="0"/>
        </w:rPr>
      </w:pPr>
      <w:r>
        <w:rPr>
          <w:rFonts w:cs="Times New Roman"/>
          <w:snapToGrid w:val="0"/>
          <w:color w:val="000000"/>
          <w:lang w:eastAsia="el-GR"/>
        </w:rPr>
        <w:t>4.1 Από την κείμενη νομοθεσία και τις κατ’ εξουσιοδότηση αυτής εκδοθείσες κανονιστικές πράξεις, όπως ισχύουν και ιδίως από</w:t>
      </w:r>
      <w:r>
        <w:rPr>
          <w:rFonts w:cs="Times New Roman"/>
          <w:b/>
          <w:bCs/>
          <w:i/>
          <w:iCs/>
          <w:smallCaps/>
          <w:snapToGrid w:val="0"/>
        </w:rPr>
        <w:t xml:space="preserve"> :</w:t>
      </w:r>
    </w:p>
    <w:p w:rsidR="00653C0A" w:rsidRDefault="00653C0A">
      <w:pPr>
        <w:spacing w:line="360" w:lineRule="auto"/>
        <w:jc w:val="both"/>
        <w:rPr>
          <w:rFonts w:cs="Times New Roman"/>
          <w:snapToGrid w:val="0"/>
        </w:rPr>
      </w:pPr>
      <w:r>
        <w:rPr>
          <w:rFonts w:cs="Times New Roman"/>
          <w:b/>
          <w:bCs/>
          <w:i/>
          <w:iCs/>
          <w:snapToGrid w:val="0"/>
        </w:rPr>
        <w:t xml:space="preserve"> </w:t>
      </w:r>
      <w:r>
        <w:rPr>
          <w:rFonts w:cs="Times New Roman"/>
          <w:snapToGrid w:val="0"/>
        </w:rPr>
        <w:sym w:font="Symbol" w:char="F0B7"/>
      </w:r>
      <w:r>
        <w:rPr>
          <w:rFonts w:cs="Times New Roman"/>
          <w:snapToGrid w:val="0"/>
        </w:rPr>
        <w:t xml:space="preserve"> Τον Ν. 4412/2016 (Α' 147) “Δημόσιες συμβάσεις έργων, προμηθειών και υπηρεσιών (προσαρμογή στις οδηγίες 2014/24/ ΕΕ και 2014/25/ΕΕ)».</w:t>
      </w:r>
    </w:p>
    <w:p w:rsidR="00653C0A" w:rsidRDefault="00653C0A">
      <w:pPr>
        <w:numPr>
          <w:ilvl w:val="0"/>
          <w:numId w:val="33"/>
        </w:numPr>
        <w:spacing w:line="360" w:lineRule="auto"/>
        <w:ind w:left="0" w:firstLine="0"/>
        <w:jc w:val="both"/>
        <w:rPr>
          <w:rFonts w:cs="Times New Roman"/>
          <w:snapToGrid w:val="0"/>
        </w:rPr>
      </w:pPr>
      <w:r>
        <w:rPr>
          <w:rFonts w:cs="Times New Roman"/>
          <w:snapToGrid w:val="0"/>
        </w:rPr>
        <w:t>Τον Ν. 4441/2016 απλοποίηση διαδικασιών σύστασης επιχειρήσεων, άρση κανονιστικών εμποδίων στον ανταγωνισμό και λοιπές διατάξεις</w:t>
      </w:r>
    </w:p>
    <w:p w:rsidR="00653C0A" w:rsidRDefault="00653C0A">
      <w:pPr>
        <w:spacing w:line="360" w:lineRule="auto"/>
        <w:jc w:val="both"/>
        <w:rPr>
          <w:rFonts w:cs="Times New Roman"/>
          <w:snapToGrid w:val="0"/>
        </w:rPr>
      </w:pPr>
      <w:r>
        <w:rPr>
          <w:rFonts w:cs="Times New Roman"/>
          <w:snapToGrid w:val="0"/>
        </w:rPr>
        <w:sym w:font="Symbol" w:char="F0B7"/>
      </w:r>
      <w:r>
        <w:rPr>
          <w:rFonts w:cs="Times New Roman"/>
          <w:snapToGrid w:val="0"/>
        </w:rPr>
        <w:t xml:space="preserve"> Τον Ν. 4430/2016 (Α΄ 205) «Κοινωνική και αλληλέγγυα οικονομία και ανάπτυξη των φορέων της και άλλες διατάξεις».</w:t>
      </w:r>
    </w:p>
    <w:p w:rsidR="00653C0A" w:rsidRDefault="00653C0A">
      <w:pPr>
        <w:spacing w:line="360" w:lineRule="auto"/>
        <w:jc w:val="both"/>
        <w:rPr>
          <w:rFonts w:cs="Times New Roman"/>
          <w:snapToGrid w:val="0"/>
        </w:rPr>
      </w:pPr>
      <w:r>
        <w:rPr>
          <w:rFonts w:cs="Times New Roman"/>
          <w:snapToGrid w:val="0"/>
        </w:rPr>
        <w:t xml:space="preserve"> </w:t>
      </w:r>
      <w:r>
        <w:rPr>
          <w:rFonts w:cs="Times New Roman"/>
          <w:snapToGrid w:val="0"/>
        </w:rPr>
        <w:sym w:font="Symbol" w:char="F0B7"/>
      </w:r>
      <w:r>
        <w:rPr>
          <w:rFonts w:cs="Times New Roman"/>
          <w:snapToGrid w:val="0"/>
        </w:rPr>
        <w:t xml:space="preserve"> Τον Ν. 4270/2014 (Α' 143) «Αρχές δημοσιονομικής διαχείρισης και εποπτείας (ενσωμάτωση της οδηγίας 2011/85/εε) – δημόσιο λογιστικό και άλλες διατάξεις».</w:t>
      </w:r>
    </w:p>
    <w:p w:rsidR="00653C0A" w:rsidRDefault="00653C0A">
      <w:pPr>
        <w:spacing w:line="360" w:lineRule="auto"/>
        <w:jc w:val="both"/>
        <w:rPr>
          <w:rFonts w:cs="Times New Roman"/>
          <w:snapToGrid w:val="0"/>
        </w:rPr>
      </w:pPr>
      <w:r>
        <w:rPr>
          <w:rFonts w:cs="Times New Roman"/>
          <w:snapToGrid w:val="0"/>
        </w:rPr>
        <w:t xml:space="preserve"> </w:t>
      </w:r>
      <w:r>
        <w:rPr>
          <w:rFonts w:cs="Times New Roman"/>
          <w:snapToGrid w:val="0"/>
        </w:rPr>
        <w:sym w:font="Symbol" w:char="F0B7"/>
      </w:r>
      <w:r>
        <w:rPr>
          <w:rFonts w:cs="Times New Roman"/>
          <w:snapToGrid w:val="0"/>
        </w:rPr>
        <w:t xml:space="preserve"> τον ν. 4250/2014 (α' 74) «διοικητικές απλουστεύσεις - καταργήσεις, συγχωνεύσεις νομικών προσώπων και υπηρεσιών του δημοσίου τομέα - τροποποίηση διατάξεων του π.δ. 318/1992 (α΄161) και λοιπές ρυθμίσεις» και ειδικότερα τις διατάξεις του άρθρου 1. </w:t>
      </w:r>
    </w:p>
    <w:p w:rsidR="00653C0A" w:rsidRDefault="00653C0A">
      <w:pPr>
        <w:spacing w:line="360" w:lineRule="auto"/>
        <w:jc w:val="both"/>
        <w:rPr>
          <w:rFonts w:cs="Times New Roman"/>
          <w:snapToGrid w:val="0"/>
        </w:rPr>
      </w:pPr>
      <w:r>
        <w:rPr>
          <w:rFonts w:cs="Times New Roman"/>
          <w:snapToGrid w:val="0"/>
        </w:rPr>
        <w:sym w:font="Symbol" w:char="F0B7"/>
      </w:r>
      <w:r>
        <w:rPr>
          <w:rFonts w:cs="Times New Roman"/>
          <w:snapToGrid w:val="0"/>
        </w:rPr>
        <w:t xml:space="preserve"> 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653C0A" w:rsidRDefault="00653C0A">
      <w:pPr>
        <w:spacing w:line="360" w:lineRule="auto"/>
        <w:jc w:val="both"/>
        <w:rPr>
          <w:rFonts w:cs="Times New Roman"/>
          <w:snapToGrid w:val="0"/>
        </w:rPr>
      </w:pPr>
      <w:r>
        <w:rPr>
          <w:rFonts w:cs="Times New Roman"/>
          <w:snapToGrid w:val="0"/>
        </w:rPr>
        <w:sym w:font="Symbol" w:char="F0B7"/>
      </w:r>
      <w:r>
        <w:rPr>
          <w:rFonts w:cs="Times New Roman"/>
          <w:snapToGrid w:val="0"/>
        </w:rPr>
        <w:t xml:space="preserve"> τον Ν. 4013/2011 (α’ 204) «σύσταση ενιαίας ανεξάρτητης αρχής δημοσίων συμβάσεων και κεντρικού ηλεκτρονικού μητρώου δημοσίων συμβάσεων…».</w:t>
      </w:r>
    </w:p>
    <w:p w:rsidR="00653C0A" w:rsidRDefault="00653C0A">
      <w:pPr>
        <w:spacing w:line="360" w:lineRule="auto"/>
        <w:jc w:val="both"/>
        <w:rPr>
          <w:rFonts w:cs="Times New Roman"/>
          <w:b/>
          <w:bCs/>
          <w:i/>
          <w:iCs/>
        </w:rPr>
      </w:pPr>
      <w:r>
        <w:rPr>
          <w:rFonts w:cs="Times New Roman"/>
        </w:rPr>
        <w:sym w:font="Symbol" w:char="F0B7"/>
      </w:r>
      <w:r>
        <w:rPr>
          <w:rFonts w:cs="Times New Roman"/>
          <w:b/>
          <w:bCs/>
          <w:i/>
          <w:iCs/>
        </w:rPr>
        <w:t xml:space="preserve"> τον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653C0A" w:rsidRDefault="00653C0A">
      <w:pPr>
        <w:spacing w:line="360" w:lineRule="auto"/>
        <w:jc w:val="both"/>
        <w:rPr>
          <w:rFonts w:cs="Times New Roman"/>
          <w:b/>
          <w:bCs/>
          <w:i/>
          <w:iCs/>
          <w:snapToGrid w:val="0"/>
        </w:rPr>
      </w:pPr>
      <w:r>
        <w:rPr>
          <w:rFonts w:cs="Times New Roman"/>
          <w:snapToGrid w:val="0"/>
        </w:rPr>
        <w:sym w:font="Symbol" w:char="F0B7"/>
      </w:r>
      <w:r>
        <w:rPr>
          <w:rFonts w:cs="Times New Roman"/>
          <w:snapToGrid w:val="0"/>
        </w:rPr>
        <w:t xml:space="preserve"> τον Ν. 2859/2000 (α’ 248) «κύρωση κώδικα φόρου προστιθέμενης αξίας</w:t>
      </w:r>
      <w:r>
        <w:rPr>
          <w:rFonts w:cs="Times New Roman"/>
          <w:b/>
          <w:bCs/>
          <w:i/>
          <w:iCs/>
          <w:snapToGrid w:val="0"/>
        </w:rPr>
        <w:t>».</w:t>
      </w:r>
    </w:p>
    <w:p w:rsidR="00653C0A" w:rsidRDefault="00653C0A">
      <w:pPr>
        <w:spacing w:line="360" w:lineRule="auto"/>
        <w:jc w:val="both"/>
        <w:rPr>
          <w:rFonts w:cs="Times New Roman"/>
          <w:snapToGrid w:val="0"/>
        </w:rPr>
      </w:pPr>
      <w:r>
        <w:rPr>
          <w:rFonts w:cs="Times New Roman"/>
          <w:snapToGrid w:val="0"/>
        </w:rPr>
        <w:sym w:font="Symbol" w:char="F0B7"/>
      </w:r>
      <w:r>
        <w:rPr>
          <w:rFonts w:cs="Times New Roman"/>
          <w:snapToGrid w:val="0"/>
        </w:rPr>
        <w:t xml:space="preserve"> τον Ν. 2716/1999 (α’ 96) «ανάπτυξη και εκσυγχρονισμός των υπηρεσιών ψυχικής υγείας και άλλες διατάξεις», και ιδίως το άρθρο 12 αυτού. </w:t>
      </w:r>
    </w:p>
    <w:p w:rsidR="00653C0A" w:rsidRDefault="00653C0A">
      <w:pPr>
        <w:spacing w:line="360" w:lineRule="auto"/>
        <w:jc w:val="both"/>
        <w:rPr>
          <w:rFonts w:cs="Times New Roman"/>
          <w:snapToGrid w:val="0"/>
        </w:rPr>
      </w:pPr>
      <w:r>
        <w:rPr>
          <w:rFonts w:cs="Times New Roman"/>
          <w:snapToGrid w:val="0"/>
        </w:rPr>
        <w:sym w:font="Symbol" w:char="F0B7"/>
      </w:r>
      <w:r>
        <w:rPr>
          <w:rFonts w:cs="Times New Roman"/>
          <w:snapToGrid w:val="0"/>
        </w:rPr>
        <w:t xml:space="preserve"> τον Ν.2690/1999 (α' 45) «κύρωση του κώδικα διοικητικής διαδικασίας και άλλες διατάξεις» και ιδίως των άρθρων 7 και 13 έως 15.</w:t>
      </w:r>
    </w:p>
    <w:p w:rsidR="00653C0A" w:rsidRDefault="00653C0A">
      <w:pPr>
        <w:numPr>
          <w:ilvl w:val="0"/>
          <w:numId w:val="33"/>
        </w:numPr>
        <w:spacing w:line="360" w:lineRule="auto"/>
        <w:jc w:val="both"/>
        <w:rPr>
          <w:rFonts w:cs="Times New Roman"/>
          <w:snapToGrid w:val="0"/>
        </w:rPr>
      </w:pPr>
      <w:r>
        <w:rPr>
          <w:rFonts w:cs="Times New Roman"/>
          <w:snapToGrid w:val="0"/>
        </w:rPr>
        <w:t xml:space="preserve">το π.δ. 80/2016 (α΄145) «ανάληψη υποχρεώσεων από τους διατάκτες». </w:t>
      </w:r>
    </w:p>
    <w:p w:rsidR="00653C0A" w:rsidRDefault="00653C0A">
      <w:pPr>
        <w:spacing w:line="360" w:lineRule="auto"/>
        <w:jc w:val="both"/>
        <w:rPr>
          <w:rFonts w:cs="Times New Roman"/>
          <w:snapToGrid w:val="0"/>
        </w:rPr>
      </w:pPr>
      <w:r>
        <w:rPr>
          <w:rFonts w:cs="Times New Roman"/>
          <w:snapToGrid w:val="0"/>
        </w:rPr>
        <w:sym w:font="Symbol" w:char="F0B7"/>
      </w:r>
      <w:r>
        <w:rPr>
          <w:rFonts w:cs="Times New Roman"/>
          <w:snapToGrid w:val="0"/>
        </w:rPr>
        <w:t xml:space="preserve"> το π.δ. 28/2015 (α' 34) «κωδικοποίηση διατάξεων για την πρόσβαση σε δημόσια έγγραφα και στοιχεία». </w:t>
      </w:r>
    </w:p>
    <w:p w:rsidR="00653C0A" w:rsidRDefault="00653C0A">
      <w:pPr>
        <w:spacing w:line="360" w:lineRule="auto"/>
        <w:jc w:val="both"/>
        <w:rPr>
          <w:rFonts w:cs="Times New Roman"/>
          <w:snapToGrid w:val="0"/>
        </w:rPr>
      </w:pPr>
      <w:r>
        <w:rPr>
          <w:rFonts w:cs="Times New Roman"/>
          <w:snapToGrid w:val="0"/>
        </w:rPr>
        <w:sym w:font="Symbol" w:char="F0B7"/>
      </w:r>
      <w:r>
        <w:rPr>
          <w:rFonts w:cs="Times New Roman"/>
          <w:snapToGrid w:val="0"/>
        </w:rPr>
        <w:t xml:space="preserve"> τη με αριθμ. 158/2016 απόφαση της αρχής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 </w:t>
      </w:r>
    </w:p>
    <w:p w:rsidR="00653C0A" w:rsidRDefault="00653C0A">
      <w:pPr>
        <w:pStyle w:val="BodyText2"/>
        <w:spacing w:line="360" w:lineRule="auto"/>
      </w:pPr>
      <w:r>
        <w:sym w:font="Symbol" w:char="F0B7"/>
      </w:r>
      <w:r>
        <w:t xml:space="preserve"> τη με αρ. π1 2380/2012 κοινή υπουργική απόφαση (β’ 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653C0A" w:rsidRDefault="00653C0A">
      <w:pPr>
        <w:numPr>
          <w:ilvl w:val="0"/>
          <w:numId w:val="33"/>
        </w:numPr>
        <w:spacing w:line="360" w:lineRule="auto"/>
        <w:ind w:left="0" w:firstLine="0"/>
        <w:jc w:val="both"/>
        <w:rPr>
          <w:rFonts w:cs="Times New Roman"/>
          <w:snapToGrid w:val="0"/>
        </w:rPr>
      </w:pPr>
      <w:r>
        <w:rPr>
          <w:rFonts w:cs="Times New Roman"/>
          <w:snapToGrid w:val="0"/>
        </w:rPr>
        <w:t xml:space="preserve">του Ν. 3329/2005 «εθνικό σύστημα υγείας και κοινωνικής αλληλεγγύης και λοιπές διατάξεις» (φ.ε.κ. α’ 81 /4-4-2005), όπως ισχύει σήμερα. </w:t>
      </w:r>
    </w:p>
    <w:p w:rsidR="00653C0A" w:rsidRDefault="00653C0A">
      <w:pPr>
        <w:numPr>
          <w:ilvl w:val="0"/>
          <w:numId w:val="33"/>
        </w:numPr>
        <w:spacing w:line="360" w:lineRule="auto"/>
        <w:ind w:left="0" w:firstLine="0"/>
        <w:jc w:val="both"/>
        <w:rPr>
          <w:rFonts w:cs="Times New Roman"/>
          <w:b/>
          <w:bCs/>
          <w:snapToGrid w:val="0"/>
        </w:rPr>
      </w:pPr>
      <w:r>
        <w:rPr>
          <w:rFonts w:cs="Times New Roman"/>
          <w:snapToGrid w:val="0"/>
        </w:rPr>
        <w:t>του Ν. 3580/2007 «προμήθειες φορέων εποπτευόμενων από το υπουργείο υγείας και κοινωνικής αλληλεγγύης και άλλες διατάξεις» (φ.ε.κ. α’ 134 /18-6-2007) όπως ισχύει σήμερα</w:t>
      </w:r>
      <w:r>
        <w:rPr>
          <w:rFonts w:cs="Times New Roman"/>
          <w:b/>
          <w:bCs/>
          <w:snapToGrid w:val="0"/>
        </w:rPr>
        <w:t xml:space="preserve">. </w:t>
      </w:r>
    </w:p>
    <w:p w:rsidR="00653C0A" w:rsidRDefault="00653C0A">
      <w:pPr>
        <w:numPr>
          <w:ilvl w:val="0"/>
          <w:numId w:val="33"/>
        </w:numPr>
        <w:spacing w:line="360" w:lineRule="auto"/>
        <w:ind w:left="0" w:firstLine="0"/>
        <w:jc w:val="both"/>
        <w:rPr>
          <w:rFonts w:cs="Times New Roman"/>
          <w:snapToGrid w:val="0"/>
        </w:rPr>
      </w:pPr>
      <w:r>
        <w:rPr>
          <w:rFonts w:cs="Times New Roman"/>
          <w:snapToGrid w:val="0"/>
        </w:rPr>
        <w:t>τον Ν. 3918/2011 (άρθρα 13,14) (α΄ 31) «διαρθρωτικές αλλαγές στο σύστηµα υγείας και άλλες διατάξεις.</w:t>
      </w:r>
    </w:p>
    <w:p w:rsidR="00653C0A" w:rsidRDefault="00653C0A">
      <w:pPr>
        <w:numPr>
          <w:ilvl w:val="0"/>
          <w:numId w:val="33"/>
        </w:numPr>
        <w:spacing w:line="360" w:lineRule="auto"/>
        <w:ind w:left="0" w:firstLine="0"/>
        <w:jc w:val="both"/>
        <w:rPr>
          <w:rFonts w:cs="Times New Roman"/>
          <w:b/>
          <w:bCs/>
          <w:snapToGrid w:val="0"/>
        </w:rPr>
      </w:pPr>
      <w:r>
        <w:rPr>
          <w:rFonts w:cs="Times New Roman"/>
          <w:snapToGrid w:val="0"/>
        </w:rPr>
        <w:t>τον Ν.3846/2010 (άρθρο 24) «εγγυήσεις για την εργασιακή ασφάλεια και άλλες διατάξεις</w:t>
      </w:r>
      <w:r>
        <w:rPr>
          <w:rFonts w:cs="Times New Roman"/>
          <w:b/>
          <w:bCs/>
          <w:snapToGrid w:val="0"/>
        </w:rPr>
        <w:t>»</w:t>
      </w:r>
    </w:p>
    <w:p w:rsidR="00653C0A" w:rsidRDefault="00653C0A">
      <w:pPr>
        <w:spacing w:line="360" w:lineRule="auto"/>
        <w:jc w:val="both"/>
        <w:rPr>
          <w:rFonts w:cs="Times New Roman"/>
          <w:snapToGrid w:val="0"/>
        </w:rPr>
      </w:pPr>
      <w:r>
        <w:rPr>
          <w:rFonts w:cs="Times New Roman"/>
          <w:snapToGrid w:val="0"/>
        </w:rPr>
        <w:t xml:space="preserve"> </w:t>
      </w:r>
      <w:r>
        <w:rPr>
          <w:rFonts w:cs="Times New Roman"/>
          <w:snapToGrid w:val="0"/>
        </w:rPr>
        <w:sym w:font="Symbol" w:char="F0B7"/>
      </w:r>
      <w:r>
        <w:rPr>
          <w:rFonts w:cs="Times New Roman"/>
          <w:snapToGrid w:val="0"/>
        </w:rPr>
        <w:t xml:space="preserve"> 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653C0A" w:rsidRDefault="00653C0A">
      <w:pPr>
        <w:spacing w:line="360" w:lineRule="auto"/>
        <w:jc w:val="both"/>
        <w:rPr>
          <w:rFonts w:cs="Times New Roman"/>
          <w:snapToGrid w:val="0"/>
        </w:rPr>
      </w:pPr>
    </w:p>
    <w:p w:rsidR="00653C0A" w:rsidRDefault="00653C0A">
      <w:pPr>
        <w:spacing w:line="360" w:lineRule="auto"/>
        <w:jc w:val="both"/>
        <w:rPr>
          <w:rFonts w:cs="Times New Roman"/>
          <w:snapToGrid w:val="0"/>
        </w:rPr>
      </w:pPr>
      <w:r>
        <w:rPr>
          <w:rFonts w:cs="Times New Roman"/>
          <w:b/>
          <w:bCs/>
          <w:snapToGrid w:val="0"/>
        </w:rPr>
        <w:t>4.2. τις αποφάσεις</w:t>
      </w:r>
      <w:r>
        <w:rPr>
          <w:rFonts w:cs="Times New Roman"/>
          <w:snapToGrid w:val="0"/>
        </w:rPr>
        <w:t xml:space="preserve">: </w:t>
      </w:r>
    </w:p>
    <w:p w:rsidR="00653C0A" w:rsidRDefault="00653C0A">
      <w:pPr>
        <w:spacing w:line="360" w:lineRule="auto"/>
        <w:jc w:val="both"/>
        <w:rPr>
          <w:rFonts w:cs="Times New Roman"/>
          <w:b/>
          <w:bCs/>
          <w:snapToGrid w:val="0"/>
        </w:rPr>
      </w:pPr>
      <w:r>
        <w:rPr>
          <w:rFonts w:cs="Times New Roman"/>
          <w:b/>
          <w:bCs/>
          <w:snapToGrid w:val="0"/>
        </w:rPr>
        <w:t>-Την υπ’ αρ. 4</w:t>
      </w:r>
      <w:r>
        <w:rPr>
          <w:rFonts w:cs="Times New Roman"/>
          <w:b/>
          <w:bCs/>
          <w:snapToGrid w:val="0"/>
          <w:vertAlign w:val="superscript"/>
        </w:rPr>
        <w:t>η</w:t>
      </w:r>
      <w:r>
        <w:rPr>
          <w:rFonts w:cs="Times New Roman"/>
          <w:b/>
          <w:bCs/>
          <w:snapToGrid w:val="0"/>
        </w:rPr>
        <w:t>/05-02-2018 (θέμα 18</w:t>
      </w:r>
      <w:r>
        <w:rPr>
          <w:rFonts w:cs="Times New Roman"/>
          <w:b/>
          <w:bCs/>
          <w:snapToGrid w:val="0"/>
          <w:vertAlign w:val="superscript"/>
        </w:rPr>
        <w:t>ο</w:t>
      </w:r>
      <w:r>
        <w:rPr>
          <w:rFonts w:cs="Times New Roman"/>
          <w:b/>
          <w:bCs/>
          <w:snapToGrid w:val="0"/>
        </w:rPr>
        <w:t xml:space="preserve">) απόφαση του διοικητικού συμβουλίου περί έγκρισης συνοπτικού διαγωνισμού για τη Ν. Μ. Ναυπλίου </w:t>
      </w:r>
    </w:p>
    <w:p w:rsidR="00653C0A" w:rsidRDefault="00653C0A">
      <w:pPr>
        <w:spacing w:line="360" w:lineRule="auto"/>
        <w:jc w:val="both"/>
        <w:rPr>
          <w:rFonts w:cs="Times New Roman"/>
          <w:b/>
          <w:bCs/>
          <w:i/>
          <w:iCs/>
          <w:snapToGrid w:val="0"/>
        </w:rPr>
      </w:pPr>
      <w:r>
        <w:rPr>
          <w:rFonts w:cs="Times New Roman"/>
          <w:b/>
          <w:bCs/>
          <w:snapToGrid w:val="0"/>
        </w:rPr>
        <w:t xml:space="preserve">-Το υπ’ αρ. πρωτ. 524/24-01-2018 πρωτογενές αίτημα του οικονομικού </w:t>
      </w:r>
      <w:r>
        <w:rPr>
          <w:rFonts w:cs="Times New Roman"/>
          <w:b/>
          <w:bCs/>
          <w:i/>
          <w:iCs/>
          <w:snapToGrid w:val="0"/>
        </w:rPr>
        <w:t>τμήματος (ΑΔΑΜ:18</w:t>
      </w:r>
      <w:r>
        <w:rPr>
          <w:rFonts w:cs="Times New Roman"/>
          <w:b/>
          <w:bCs/>
          <w:i/>
          <w:iCs/>
          <w:snapToGrid w:val="0"/>
          <w:lang w:val="en-US"/>
        </w:rPr>
        <w:t>REQ</w:t>
      </w:r>
      <w:r>
        <w:rPr>
          <w:rFonts w:cs="Times New Roman"/>
          <w:b/>
          <w:bCs/>
          <w:i/>
          <w:iCs/>
          <w:snapToGrid w:val="0"/>
        </w:rPr>
        <w:t>002604906 ).</w:t>
      </w:r>
    </w:p>
    <w:p w:rsidR="00653C0A" w:rsidRDefault="00653C0A">
      <w:pPr>
        <w:spacing w:line="360" w:lineRule="auto"/>
        <w:jc w:val="both"/>
        <w:rPr>
          <w:rFonts w:cs="Times New Roman"/>
          <w:b/>
          <w:bCs/>
          <w:snapToGrid w:val="0"/>
        </w:rPr>
      </w:pPr>
      <w:r>
        <w:rPr>
          <w:rFonts w:cs="Times New Roman"/>
          <w:b/>
          <w:bCs/>
          <w:i/>
          <w:iCs/>
          <w:snapToGrid w:val="0"/>
        </w:rPr>
        <w:t>-</w:t>
      </w:r>
      <w:r>
        <w:rPr>
          <w:rFonts w:cs="Times New Roman"/>
          <w:b/>
          <w:bCs/>
          <w:snapToGrid w:val="0"/>
        </w:rPr>
        <w:t>Την</w:t>
      </w:r>
      <w:r>
        <w:rPr>
          <w:rFonts w:cs="Times New Roman"/>
          <w:b/>
          <w:bCs/>
          <w:i/>
          <w:iCs/>
          <w:snapToGrid w:val="0"/>
        </w:rPr>
        <w:t xml:space="preserve"> υπ’ αρ. πρωτ. 199/30-01-2018</w:t>
      </w:r>
      <w:r>
        <w:rPr>
          <w:rFonts w:cs="Times New Roman"/>
          <w:b/>
          <w:bCs/>
          <w:i/>
          <w:iCs/>
          <w:snapToGrid w:val="0"/>
          <w:color w:val="FF0000"/>
        </w:rPr>
        <w:t xml:space="preserve"> </w:t>
      </w:r>
      <w:r>
        <w:rPr>
          <w:rFonts w:cs="Times New Roman"/>
          <w:b/>
          <w:bCs/>
          <w:i/>
          <w:iCs/>
          <w:snapToGrid w:val="0"/>
        </w:rPr>
        <w:t>με ΑΔΑ:</w:t>
      </w:r>
      <w:r>
        <w:rPr>
          <w:rFonts w:cs="Times New Roman"/>
          <w:b/>
          <w:bCs/>
          <w:i/>
          <w:iCs/>
          <w:snapToGrid w:val="0"/>
          <w:color w:val="FF0000"/>
        </w:rPr>
        <w:t xml:space="preserve"> </w:t>
      </w:r>
      <w:r>
        <w:rPr>
          <w:rFonts w:cs="Times New Roman"/>
          <w:b/>
          <w:bCs/>
          <w:i/>
          <w:iCs/>
          <w:snapToGrid w:val="0"/>
        </w:rPr>
        <w:t>7Α9Χ46907Β-ΟΦΑ</w:t>
      </w:r>
      <w:r>
        <w:rPr>
          <w:rFonts w:cs="Times New Roman"/>
          <w:b/>
          <w:bCs/>
          <w:i/>
          <w:iCs/>
          <w:snapToGrid w:val="0"/>
          <w:color w:val="FF0000"/>
        </w:rPr>
        <w:t xml:space="preserve"> </w:t>
      </w:r>
      <w:r>
        <w:rPr>
          <w:rFonts w:cs="Times New Roman"/>
          <w:b/>
          <w:bCs/>
          <w:i/>
          <w:iCs/>
          <w:snapToGrid w:val="0"/>
        </w:rPr>
        <w:t xml:space="preserve">Απόφαση Δέσμευσης Πίστωσης της Ν. Μ. </w:t>
      </w:r>
      <w:r>
        <w:rPr>
          <w:rFonts w:cs="Times New Roman"/>
          <w:b/>
          <w:bCs/>
          <w:snapToGrid w:val="0"/>
        </w:rPr>
        <w:t>Ναυπλίου</w:t>
      </w:r>
      <w:r>
        <w:rPr>
          <w:rFonts w:cs="Times New Roman"/>
          <w:b/>
          <w:bCs/>
          <w:i/>
          <w:iCs/>
          <w:snapToGrid w:val="0"/>
        </w:rPr>
        <w:t xml:space="preserve">. </w:t>
      </w:r>
    </w:p>
    <w:p w:rsidR="00653C0A" w:rsidRDefault="00653C0A">
      <w:pPr>
        <w:spacing w:line="360" w:lineRule="auto"/>
        <w:jc w:val="both"/>
        <w:rPr>
          <w:rFonts w:cs="Times New Roman"/>
          <w:snapToGrid w:val="0"/>
        </w:rPr>
      </w:pPr>
      <w:r>
        <w:rPr>
          <w:rFonts w:cs="Times New Roman"/>
          <w:b/>
          <w:bCs/>
          <w:snapToGrid w:val="0"/>
        </w:rPr>
        <w:t xml:space="preserve">-Το υπ. αρ.πρωτ.199/30-01-2018  </w:t>
      </w:r>
      <w:r>
        <w:rPr>
          <w:rFonts w:cs="Times New Roman"/>
          <w:b/>
          <w:bCs/>
          <w:i/>
          <w:iCs/>
          <w:snapToGrid w:val="0"/>
        </w:rPr>
        <w:t>με ΑΔΑ:</w:t>
      </w:r>
      <w:r>
        <w:rPr>
          <w:rFonts w:cs="Times New Roman"/>
          <w:b/>
          <w:bCs/>
          <w:i/>
          <w:iCs/>
          <w:snapToGrid w:val="0"/>
          <w:color w:val="FF0000"/>
        </w:rPr>
        <w:t xml:space="preserve"> </w:t>
      </w:r>
      <w:r>
        <w:rPr>
          <w:rFonts w:cs="Times New Roman"/>
          <w:b/>
          <w:bCs/>
          <w:i/>
          <w:iCs/>
          <w:snapToGrid w:val="0"/>
        </w:rPr>
        <w:t>7Α9Χ46907Β-ΟΦΑ εγκεκριμένο</w:t>
      </w:r>
      <w:r>
        <w:rPr>
          <w:rFonts w:cs="Times New Roman"/>
          <w:b/>
          <w:bCs/>
          <w:snapToGrid w:val="0"/>
        </w:rPr>
        <w:t xml:space="preserve"> </w:t>
      </w:r>
      <w:r>
        <w:rPr>
          <w:rFonts w:cs="Times New Roman"/>
          <w:b/>
          <w:bCs/>
          <w:i/>
          <w:iCs/>
          <w:snapToGrid w:val="0"/>
        </w:rPr>
        <w:t xml:space="preserve"> </w:t>
      </w:r>
      <w:r>
        <w:rPr>
          <w:rFonts w:cs="Times New Roman"/>
          <w:b/>
          <w:bCs/>
          <w:snapToGrid w:val="0"/>
        </w:rPr>
        <w:t>πρωτογενές αίτημα με ΑΔΑΜ: 18</w:t>
      </w:r>
      <w:r>
        <w:rPr>
          <w:rFonts w:cs="Times New Roman"/>
          <w:b/>
          <w:bCs/>
          <w:snapToGrid w:val="0"/>
          <w:lang w:val="en-US"/>
        </w:rPr>
        <w:t>REQ</w:t>
      </w:r>
      <w:r>
        <w:rPr>
          <w:rFonts w:cs="Times New Roman"/>
          <w:b/>
          <w:bCs/>
          <w:snapToGrid w:val="0"/>
        </w:rPr>
        <w:t>002605051</w:t>
      </w:r>
    </w:p>
    <w:p w:rsidR="00653C0A" w:rsidRDefault="00653C0A">
      <w:pPr>
        <w:spacing w:line="360" w:lineRule="auto"/>
        <w:jc w:val="both"/>
        <w:rPr>
          <w:rFonts w:cs="Times New Roman"/>
          <w:snapToGrid w:val="0"/>
        </w:rPr>
      </w:pPr>
      <w:r>
        <w:rPr>
          <w:rFonts w:cs="Times New Roman"/>
          <w:snapToGrid w:val="0"/>
        </w:rPr>
        <w:t>-</w:t>
      </w:r>
    </w:p>
    <w:p w:rsidR="00653C0A" w:rsidRDefault="00653C0A">
      <w:pPr>
        <w:spacing w:line="360" w:lineRule="auto"/>
        <w:jc w:val="both"/>
        <w:rPr>
          <w:rFonts w:cs="Times New Roman"/>
          <w:i/>
          <w:iCs/>
        </w:rPr>
      </w:pPr>
      <w:r>
        <w:rPr>
          <w:rFonts w:cs="Times New Roman"/>
          <w:b/>
          <w:bCs/>
        </w:rPr>
        <w:t>ΑΡΘΡΟ 5:</w:t>
      </w:r>
      <w:r>
        <w:rPr>
          <w:rFonts w:cs="Times New Roman"/>
        </w:rPr>
        <w:t xml:space="preserve"> ΟΡΙΖΟΝΤΙΑ ΡΗΤΡΑ (Άρθρα 18 παρ 2 του Ν.4412/2016).                                                                                                                                                                                                                                                                                                                                                                                                                                                                                                                                                                                                                                                                                                                                                                                                                                                                                                                                                                                                                                                                                                                                                                                                                                                                                                                                                                                                                                                                                                                                                                                                                                              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Η αθέτηση της υποχρέωσης της ανωτέρω παραγράφου συνιστά σοβαρό επαγγελματικό παράπτωμα του οικονομικού φορέα κατά την έννοια της παρ. 4, εδ. θ του άρθρου 73 του Ν.4412/2016, κατά τα ειδικότερα οριζόμενα στις κείμενες διατάξεις. </w:t>
      </w:r>
    </w:p>
    <w:p w:rsidR="00653C0A" w:rsidRDefault="00653C0A">
      <w:pPr>
        <w:spacing w:line="360" w:lineRule="auto"/>
        <w:rPr>
          <w:rFonts w:cs="Times New Roman"/>
          <w:snapToGrid w:val="0"/>
        </w:rPr>
      </w:pPr>
      <w:r>
        <w:rPr>
          <w:rFonts w:cs="Times New Roman"/>
          <w:b/>
          <w:bCs/>
          <w:snapToGrid w:val="0"/>
        </w:rPr>
        <w:t>ΑΡΘΡΟ 6:</w:t>
      </w:r>
      <w:r>
        <w:rPr>
          <w:rFonts w:cs="Times New Roman"/>
          <w:snapToGrid w:val="0"/>
        </w:rPr>
        <w:t xml:space="preserve"> ΔΙΑΔΙΚΑΣΙΑ ΣΥΝΑΨΗΣ ΣΥΜΒΑΣΗΣ, ΟΡΟΙ ΥΠΟΒΟΛΗΣ ΠΡΟΣΦΟΡΩΝ (Άρθρο 117 του Ν.4412/2016).</w:t>
      </w:r>
    </w:p>
    <w:p w:rsidR="00653C0A" w:rsidRDefault="00653C0A">
      <w:pPr>
        <w:spacing w:line="360" w:lineRule="auto"/>
        <w:rPr>
          <w:rFonts w:cs="Times New Roman"/>
          <w:snapToGrid w:val="0"/>
        </w:rPr>
      </w:pPr>
      <w:r>
        <w:rPr>
          <w:rFonts w:cs="Times New Roman"/>
          <w:snapToGrid w:val="0"/>
        </w:rPr>
        <w:t xml:space="preserve"> Η επιλογή του προμηθευτή, θα γίνει με τη «διαδικασία συνοπτικού διαγωνισμού» του άρθρου 117 του Ν.4412/2016 και υπό τις προϋποθέσεις του νόμου αυτού και τους ειδικότερους όρους της παρούσας.</w:t>
      </w:r>
    </w:p>
    <w:p w:rsidR="00653C0A" w:rsidRDefault="00653C0A">
      <w:pPr>
        <w:spacing w:line="360" w:lineRule="auto"/>
        <w:rPr>
          <w:rFonts w:cs="Times New Roman"/>
          <w:snapToGrid w:val="0"/>
        </w:rPr>
      </w:pPr>
      <w:r>
        <w:rPr>
          <w:rFonts w:cs="Times New Roman"/>
          <w:b/>
          <w:bCs/>
          <w:snapToGrid w:val="0"/>
        </w:rPr>
        <w:t>ΑΡΘΡΟ 7:</w:t>
      </w:r>
      <w:r>
        <w:rPr>
          <w:rFonts w:cs="Times New Roman"/>
          <w:snapToGrid w:val="0"/>
        </w:rPr>
        <w:t xml:space="preserve"> ΔΙΚΑΙΩΜΑ ΣΥΜΜΕΤΟΧΗΣ (Άρθρο 25 του Ν.4412/2016) </w:t>
      </w:r>
    </w:p>
    <w:p w:rsidR="00653C0A" w:rsidRDefault="00653C0A">
      <w:pPr>
        <w:spacing w:line="360" w:lineRule="auto"/>
        <w:rPr>
          <w:rFonts w:cs="Times New Roman"/>
          <w:snapToGrid w:val="0"/>
        </w:rPr>
      </w:pPr>
      <w:r>
        <w:rPr>
          <w:rFonts w:cs="Times New Roman"/>
          <w:snapToGrid w:val="0"/>
        </w:rPr>
        <w:t xml:space="preserve">Δικαίωμα συμμετοχής στον παρόντα διαγωνισμό έχουν, σύμφωνα με τις διατάξεις του άρθρου 25 </w:t>
      </w:r>
    </w:p>
    <w:p w:rsidR="00653C0A" w:rsidRDefault="00653C0A">
      <w:pPr>
        <w:spacing w:line="360" w:lineRule="auto"/>
        <w:rPr>
          <w:rFonts w:cs="Times New Roman"/>
          <w:snapToGrid w:val="0"/>
        </w:rPr>
      </w:pPr>
      <w:r>
        <w:rPr>
          <w:rFonts w:cs="Times New Roman"/>
          <w:snapToGrid w:val="0"/>
        </w:rPr>
        <w:t>Υποψήφιοι ή οι προσφέροντες και, σε περίπτωση ενώσεων, τα μέλη αυτών μπορούν να είναι φυσικά ή νομικά πρόσωπα εγκατεστημένα σε:</w:t>
      </w:r>
    </w:p>
    <w:p w:rsidR="00653C0A" w:rsidRDefault="00653C0A">
      <w:pPr>
        <w:pStyle w:val="10"/>
        <w:suppressLineNumbers w:val="0"/>
        <w:spacing w:before="0" w:after="0" w:line="360" w:lineRule="auto"/>
        <w:rPr>
          <w:rFonts w:ascii="Times New Roman" w:hAnsi="Times New Roman" w:cs="Times New Roman"/>
          <w:caps w:val="0"/>
          <w:snapToGrid w:val="0"/>
        </w:rPr>
      </w:pPr>
      <w:r>
        <w:rPr>
          <w:rFonts w:ascii="Times New Roman" w:hAnsi="Times New Roman" w:cs="Times New Roman"/>
          <w:caps w:val="0"/>
          <w:snapToGrid w:val="0"/>
        </w:rPr>
        <w:t>α) σε κράτος - μέλος της Ένωσης</w:t>
      </w:r>
    </w:p>
    <w:p w:rsidR="00653C0A" w:rsidRDefault="00653C0A">
      <w:pPr>
        <w:spacing w:line="360" w:lineRule="auto"/>
        <w:rPr>
          <w:rFonts w:cs="Times New Roman"/>
          <w:snapToGrid w:val="0"/>
        </w:rPr>
      </w:pPr>
      <w:r>
        <w:rPr>
          <w:rFonts w:cs="Times New Roman"/>
          <w:snapToGrid w:val="0"/>
        </w:rPr>
        <w:t>β) σε κράτος - μέλος του Ευρωπαϊκού Οικονομικού Χώρου (Ε.Ο.Χ).</w:t>
      </w:r>
    </w:p>
    <w:p w:rsidR="00653C0A" w:rsidRDefault="00653C0A">
      <w:pPr>
        <w:spacing w:line="360" w:lineRule="auto"/>
        <w:rPr>
          <w:rFonts w:cs="Times New Roman"/>
          <w:snapToGrid w:val="0"/>
        </w:rPr>
      </w:pPr>
      <w:r>
        <w:rPr>
          <w:rFonts w:cs="Times New Roman"/>
          <w:snapToGrid w:val="0"/>
        </w:rPr>
        <w:t xml:space="preserve">γ) σε τρίτες χώρες που έχουν υπογράψει και κυρώσει τη ΣΔΣ, στο βαθμό που η υπό ανάθεση δημόσια σύμβαση καλύπτεται από τα Παραρτήματα 1,2,4 και 5 και τις γενικές σημειώσεις του σχετικού με την Ένωση  Προσαρτήματος Ι της άνω Συμφωνίας καθώς και </w:t>
      </w:r>
    </w:p>
    <w:p w:rsidR="00653C0A" w:rsidRDefault="00653C0A">
      <w:pPr>
        <w:pStyle w:val="NoSpacing"/>
        <w:spacing w:line="360" w:lineRule="auto"/>
        <w:jc w:val="both"/>
        <w:rPr>
          <w:snapToGrid w:val="0"/>
        </w:rPr>
      </w:pPr>
      <w:r>
        <w:rPr>
          <w:snapToGrid w:val="0"/>
        </w:rPr>
        <w:t xml:space="preserve">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653C0A" w:rsidRDefault="00653C0A">
      <w:pPr>
        <w:pStyle w:val="NoSpacing"/>
        <w:spacing w:line="360" w:lineRule="auto"/>
        <w:jc w:val="both"/>
        <w:rPr>
          <w:snapToGrid w:val="0"/>
        </w:rPr>
      </w:pPr>
      <w:r>
        <w:rPr>
          <w:snapToGrid w:val="0"/>
        </w:rPr>
        <w:t xml:space="preserve">2.   Στο βαθμό που καλύπτονται από τα Παραρτήματα 1,2,4 και 5 και τις γενικές σημειώσεις του σχετικού με την Ένωση Προσαρτήματος 1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  </w:t>
      </w:r>
    </w:p>
    <w:p w:rsidR="00653C0A" w:rsidRDefault="00653C0A">
      <w:pPr>
        <w:pStyle w:val="NoSpacing"/>
        <w:spacing w:line="360" w:lineRule="auto"/>
        <w:jc w:val="both"/>
        <w:rPr>
          <w:i/>
          <w:iCs/>
          <w:snapToGrid w:val="0"/>
        </w:rPr>
      </w:pPr>
    </w:p>
    <w:p w:rsidR="00653C0A" w:rsidRDefault="00653C0A">
      <w:pPr>
        <w:pStyle w:val="NoSpacing"/>
        <w:spacing w:line="360" w:lineRule="auto"/>
        <w:jc w:val="both"/>
        <w:rPr>
          <w:snapToGrid w:val="0"/>
        </w:rPr>
      </w:pPr>
      <w:r>
        <w:rPr>
          <w:b/>
          <w:bCs/>
          <w:snapToGrid w:val="0"/>
        </w:rPr>
        <w:t>ΑΡΘΡΟ 8</w:t>
      </w:r>
      <w:r>
        <w:rPr>
          <w:snapToGrid w:val="0"/>
        </w:rPr>
        <w:t>: ΕΓΓΡΑΦΑ ΣΥΜΒΑΣΗΣ (ΤΕΥΧΗ) ΚΑΙ ΠΡΟΣΒΑΣΗ ΣΕ ΑΥΤΑ, ΔΙΕΥΚΡΙΝΙΣΕΙΣ / ΣΥΜΠΛΗΡΩΜΑΤΙΚΕΣ ΠΛΗΡΟΦΟΡΙΕΣ (Άρθρα 2 παρ. 1 περ. 14, 53 και 121 Ν.4412/2016)</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 xml:space="preserve">8.1. Τα έγγραφα της σύμβασης κατά την έννοια της περιπτ. 14 της παρ. 1 του άρθρου 2 του Ν. 4412/2016 για τον παρόντα διαγωνισμό είναι τα ακόλουθα : α) Η παρούσα διακήρυξη με τα παραρτήματά της. β) Το Τυποποιημένο Έντυπο Υπεύθυνης Δήλωσης (ΤΕΥΔ) γ) Το συμφωνητικό δ) Τυχόν συμπληρωματικές πληροφορίες και διευκρινίσεις που θα παρασχεθούν από την αναθέτουσα αρχή </w:t>
      </w:r>
    </w:p>
    <w:p w:rsidR="00653C0A" w:rsidRDefault="00653C0A">
      <w:pPr>
        <w:pStyle w:val="NoSpacing"/>
        <w:spacing w:line="360" w:lineRule="auto"/>
        <w:jc w:val="both"/>
        <w:rPr>
          <w:snapToGrid w:val="0"/>
        </w:rPr>
      </w:pPr>
      <w:r>
        <w:rPr>
          <w:snapToGrid w:val="0"/>
        </w:rPr>
        <w:t xml:space="preserve">8.2 Σειρά ισχύος. </w:t>
      </w:r>
    </w:p>
    <w:p w:rsidR="00653C0A" w:rsidRDefault="00653C0A">
      <w:pPr>
        <w:pStyle w:val="NoSpacing"/>
        <w:spacing w:line="360" w:lineRule="auto"/>
        <w:jc w:val="both"/>
        <w:rPr>
          <w:snapToGrid w:val="0"/>
        </w:rPr>
      </w:pPr>
      <w:r>
        <w:rPr>
          <w:snapToGrid w:val="0"/>
        </w:rPr>
        <w:t xml:space="preserve">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 1. Το συμφωνητικό. 2. Η Διακήρυξη με τα παραρτήματά της 3. Τυχόν συμπληρωματικές πληροφορίες και διευκρινίσεις που θα παρασχεθούν από την αναθέτουσα αρχή 4. Η τεχνική και οικονομική προσφορά του αναδόχου </w:t>
      </w:r>
    </w:p>
    <w:p w:rsidR="00653C0A" w:rsidRDefault="00653C0A">
      <w:pPr>
        <w:pStyle w:val="NoSpacing"/>
        <w:spacing w:line="360" w:lineRule="auto"/>
        <w:jc w:val="both"/>
        <w:rPr>
          <w:snapToGrid w:val="0"/>
        </w:rPr>
      </w:pPr>
      <w:r>
        <w:rPr>
          <w:snapToGrid w:val="0"/>
        </w:rPr>
        <w:t>8.3 Πρόσβαση στα έγγραφα της σύμβασης.</w:t>
      </w:r>
    </w:p>
    <w:p w:rsidR="00653C0A" w:rsidRDefault="00653C0A">
      <w:pPr>
        <w:pStyle w:val="NoSpacing"/>
        <w:spacing w:line="360" w:lineRule="auto"/>
        <w:jc w:val="both"/>
        <w:rPr>
          <w:snapToGrid w:val="0"/>
        </w:rPr>
      </w:pPr>
      <w:r>
        <w:rPr>
          <w:snapToGrid w:val="0"/>
        </w:rPr>
        <w:t xml:space="preserve">Το τεύχος της διακήρυξης αναρτάται στο πρόγραμμα του ΚΗΜΔΗΣ </w:t>
      </w:r>
      <w:hyperlink r:id="rId10" w:history="1">
        <w:r>
          <w:rPr>
            <w:rStyle w:val="Hyperlink"/>
            <w:smallCaps/>
          </w:rPr>
          <w:t>http://www.eprocurement.gov.gr</w:t>
        </w:r>
      </w:hyperlink>
      <w:r>
        <w:rPr>
          <w:snapToGrid w:val="0"/>
        </w:rPr>
        <w:t>.</w:t>
      </w:r>
    </w:p>
    <w:p w:rsidR="00653C0A" w:rsidRDefault="00653C0A">
      <w:pPr>
        <w:pStyle w:val="NoSpacing"/>
        <w:spacing w:line="360" w:lineRule="auto"/>
        <w:jc w:val="both"/>
        <w:rPr>
          <w:snapToGrid w:val="0"/>
        </w:rPr>
      </w:pPr>
      <w:r>
        <w:rPr>
          <w:snapToGrid w:val="0"/>
        </w:rPr>
        <w:t xml:space="preserve">8.4 Διευκρινίσεις – Συμπληρωματικές πληροφορίες (άρθρο 121 του Ν.4412/2016) </w:t>
      </w:r>
    </w:p>
    <w:p w:rsidR="00653C0A" w:rsidRDefault="00653C0A">
      <w:pPr>
        <w:pStyle w:val="NoSpacing"/>
        <w:spacing w:line="360" w:lineRule="auto"/>
        <w:jc w:val="both"/>
        <w:rPr>
          <w:b/>
          <w:bCs/>
          <w:snapToGrid w:val="0"/>
        </w:rPr>
      </w:pPr>
      <w:r>
        <w:rPr>
          <w:snapToGrid w:val="0"/>
        </w:rPr>
        <w:t xml:space="preserve">Εφόσον ζητηθούν εγγράφως συμπληρωματικές πληροφορίες, διευκρινίσεις κ.λ.π. για τον διαγωνισμό, το αργότερο 6 μέρες πριν από την ημερομηνία λήξης υποβολής προσφορών, αυτές θα παρέχονται εγγράφως από το Νοσοκομείο, το αργότερο τέσσερις (4) ημέρες πριν από την καταληκτική ημερομηνία υποβολής των προσφορών. </w:t>
      </w:r>
    </w:p>
    <w:p w:rsidR="00653C0A" w:rsidRDefault="00653C0A">
      <w:pPr>
        <w:pStyle w:val="NoSpacing"/>
        <w:spacing w:line="360" w:lineRule="auto"/>
        <w:jc w:val="both"/>
        <w:rPr>
          <w:snapToGrid w:val="0"/>
        </w:rPr>
      </w:pPr>
      <w:r>
        <w:rPr>
          <w:b/>
          <w:bCs/>
          <w:snapToGrid w:val="0"/>
        </w:rPr>
        <w:t xml:space="preserve"> ΑΡΘΡΟ 9</w:t>
      </w:r>
      <w:r>
        <w:rPr>
          <w:snapToGrid w:val="0"/>
        </w:rPr>
        <w:t xml:space="preserve">: ΧΡΟΝΟΣ ΙΣΧΥΟΣ ΠΡΟΣΦΟΡΩΝ (Άρθρο 97 του Ν.4412/2016) </w:t>
      </w:r>
    </w:p>
    <w:p w:rsidR="00653C0A" w:rsidRDefault="00653C0A">
      <w:pPr>
        <w:pStyle w:val="NoSpacing"/>
        <w:spacing w:line="360" w:lineRule="auto"/>
        <w:jc w:val="both"/>
        <w:rPr>
          <w:snapToGrid w:val="0"/>
        </w:rPr>
      </w:pPr>
      <w:r>
        <w:rPr>
          <w:snapToGrid w:val="0"/>
        </w:rPr>
        <w:t xml:space="preserve">Η προσφορά ισχύει και δεσμεύει τον προσφέροντα για χρονικό διάστημα εκατόν είκοσι (120) ημερών από την επομένη της ημερομηνίας διενέργειας του διαγωνισμού. Προσφορά που ορίζει χρόνο ισχύος μικρότερο του ανωτέρω αναφερόμενου, απορρίπτεται ως απαράδεκτη. Για τυχόν παράταση της ισχύος της προσφοράς, εφαρμόζονται τα αναφερόμενα στην παρ 4 του άρθρου 97 του Ν.4412/2016. </w:t>
      </w:r>
    </w:p>
    <w:p w:rsidR="00653C0A" w:rsidRDefault="00653C0A">
      <w:pPr>
        <w:autoSpaceDE w:val="0"/>
        <w:spacing w:line="360" w:lineRule="auto"/>
        <w:jc w:val="both"/>
        <w:rPr>
          <w:rFonts w:cs="Times New Roman"/>
          <w:smallCaps/>
          <w:snapToGrid w:val="0"/>
        </w:rPr>
      </w:pPr>
    </w:p>
    <w:p w:rsidR="00653C0A" w:rsidRDefault="00653C0A">
      <w:pPr>
        <w:spacing w:line="360" w:lineRule="auto"/>
        <w:jc w:val="both"/>
        <w:rPr>
          <w:rFonts w:cs="Times New Roman"/>
          <w:snapToGrid w:val="0"/>
        </w:rPr>
      </w:pPr>
      <w:r>
        <w:rPr>
          <w:rFonts w:cs="Times New Roman"/>
          <w:b/>
          <w:bCs/>
          <w:snapToGrid w:val="0"/>
        </w:rPr>
        <w:t>ΑΡΘΡΟ 10</w:t>
      </w:r>
      <w:r>
        <w:rPr>
          <w:rFonts w:cs="Times New Roman"/>
          <w:snapToGrid w:val="0"/>
        </w:rPr>
        <w:t xml:space="preserve">: ΔΗΜΟΣΙΟΤΗΤΑ Η περίληψη της παρούσας διακήρυξης θα δημοσιευτεί στο πρόγραμμα «Διαύγεια» </w:t>
      </w:r>
      <w:hyperlink r:id="rId11" w:history="1">
        <w:r>
          <w:rPr>
            <w:rStyle w:val="Hyperlink"/>
            <w:b/>
            <w:bCs/>
            <w:i/>
            <w:iCs/>
            <w:smallCaps/>
          </w:rPr>
          <w:t>https://diavgeia.gov.gr</w:t>
        </w:r>
      </w:hyperlink>
      <w:r>
        <w:rPr>
          <w:rFonts w:cs="Times New Roman"/>
          <w:snapToGrid w:val="0"/>
        </w:rPr>
        <w:t xml:space="preserve">. Η παρούσα διακήρυξη και τα Παραρτήματά αυτής θα δημοσιευθούν στο ΚΗΜΔΗΣ </w:t>
      </w:r>
      <w:hyperlink r:id="rId12" w:history="1">
        <w:r>
          <w:rPr>
            <w:rStyle w:val="Hyperlink"/>
            <w:b/>
            <w:bCs/>
            <w:i/>
            <w:iCs/>
            <w:smallCaps/>
          </w:rPr>
          <w:t>http://www.eprocurement.gov.gr</w:t>
        </w:r>
      </w:hyperlink>
      <w:r>
        <w:rPr>
          <w:rFonts w:cs="Times New Roman"/>
          <w:snapToGrid w:val="0"/>
        </w:rPr>
        <w:t xml:space="preserve"> σύμφωνα με το άρθρο 66 του Ν.4412/2016. </w:t>
      </w:r>
    </w:p>
    <w:p w:rsidR="00653C0A" w:rsidRDefault="00653C0A">
      <w:pPr>
        <w:spacing w:line="360" w:lineRule="auto"/>
        <w:rPr>
          <w:rFonts w:cs="Times New Roman"/>
          <w:snapToGrid w:val="0"/>
        </w:rPr>
      </w:pPr>
      <w:r>
        <w:rPr>
          <w:rFonts w:cs="Times New Roman"/>
          <w:b/>
          <w:bCs/>
          <w:snapToGrid w:val="0"/>
        </w:rPr>
        <w:t>ΑΡΘΡΟ 11:</w:t>
      </w:r>
      <w:r>
        <w:rPr>
          <w:rFonts w:cs="Times New Roman"/>
          <w:snapToGrid w:val="0"/>
        </w:rPr>
        <w:t xml:space="preserve"> ΚΡΙΤΗΡΙΟ ΑΝΑΘΕΣΗΣ (Άρθρο 86 Ν.4412/2016) Κριτήριο για την ανάθεση της σύμβασης είναι Η πλέον συμφέρουσα από οικονομική άποψη προσφορά βάση της τιμής.</w:t>
      </w:r>
    </w:p>
    <w:p w:rsidR="00653C0A" w:rsidRDefault="00653C0A">
      <w:pPr>
        <w:spacing w:line="360" w:lineRule="auto"/>
        <w:rPr>
          <w:rFonts w:cs="Times New Roman"/>
          <w:snapToGrid w:val="0"/>
        </w:rPr>
      </w:pPr>
      <w:r>
        <w:rPr>
          <w:rFonts w:cs="Times New Roman"/>
          <w:b/>
          <w:bCs/>
          <w:snapToGrid w:val="0"/>
        </w:rPr>
        <w:t>ΑΡΘΡΟ 12:</w:t>
      </w:r>
      <w:r>
        <w:rPr>
          <w:rFonts w:cs="Times New Roman"/>
          <w:snapToGrid w:val="0"/>
        </w:rPr>
        <w:t xml:space="preserve"> ΠΡΟΫΠΟΘΕΣΕΙΣ ΣΥΜΜΕΤΟΧΗΣ (Άρθρα 73, 74 και 75 Ν. 4412/2016) </w:t>
      </w:r>
    </w:p>
    <w:p w:rsidR="00653C0A" w:rsidRDefault="00653C0A">
      <w:pPr>
        <w:spacing w:line="360" w:lineRule="auto"/>
        <w:rPr>
          <w:rFonts w:cs="Times New Roman"/>
          <w:snapToGrid w:val="0"/>
        </w:rPr>
      </w:pPr>
      <w:r>
        <w:rPr>
          <w:rFonts w:cs="Times New Roman"/>
          <w:snapToGrid w:val="0"/>
        </w:rPr>
        <w:t xml:space="preserve">-12.1 Οι προϋποθέσεις συμμετοχής στο διαγωνισμό περιγράφονται στο παρόν άρθρο και αποτυπώνονται στο Τυποποιημένο Έντυπο Υπεύθυνης Δήλωσης (εφεξής ΤΕΥΔ), 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73 παρ. 2 και 73 παρ 4 εδ. α και θ του Ν. 4412/2016. </w:t>
      </w:r>
    </w:p>
    <w:p w:rsidR="00653C0A" w:rsidRDefault="00653C0A">
      <w:pPr>
        <w:spacing w:line="360" w:lineRule="auto"/>
        <w:rPr>
          <w:rFonts w:cs="Times New Roman"/>
          <w:snapToGrid w:val="0"/>
        </w:rPr>
      </w:pPr>
      <w:r>
        <w:rPr>
          <w:rFonts w:cs="Times New Roman"/>
          <w:snapToGrid w:val="0"/>
        </w:rPr>
        <w:t xml:space="preserve">-12.2 ΤΕΥΔ (Άρθρο 79 παρ. 4 του ν. 4412/2016). </w:t>
      </w:r>
    </w:p>
    <w:p w:rsidR="00653C0A" w:rsidRDefault="00653C0A">
      <w:pPr>
        <w:spacing w:line="360" w:lineRule="auto"/>
        <w:rPr>
          <w:rFonts w:cs="Times New Roman"/>
          <w:snapToGrid w:val="0"/>
        </w:rPr>
      </w:pPr>
      <w:r>
        <w:rPr>
          <w:rFonts w:cs="Times New Roman"/>
          <w:snapToGrid w:val="0"/>
        </w:rPr>
        <w:t>Το ΤΕΥΔ της παρούσας διαδικασίας σύναψης σύμβασης συντάχθηκε σύμφωνα με την Κατευθυντήρια Οδηγία 15 της ΕΑΑΔΗΣΥ (ΑΔΑ: ΩΧ0ΓΟΞΤΒ-ΑΚΗ) και διατίθεται στους οικονομικούς φορείς δωρεάν, μέσω της ιστοσελίδας του</w:t>
      </w:r>
      <w:r>
        <w:rPr>
          <w:rFonts w:cs="Times New Roman"/>
          <w:snapToGrid w:val="0"/>
          <w:color w:val="FF0000"/>
        </w:rPr>
        <w:t xml:space="preserve"> </w:t>
      </w:r>
      <w:r>
        <w:rPr>
          <w:rFonts w:cs="Times New Roman"/>
          <w:snapToGrid w:val="0"/>
        </w:rPr>
        <w:t xml:space="preserve">ΚΗΜΔΗΣ ενσωματωμένο στο κείμενο της παρούσας διακήρυξης: Αρχείο PDF (ΠΑΡΑΡΤΗΜΑ Ζ΄) ψηφιακά υπογεγραμμένο προκειμένου οι οικονομικοί φορείς να το συμπληρώσουν, να το υπογράψουν και το υποβάλουν στην αναθέτουσα αρχή σε έντυπη μορφή. </w:t>
      </w:r>
    </w:p>
    <w:p w:rsidR="00653C0A" w:rsidRDefault="00653C0A">
      <w:pPr>
        <w:spacing w:line="360" w:lineRule="auto"/>
        <w:rPr>
          <w:rFonts w:cs="Times New Roman"/>
          <w:snapToGrid w:val="0"/>
        </w:rPr>
      </w:pPr>
      <w:r>
        <w:rPr>
          <w:rFonts w:cs="Times New Roman"/>
          <w:snapToGrid w:val="0"/>
        </w:rPr>
        <w:t xml:space="preserve">-12.3 Οι προϋποθέσεις συμμετοχής, έτσι όπως αποτυπώνονται στο ΤΕΥΔ, το οποίο αποτελεί αναπόσπαστο τμήμα της παρούσας (Παράρτημα Ζ’) είναι οι εξής: </w:t>
      </w:r>
    </w:p>
    <w:p w:rsidR="00653C0A" w:rsidRDefault="00653C0A">
      <w:pPr>
        <w:spacing w:line="360" w:lineRule="auto"/>
        <w:jc w:val="both"/>
        <w:rPr>
          <w:rFonts w:cs="Times New Roman"/>
          <w:snapToGrid w:val="0"/>
        </w:rPr>
      </w:pPr>
      <w:r>
        <w:rPr>
          <w:rFonts w:cs="Times New Roman"/>
          <w:snapToGrid w:val="0"/>
        </w:rPr>
        <w:t xml:space="preserve">Α) Να μη υπάρχει σε βάρος του οικονομικού φορέα τελεσίδικη καταδικαστική απόφαση για έναν από τους λόγους που προβλέπονται στην παρ. 1 του άρθρου 73 του Ν. 4412/2016, όπως αυτοί αποτυπώνονται στο Μέρος ΙΙΙ.Α του ΤΕΥΔ (Λόγοι που σχετίζονται με ποινικές καταδίκες). 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rsidR="00653C0A" w:rsidRDefault="00653C0A">
      <w:pPr>
        <w:pStyle w:val="NoSpacing"/>
        <w:spacing w:line="360" w:lineRule="auto"/>
        <w:jc w:val="both"/>
        <w:rPr>
          <w:snapToGrid w:val="0"/>
        </w:rPr>
      </w:pPr>
      <w:r>
        <w:rPr>
          <w:snapToGrid w:val="0"/>
        </w:rPr>
        <w:t xml:space="preserve">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όπως αποτυπώνονται στο Μέρος ΙΙΙ.Β του ΤΕΥΔ. (Λόγοι που σχετίζονται με την καταβολή φόρων ή εισφορών κοινωνικής ασφάλισης). </w:t>
      </w:r>
    </w:p>
    <w:p w:rsidR="00653C0A" w:rsidRDefault="00653C0A">
      <w:pPr>
        <w:pStyle w:val="NoSpacing"/>
        <w:spacing w:line="360" w:lineRule="auto"/>
        <w:jc w:val="both"/>
        <w:rPr>
          <w:snapToGrid w:val="0"/>
        </w:rPr>
      </w:pPr>
      <w:r>
        <w:rPr>
          <w:snapToGrid w:val="0"/>
        </w:rPr>
        <w:t xml:space="preserve">Γ) Να μην τελεί ο οικονομικός φορέας υπό πτώχευση ή να μην έχει υπαχθεί σε διαδικασία εξυγίανσης ή ειδικής εκκαθάρισης ή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προκύπτουσα από παρόμοια διαδικασία, προβλεπόμενη σε εθνικές διατάξεις νόμου. </w:t>
      </w:r>
    </w:p>
    <w:p w:rsidR="00653C0A" w:rsidRDefault="00653C0A">
      <w:pPr>
        <w:pStyle w:val="NoSpacing"/>
        <w:spacing w:line="360" w:lineRule="auto"/>
        <w:jc w:val="both"/>
        <w:rPr>
          <w:snapToGrid w:val="0"/>
        </w:rPr>
      </w:pPr>
      <w:r>
        <w:rPr>
          <w:snapToGrid w:val="0"/>
        </w:rPr>
        <w:t xml:space="preserve">Δ) Να μην έχει αθετήσει ο οικονομικός φορέας τις ισχύουσες υποχρεώσεις που προβλέπονται στις παρ. 2 και 5 του άρθρου 18 του Ν.4412/2016, σύμφωνα με τα ειδικότερα προβλεπόμενα στην παρ. 4 περ. α του άρθρου 73 του Ν.4412/2016. </w:t>
      </w:r>
    </w:p>
    <w:p w:rsidR="00653C0A" w:rsidRDefault="00653C0A">
      <w:pPr>
        <w:pStyle w:val="NoSpacing"/>
        <w:spacing w:line="360" w:lineRule="auto"/>
        <w:jc w:val="both"/>
        <w:rPr>
          <w:snapToGrid w:val="0"/>
        </w:rPr>
      </w:pPr>
      <w:r>
        <w:rPr>
          <w:snapToGrid w:val="0"/>
        </w:rPr>
        <w:t xml:space="preserve">Ε) Να μην έχει διαπράξει σοβαρό επαγγελματικό παράπτωμα, οποίο θέτει εν αμφιβάλω την ακεραιότητά του, σύμφωνα με τα ειδικότερα προβλεπόμενα στην παρ. 4 περ. θ του άρθρου 73 του Ν.4412/2016. Τα σχετικά στοιχεία  αποτυπώνονται στο Μέρος ΙΙΙ.Γ του ΤΕΥΔ (Λόγοι που σχετίζονται με αφερεγγυότητα, σύγκρουση συμφερόντων ή επαγγελματικό παράπτωμα). Σε οποιοδήποτε χρονικό σημείο κατά τη διάρκεια της διαδικασίας σύναψης της σύμβασης, το Νοσοκομείο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 . </w:t>
      </w:r>
    </w:p>
    <w:p w:rsidR="00653C0A" w:rsidRDefault="00653C0A">
      <w:pPr>
        <w:pStyle w:val="NoSpacing"/>
        <w:spacing w:line="360" w:lineRule="auto"/>
        <w:jc w:val="both"/>
        <w:rPr>
          <w:snapToGrid w:val="0"/>
        </w:rPr>
      </w:pPr>
      <w:r>
        <w:rPr>
          <w:snapToGrid w:val="0"/>
        </w:rPr>
        <w:t xml:space="preserve">Το Νοσοκομείο μπορεί να ζητήσει από τους προσφέροντας,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Α, Β , Γ ,  και περιγράφονται αναλυτικά στο άρθρο 17 της παρούσας «ΔΙΚΑΙΟΛΟΓΗΤΙΚΑ ΚΑΤΑΚΥΡΩΣΗΣ- ΑΠΟΔΕΙΚΤΙΚΑ ΜΕΣΑ», όταν αυτό απαιτείται για την ορθή διεξαγωγή της διαδικασίας. </w:t>
      </w:r>
    </w:p>
    <w:p w:rsidR="00653C0A" w:rsidRDefault="00653C0A">
      <w:pPr>
        <w:pStyle w:val="NoSpacing"/>
        <w:spacing w:line="360" w:lineRule="auto"/>
        <w:jc w:val="both"/>
        <w:rPr>
          <w:snapToGrid w:val="0"/>
        </w:rPr>
      </w:pPr>
      <w:r>
        <w:rPr>
          <w:snapToGrid w:val="0"/>
        </w:rPr>
        <w:t>12.4 Το ΤΕΥΔ συμπληρώνεται, υπογράφεται και υποβάλλεται.</w:t>
      </w:r>
    </w:p>
    <w:p w:rsidR="00653C0A" w:rsidRDefault="00653C0A">
      <w:pPr>
        <w:pStyle w:val="NoSpacing"/>
        <w:spacing w:line="360" w:lineRule="auto"/>
        <w:jc w:val="both"/>
        <w:rPr>
          <w:snapToGrid w:val="0"/>
        </w:rPr>
      </w:pPr>
      <w:r>
        <w:rPr>
          <w:snapToGrid w:val="0"/>
        </w:rPr>
        <w:sym w:font="Symbol" w:char="F0B7"/>
      </w:r>
      <w:r>
        <w:rPr>
          <w:snapToGrid w:val="0"/>
        </w:rPr>
        <w:t xml:space="preserve"> Κάθε οικονομικός φορέας που συμμετέχει μόνος του, πρέπει να συμπληρώσει και να υποβάλει ένα ΤΕΥΔ. </w:t>
      </w:r>
    </w:p>
    <w:p w:rsidR="00653C0A" w:rsidRDefault="00653C0A">
      <w:pPr>
        <w:pStyle w:val="NoSpacing"/>
        <w:spacing w:line="360" w:lineRule="auto"/>
        <w:jc w:val="both"/>
        <w:rPr>
          <w:snapToGrid w:val="0"/>
        </w:rPr>
      </w:pPr>
      <w:r>
        <w:rPr>
          <w:snapToGrid w:val="0"/>
        </w:rPr>
        <w:sym w:font="Symbol" w:char="F0B7"/>
      </w:r>
      <w:r>
        <w:rPr>
          <w:snapToGrid w:val="0"/>
        </w:rPr>
        <w:t xml:space="preserve"> Όταν συμμετέχουν οικονομικοί φορείς υπό τη μορφή ένωσης, πρέπει να συμπληρωθεί και να υποβληθεί για κάθε φορέα – μέλος της ένωσης χωριστό ΤΕΥΔ, στο οποίο παρατίθενται οι πληροφορίες που απαιτούνται σύμφωνα με τα μέρη II έως Ι</w:t>
      </w:r>
      <w:r>
        <w:rPr>
          <w:snapToGrid w:val="0"/>
          <w:lang w:val="en-US"/>
        </w:rPr>
        <w:t>II</w:t>
      </w:r>
      <w:r>
        <w:rPr>
          <w:snapToGrid w:val="0"/>
        </w:rPr>
        <w:t xml:space="preserve"> (βλέπε άρθ. 12.5 της παρούσας).</w:t>
      </w:r>
    </w:p>
    <w:p w:rsidR="00653C0A" w:rsidRDefault="00653C0A">
      <w:pPr>
        <w:pStyle w:val="NoSpacing"/>
        <w:spacing w:line="360" w:lineRule="auto"/>
        <w:jc w:val="both"/>
        <w:rPr>
          <w:snapToGrid w:val="0"/>
        </w:rPr>
      </w:pPr>
      <w:r>
        <w:rPr>
          <w:snapToGrid w:val="0"/>
        </w:rPr>
        <w:sym w:font="Symbol" w:char="F0B7"/>
      </w:r>
      <w:r>
        <w:rPr>
          <w:snapToGrid w:val="0"/>
        </w:rPr>
        <w:t xml:space="preserve"> Στις περιπτώσεις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τότε όλα τα παραπάνω πρόσωπα θα πρέπει να υπογράψουν το ίδιο ΤΕΥΔ. </w:t>
      </w:r>
    </w:p>
    <w:p w:rsidR="00653C0A" w:rsidRDefault="00653C0A">
      <w:pPr>
        <w:pStyle w:val="NoSpacing"/>
        <w:spacing w:line="360" w:lineRule="auto"/>
        <w:jc w:val="both"/>
        <w:rPr>
          <w:snapToGrid w:val="0"/>
        </w:rPr>
      </w:pPr>
      <w:r>
        <w:rPr>
          <w:snapToGrid w:val="0"/>
        </w:rPr>
        <w:t>12.5 Ενώσεις οικονομικών φορέων (Άρθρα 19 και 96 Ν.4412/2016).</w:t>
      </w:r>
    </w:p>
    <w:p w:rsidR="00653C0A" w:rsidRDefault="00653C0A">
      <w:pPr>
        <w:pStyle w:val="NoSpacing"/>
        <w:spacing w:line="360" w:lineRule="auto"/>
        <w:jc w:val="both"/>
        <w:rPr>
          <w:snapToGrid w:val="0"/>
        </w:rPr>
      </w:pPr>
      <w:r>
        <w:rPr>
          <w:snapToGrid w:val="0"/>
        </w:rPr>
        <w:t xml:space="preserve">α) Οι ενώσεις δεν υποχρεούνται να λαμβάνουν ορισμένη νομική μορφή προκειμένου να υποβάλουν την προσφορά.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 </w:t>
      </w:r>
    </w:p>
    <w:p w:rsidR="00653C0A" w:rsidRDefault="00653C0A">
      <w:pPr>
        <w:pStyle w:val="NoSpacing"/>
        <w:spacing w:line="360" w:lineRule="auto"/>
        <w:jc w:val="both"/>
        <w:rPr>
          <w:snapToGrid w:val="0"/>
        </w:rPr>
      </w:pPr>
      <w:r>
        <w:rPr>
          <w:snapToGrid w:val="0"/>
        </w:rPr>
        <w:t>β) Όταν συμμετέχουν ενώσεις, απαντούν θετικά στο σχετικό ερώτημα του Μέρους ΙΙ.Α. [Τρόπος συμμετοχής] και συμπληρώνουν τις πληροφορίες που ζητούνται στα επιμέρους ερωτήματα α, β και γ. Επίσης, θα πρέπει να υποβληθούν χωριστά ΤΕΥΔ για κάθε φορέα – μέλος της ένωσης, στα οποία παρατίθενται οι πληροφορίες που απαιτούνται σύμφωνα με τα μέρη II έως Ι</w:t>
      </w:r>
      <w:r>
        <w:rPr>
          <w:snapToGrid w:val="0"/>
          <w:lang w:val="en-US"/>
        </w:rPr>
        <w:t>II</w:t>
      </w:r>
      <w:r>
        <w:rPr>
          <w:snapToGrid w:val="0"/>
        </w:rPr>
        <w:t xml:space="preserve">. </w:t>
      </w:r>
    </w:p>
    <w:p w:rsidR="00653C0A" w:rsidRDefault="00653C0A">
      <w:pPr>
        <w:pStyle w:val="NoSpacing"/>
        <w:spacing w:line="360" w:lineRule="auto"/>
        <w:jc w:val="both"/>
        <w:rPr>
          <w:snapToGrid w:val="0"/>
        </w:rPr>
      </w:pPr>
      <w:r>
        <w:rPr>
          <w:snapToGrid w:val="0"/>
        </w:rPr>
        <w:t>γ) Στην περίπτωση υποβολής προσφοράς από ένωση οικονομικών φορέων, όλα τα μέλη της ευθύνονται έναντι του Νοσοκομείου αλληλέγγυα και εις ολόκληρων. Σε περίπτωση ανάθεσης της σύμβασης στην ένωση, η ευθύνη αυτή εξακολουθεί μέχρι πλήρους εκτέλεσης της σύμβασης.</w:t>
      </w:r>
    </w:p>
    <w:p w:rsidR="00653C0A" w:rsidRDefault="00653C0A">
      <w:pPr>
        <w:pStyle w:val="NoSpacing"/>
        <w:spacing w:line="360" w:lineRule="auto"/>
        <w:jc w:val="both"/>
        <w:rPr>
          <w:snapToGrid w:val="0"/>
        </w:rPr>
      </w:pPr>
      <w:r>
        <w:rPr>
          <w:snapToGrid w:val="0"/>
        </w:rPr>
        <w:t xml:space="preserve"> </w:t>
      </w:r>
    </w:p>
    <w:p w:rsidR="00653C0A" w:rsidRDefault="00653C0A">
      <w:pPr>
        <w:pStyle w:val="NoSpacing"/>
        <w:spacing w:line="360" w:lineRule="auto"/>
        <w:jc w:val="both"/>
        <w:rPr>
          <w:snapToGrid w:val="0"/>
        </w:rPr>
      </w:pPr>
      <w:r>
        <w:rPr>
          <w:b/>
          <w:bCs/>
          <w:snapToGrid w:val="0"/>
        </w:rPr>
        <w:t>ΑΡΘΡΟ 13:</w:t>
      </w:r>
      <w:r>
        <w:rPr>
          <w:snapToGrid w:val="0"/>
        </w:rPr>
        <w:t xml:space="preserve"> ΤΟΠΟΣ ΚΑΙ ΧΡΟΝΟΣ ΥΠΟΒΟΛΗΣ ΠΡΟΣΦΟΡΩΝ ΚΑΙ ΔΙΕΝΕΡΓΕΙΑΣ ΔΙΑΓΩΝΙΣΜΟΥ (Άρθρα 96 και 121 του N.4412/2016) </w:t>
      </w:r>
    </w:p>
    <w:p w:rsidR="00653C0A" w:rsidRDefault="00653C0A">
      <w:pPr>
        <w:pStyle w:val="NoSpacing"/>
        <w:spacing w:line="360" w:lineRule="auto"/>
        <w:jc w:val="both"/>
        <w:rPr>
          <w:snapToGrid w:val="0"/>
        </w:rPr>
      </w:pPr>
      <w:r>
        <w:rPr>
          <w:snapToGrid w:val="0"/>
        </w:rPr>
        <w:t xml:space="preserve">13.1 Τόπος / χρόνος διενέργειας διαγωνισμού. </w:t>
      </w:r>
    </w:p>
    <w:p w:rsidR="00653C0A" w:rsidRDefault="00653C0A">
      <w:pPr>
        <w:pStyle w:val="NoSpacing"/>
        <w:spacing w:line="360" w:lineRule="auto"/>
        <w:jc w:val="both"/>
        <w:rPr>
          <w:snapToGrid w:val="0"/>
        </w:rPr>
      </w:pPr>
      <w:r>
        <w:rPr>
          <w:snapToGrid w:val="0"/>
        </w:rPr>
        <w:t xml:space="preserve">Ο διαγωνισμός θα διενεργηθεί στα γραφεία του Γενικού Νοσοκομείου Αργολίδας - Νοσηλευτικής Μονάδας Ναυπλίου, </w:t>
      </w:r>
      <w:r>
        <w:rPr>
          <w:snapToGrid w:val="0"/>
          <w:color w:val="000000"/>
          <w:lang w:eastAsia="el-GR"/>
        </w:rPr>
        <w:t>Ασκληπιού 7 &amp; Κολοκοτρώνη, Τ.Κ. 21100 Ναύπλιο,</w:t>
      </w:r>
      <w:r>
        <w:rPr>
          <w:snapToGrid w:val="0"/>
        </w:rPr>
        <w:t xml:space="preserve"> ενώπιον της αρμόδιας Επιτροπής Διαγωνισμού, στις            ημέρα Παρασκευή, και ώρα 12:30 μ.μ (ημερομηνία και χρόνος διενέργειας του διαγωνισμού &amp; έναρξη αποσφράγισης προσφορών). </w:t>
      </w:r>
    </w:p>
    <w:p w:rsidR="00653C0A" w:rsidRDefault="00653C0A">
      <w:pPr>
        <w:pStyle w:val="NoSpacing"/>
        <w:spacing w:line="360" w:lineRule="auto"/>
        <w:jc w:val="both"/>
        <w:rPr>
          <w:snapToGrid w:val="0"/>
        </w:rPr>
      </w:pPr>
      <w:r>
        <w:rPr>
          <w:snapToGrid w:val="0"/>
        </w:rPr>
        <w:t xml:space="preserve">13.2 </w:t>
      </w:r>
      <w:r>
        <w:rPr>
          <w:b/>
          <w:bCs/>
          <w:snapToGrid w:val="0"/>
        </w:rPr>
        <w:t>Τόπος / χρόνος υποβολής προσφορών</w:t>
      </w:r>
      <w:r>
        <w:rPr>
          <w:snapToGrid w:val="0"/>
        </w:rPr>
        <w:t>.</w:t>
      </w:r>
    </w:p>
    <w:p w:rsidR="00653C0A" w:rsidRDefault="00653C0A">
      <w:pPr>
        <w:pStyle w:val="NoSpacing"/>
        <w:spacing w:line="360" w:lineRule="auto"/>
        <w:jc w:val="both"/>
        <w:rPr>
          <w:snapToGrid w:val="0"/>
        </w:rPr>
      </w:pPr>
      <w:r>
        <w:rPr>
          <w:snapToGrid w:val="0"/>
        </w:rPr>
        <w:t xml:space="preserve"> Οι φάκελοι των προσφορών υποβάλλονται στο Τμήμα Γραμματείας του Γενικού Νοσοκομείου Αργολίδας -Νοσηλευτικής Μονάδας Ναυπλίου, στην διεύθυνση της παραγράφου 13.1 άνω, μέχρι την προηγούμενη ημέρα της διενέργειας του διαγωνισμού,  στις   </w:t>
      </w:r>
      <w:r>
        <w:rPr>
          <w:b/>
          <w:bCs/>
          <w:snapToGrid w:val="0"/>
        </w:rPr>
        <w:t>20-03-2018     ημέρα  ΤΡΙΤΗ, και ώρα 14:00 μ.μ.</w:t>
      </w:r>
      <w:r>
        <w:rPr>
          <w:snapToGrid w:val="0"/>
        </w:rPr>
        <w:t xml:space="preserve"> </w:t>
      </w:r>
    </w:p>
    <w:p w:rsidR="00653C0A" w:rsidRDefault="00653C0A">
      <w:pPr>
        <w:pStyle w:val="NoSpacing"/>
        <w:spacing w:line="360" w:lineRule="auto"/>
        <w:jc w:val="both"/>
        <w:rPr>
          <w:snapToGrid w:val="0"/>
        </w:rPr>
      </w:pPr>
      <w:r>
        <w:rPr>
          <w:snapToGrid w:val="0"/>
        </w:rPr>
        <w:t>Οι προσφορές υποβάλλονται με: (α) με κατάθεσή τους στο πρωτόκολλο του Γενικού Νοσοκομείου Αργολίδας - Νοσηλευτικής Μονάδας Ναυπλίου, είτε (β) με ταχυδρομική αποστολή μέσω συστημένης επιστολής ή με courier προς το Γενικό Νοσοκομείο Αργολίδας -  Νοσηλευτική Μονάδα Ναυπλίου.</w:t>
      </w:r>
    </w:p>
    <w:p w:rsidR="00653C0A" w:rsidRDefault="00653C0A">
      <w:pPr>
        <w:pStyle w:val="NoSpacing"/>
        <w:spacing w:line="360" w:lineRule="auto"/>
        <w:jc w:val="both"/>
        <w:rPr>
          <w:snapToGrid w:val="0"/>
        </w:rPr>
      </w:pPr>
      <w:r>
        <w:rPr>
          <w:snapToGrid w:val="0"/>
        </w:rPr>
        <w:t xml:space="preserve">Σε περίπτωση αποστολής (ταχυδρομικής ή courier) ή κατάθεσης στο Τμήμα Γραμματείας, οι φάκελοι των προσφορών γίνονται δεκτοί εφόσον έχουν πρωτοκολληθεί στο πρωτόκολλο του Γενικού Νοσοκομείου Αργολίδας - Νοσηλευτικής Μονάδας Ναυπλίου, μέχρι τις  20-03-2018   ημέρα Πέμπτη, και ώρα 14:00 μ.μ.. </w:t>
      </w:r>
    </w:p>
    <w:p w:rsidR="00653C0A" w:rsidRDefault="00653C0A">
      <w:pPr>
        <w:pStyle w:val="NoSpacing"/>
        <w:spacing w:line="360" w:lineRule="auto"/>
        <w:jc w:val="both"/>
        <w:rPr>
          <w:snapToGrid w:val="0"/>
        </w:rPr>
      </w:pPr>
      <w:r>
        <w:rPr>
          <w:snapToGrid w:val="0"/>
        </w:rPr>
        <w:t xml:space="preserve"> Το Νοσοκομείο δεν φέρει ευθύνη για τυχόν ελλείψεις του περιεχομένου των προσφορών που αποστέλλονται ταχυδρομικά ούτε για καθυστερήσεις στην άφιξή τους. Για τυχόν προσφορές που υποβάλλονται εκπρόθεσμα, η Επιτροπή Διαγωνισμού σημειώνει στο πρακτικό της την εκπρόθεσμη υποβολή  και τις απορρίπτει ως μη κανονικές. </w:t>
      </w:r>
    </w:p>
    <w:p w:rsidR="00653C0A" w:rsidRDefault="00653C0A">
      <w:pPr>
        <w:pStyle w:val="NoSpacing"/>
        <w:spacing w:line="360" w:lineRule="auto"/>
        <w:jc w:val="both"/>
        <w:rPr>
          <w:snapToGrid w:val="0"/>
        </w:rPr>
      </w:pPr>
      <w:r>
        <w:rPr>
          <w:snapToGrid w:val="0"/>
        </w:rPr>
        <w:t xml:space="preserve">Το Νοσοκομείο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το Νοσοκομείο να παρατείνει τις προθεσμίες. </w:t>
      </w:r>
    </w:p>
    <w:p w:rsidR="00653C0A" w:rsidRDefault="00653C0A">
      <w:pPr>
        <w:pStyle w:val="NoSpacing"/>
        <w:spacing w:line="360" w:lineRule="auto"/>
        <w:jc w:val="both"/>
        <w:rPr>
          <w:b/>
          <w:bCs/>
          <w:snapToGrid w:val="0"/>
        </w:rPr>
      </w:pPr>
    </w:p>
    <w:p w:rsidR="00653C0A" w:rsidRDefault="00653C0A">
      <w:pPr>
        <w:pStyle w:val="NoSpacing"/>
        <w:spacing w:line="360" w:lineRule="auto"/>
        <w:jc w:val="both"/>
        <w:rPr>
          <w:snapToGrid w:val="0"/>
        </w:rPr>
      </w:pPr>
      <w:r>
        <w:rPr>
          <w:b/>
          <w:bCs/>
          <w:snapToGrid w:val="0"/>
        </w:rPr>
        <w:t>ΑΡΘΡΟ 14:</w:t>
      </w:r>
      <w:r>
        <w:rPr>
          <w:snapToGrid w:val="0"/>
        </w:rPr>
        <w:t xml:space="preserve"> ΤΡΟΠΟΣ ΥΠΟΒΟΛΗΣ ΚΑΙ ΣΥΝΤΑΞΗΣ ΠΡΟΣΦΟΡΩΝ – ΠΕΡΙΕΧΟΜΕΝΟ ΦΑΚΕΛΟΥ ΠΡΟΣΦΟΡΑΣ - ΓΛΩΣΣΑ - ΛΟΙΠΑ ΣΤΟΙΧΕΙΑ (άρθρα 92 έως 96 του Ν.4412/2016) </w:t>
      </w:r>
    </w:p>
    <w:p w:rsidR="00653C0A" w:rsidRDefault="00653C0A">
      <w:pPr>
        <w:pStyle w:val="NoSpacing"/>
        <w:spacing w:line="360" w:lineRule="auto"/>
        <w:jc w:val="both"/>
        <w:rPr>
          <w:snapToGrid w:val="0"/>
        </w:rPr>
      </w:pPr>
      <w:r>
        <w:rPr>
          <w:snapToGrid w:val="0"/>
        </w:rPr>
        <w:t xml:space="preserve">14.1 Τρόπος υποβολής προσφορών. </w:t>
      </w:r>
    </w:p>
    <w:p w:rsidR="00653C0A" w:rsidRDefault="00653C0A">
      <w:pPr>
        <w:pStyle w:val="NoSpacing"/>
        <w:spacing w:line="360" w:lineRule="auto"/>
        <w:jc w:val="both"/>
        <w:rPr>
          <w:snapToGrid w:val="0"/>
        </w:rPr>
      </w:pPr>
      <w:r>
        <w:rPr>
          <w:snapToGrid w:val="0"/>
        </w:rPr>
        <w:t xml:space="preserve">Οι προσφορές, με ποινή απόρριψης υποβάλλονται μέσα σε σφραγισμένο φάκελο (κυρίως φάκελος προσφοράς), στον οποίο πρέπει να αναγράφονται ευκρινώς τα ακόλουθα: </w:t>
      </w:r>
    </w:p>
    <w:p w:rsidR="00653C0A" w:rsidRDefault="00653C0A">
      <w:pPr>
        <w:pStyle w:val="NoSpacing"/>
        <w:spacing w:line="360" w:lineRule="auto"/>
        <w:jc w:val="both"/>
        <w:rPr>
          <w:snapToGrid w:val="0"/>
        </w:rPr>
      </w:pPr>
      <w:r>
        <w:rPr>
          <w:snapToGrid w:val="0"/>
        </w:rPr>
        <w:t>Προς:         ΓΕΝΙΚΟ</w:t>
      </w:r>
      <w:r>
        <w:rPr>
          <w:snapToGrid w:val="0"/>
          <w:spacing w:val="13"/>
        </w:rPr>
        <w:t xml:space="preserve"> </w:t>
      </w:r>
      <w:r>
        <w:rPr>
          <w:snapToGrid w:val="0"/>
        </w:rPr>
        <w:t>ΝΟΣΟΚΟΜΕΙΟ ΑΡΓΟΛΙΔΑΣ</w:t>
      </w:r>
    </w:p>
    <w:p w:rsidR="00653C0A" w:rsidRDefault="00653C0A">
      <w:pPr>
        <w:pStyle w:val="NoSpacing"/>
        <w:spacing w:line="360" w:lineRule="auto"/>
        <w:jc w:val="both"/>
        <w:rPr>
          <w:snapToGrid w:val="0"/>
        </w:rPr>
      </w:pPr>
      <w:r>
        <w:rPr>
          <w:snapToGrid w:val="0"/>
        </w:rPr>
        <w:t xml:space="preserve">                  ΝΟΣΗΛΕΥΤΙΚΗ ΜΟΝΑΔΑ ΝΑΥΠΛΙΟΥ</w:t>
      </w:r>
    </w:p>
    <w:p w:rsidR="00653C0A" w:rsidRDefault="00653C0A">
      <w:pPr>
        <w:pStyle w:val="NoSpacing"/>
        <w:spacing w:line="360" w:lineRule="auto"/>
        <w:jc w:val="both"/>
        <w:rPr>
          <w:snapToGrid w:val="0"/>
        </w:rPr>
      </w:pPr>
      <w:r>
        <w:rPr>
          <w:snapToGrid w:val="0"/>
        </w:rPr>
        <w:t xml:space="preserve">                  </w:t>
      </w:r>
      <w:r>
        <w:rPr>
          <w:snapToGrid w:val="0"/>
          <w:color w:val="000000"/>
          <w:lang w:eastAsia="el-GR"/>
        </w:rPr>
        <w:t>Ασκληπιού 7 &amp; Κολοκοτρώνη, Τ.Κ. 21100 Ναύπλιο</w:t>
      </w:r>
      <w:r>
        <w:rPr>
          <w:snapToGrid w:val="0"/>
        </w:rPr>
        <w:t>.</w:t>
      </w:r>
    </w:p>
    <w:p w:rsidR="00653C0A" w:rsidRDefault="00653C0A">
      <w:pPr>
        <w:pStyle w:val="NoSpacing"/>
        <w:spacing w:line="360" w:lineRule="auto"/>
        <w:jc w:val="both"/>
        <w:rPr>
          <w:snapToGrid w:val="0"/>
        </w:rPr>
      </w:pPr>
      <w:r>
        <w:rPr>
          <w:snapToGrid w:val="0"/>
        </w:rPr>
        <w:t xml:space="preserve">  Τηλ. 27523 – 61139</w:t>
      </w:r>
    </w:p>
    <w:p w:rsidR="00653C0A" w:rsidRDefault="00653C0A">
      <w:pPr>
        <w:pStyle w:val="NoSpacing"/>
        <w:spacing w:line="360" w:lineRule="auto"/>
        <w:jc w:val="both"/>
        <w:rPr>
          <w:snapToGrid w:val="0"/>
        </w:rPr>
      </w:pPr>
      <w:r>
        <w:rPr>
          <w:snapToGrid w:val="0"/>
        </w:rPr>
        <w:t xml:space="preserve">ΠΡΟΣΦΟΡΑ ΤΟΥ [αναγράφονται τα στοιχεία του προσφέροντος, δηλαδή: επωνυμία και σε περίπτωση ένωσης τις επωνυμίες των οικονομικών φορέων που την αποτελούν, καθώς και τα απαραίτητα στοιχεία επικοινωνίας (ταχ. διεύθυνση, αριθμό τηλεφώνου, fax, e-mail)] Για τον Συνοπτικό Διαγωνισμό: Προμήθεια  του είδους συσκευών   ανάλυσης  για ανοσολογικές εξετάσεις  (αντιδραστήρια ανοσολογικών εξετάσεων) με ταυτόχρονη παραχώρηση συνοδού εξοπλισμού αναλυτών και αναλωσίμων – τιμή ανά εξέταση. </w:t>
      </w:r>
      <w:r>
        <w:rPr>
          <w:b/>
          <w:bCs/>
          <w:snapToGrid w:val="0"/>
        </w:rPr>
        <w:t>Ημερομηνία διενέργειας του διαγωνισμού: 21-03-2018</w:t>
      </w:r>
      <w:r>
        <w:rPr>
          <w:snapToGrid w:val="0"/>
        </w:rPr>
        <w:t xml:space="preserve"> </w:t>
      </w:r>
      <w:r>
        <w:rPr>
          <w:b/>
          <w:bCs/>
          <w:snapToGrid w:val="0"/>
        </w:rPr>
        <w:t>και ώρα 12.30μμ</w:t>
      </w:r>
      <w:r>
        <w:rPr>
          <w:snapToGrid w:val="0"/>
        </w:rPr>
        <w:t>.</w:t>
      </w:r>
    </w:p>
    <w:p w:rsidR="00653C0A" w:rsidRDefault="00653C0A">
      <w:pPr>
        <w:pStyle w:val="NoSpacing"/>
        <w:spacing w:line="360" w:lineRule="auto"/>
        <w:jc w:val="both"/>
        <w:rPr>
          <w:snapToGrid w:val="0"/>
        </w:rPr>
      </w:pPr>
      <w:r>
        <w:rPr>
          <w:snapToGrid w:val="0"/>
        </w:rPr>
        <w:t xml:space="preserve">Ο κύριος φάκελος περιέχει τα ακόλουθα: α) Ξεχωριστό σφραγισμένο φάκελο, με την ένδειξη «Δικαιολογητικά Συμμετοχής». β) Ξεχωριστό σφραγισμένο φάκελο, με την ένδειξη «Τεχνική Προσφορά».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γ) Ξεχωριστό σφραγισμένο φάκελο, με την ένδειξη «Οικονομική Προσφορά» ο οποίος περιέχει το έντυπο της οικονομικής προσφοράς. Οι ως άνω ξεχωριστοί σφραγισμένοι φάκελοι φέρουν επίσης τις ενδείξεις του κυρίως φακέλου. </w:t>
      </w:r>
    </w:p>
    <w:p w:rsidR="00653C0A" w:rsidRDefault="00653C0A">
      <w:pPr>
        <w:pStyle w:val="NoSpacing"/>
        <w:spacing w:line="360" w:lineRule="auto"/>
        <w:jc w:val="both"/>
        <w:rPr>
          <w:snapToGrid w:val="0"/>
        </w:rPr>
      </w:pPr>
      <w:r>
        <w:rPr>
          <w:snapToGrid w:val="0"/>
        </w:rPr>
        <w:t>14.2 Περιεχόμενο επί μέρους φακέλων:                                                                                                                                                                                                                                                                                                                                                                                                                                                                                                                                                                                                                                                                                                                                                                                                                                                                                                                                                                                                                                                                                                                                                                                                                                                                                                                                                                                                                                                                                                                                                                                                                                                                                                                                                                                                                                                                                                                                                                                                                                                                                                                                                                                                                                                                                                                                                                                                                                                                                                                                                                                                                                                                                                                                                                                                                                                                                                                                                                                                                                                                                                                                                                                                                                                                                                                                                                                                                                                                                                                                                                                                                                                                                                                                                                                                                                                                                                                                                                                                                                                                                                                                                                                                                                                                                                                                                                                                                                                                                                                                                                                                                                                                                                                                                                                                                                                                                                                                                                                                                                                                                                                                                                                                                                                                                                                                                                                                                                                                                                                                                                                                                                                                                                                                                                                                                                                                                                                                                                                                                                                                                                                                                                                                                                                                                                                                                                                                     14.2.Α.  Δικαιολογητικά Συμμετοχής (Άρθρο 93 Ν.4412/2016) Ο φάκελος «Δικαιολογητικά Συμμετοχής» περιέχει τα εξής:  1. το ΤΕΥΔ συμπληρωμένο και υπογεγραμμένο σύμφωνα με τα οριζόμενα στο αρθ. 12 της παρούσας (Παράρτημα Ζ’). 2. Υπεύθυνη Δήλωση της παρ. 4 του άρθρου 8 του ν. 1599/1986 (Α΄75), όπως εκάστοτε ισχύει, συμπληρωμένη σύμφωνα με το Παράρτημα ΣΤ΄.</w:t>
      </w:r>
    </w:p>
    <w:p w:rsidR="00653C0A" w:rsidRDefault="00653C0A">
      <w:pPr>
        <w:pStyle w:val="NoSpacing"/>
        <w:spacing w:line="360" w:lineRule="auto"/>
        <w:jc w:val="both"/>
        <w:rPr>
          <w:snapToGrid w:val="0"/>
        </w:rPr>
      </w:pPr>
      <w:r>
        <w:rPr>
          <w:snapToGrid w:val="0"/>
        </w:rPr>
        <w:t xml:space="preserve">14.2.Β. Τεχνική προσφορά Ο φάκελος «Τεχνική προσφορά» περιέχει: </w:t>
      </w:r>
    </w:p>
    <w:p w:rsidR="00653C0A" w:rsidRDefault="00653C0A">
      <w:pPr>
        <w:pStyle w:val="NoSpacing"/>
        <w:spacing w:line="360" w:lineRule="auto"/>
        <w:jc w:val="both"/>
        <w:rPr>
          <w:snapToGrid w:val="0"/>
        </w:rPr>
      </w:pPr>
      <w:r>
        <w:rPr>
          <w:snapToGrid w:val="0"/>
        </w:rPr>
        <w:t xml:space="preserve">Περιλαμβάνει τα τεχνικά στοιχεία της προσφοράς που καλύπτουν τις τεχνικές απαιτήσεις, σύμφωνα με τις τεχνικές προδιαγραφές των Παραρτημάτων Β΄, Γ’ και Δ’ (τεχνικά χαρακτηριστικά, φυλλάδια, prospectus, εγγυήσεις, εμπειρία κ.τ.λ..). Φύλλο Συμμόρφωσης (Παράρτημα Β΄). Το περιεχόμενο της τεχνικής προσφοράς θα υποβληθεί και σε </w:t>
      </w:r>
      <w:r>
        <w:rPr>
          <w:snapToGrid w:val="0"/>
          <w:lang w:val="en-US"/>
        </w:rPr>
        <w:t>USB</w:t>
      </w:r>
      <w:r>
        <w:rPr>
          <w:snapToGrid w:val="0"/>
        </w:rPr>
        <w:t>, το οποίο θα περιλαμβάνεται στον σφραγισμένο φάκελο της τεχνικής προσφοράς.</w:t>
      </w:r>
    </w:p>
    <w:p w:rsidR="00653C0A" w:rsidRDefault="00653C0A">
      <w:pPr>
        <w:pStyle w:val="NoSpacing"/>
        <w:spacing w:line="360" w:lineRule="auto"/>
        <w:jc w:val="both"/>
        <w:rPr>
          <w:snapToGrid w:val="0"/>
        </w:rPr>
      </w:pPr>
      <w:r>
        <w:rPr>
          <w:snapToGrid w:val="0"/>
        </w:rPr>
        <w:t>14.2.Γ. Οικονομική προσφορά (Άρθρο 95 Ν.4412/2016) Ο φάκελος «Οικονομική προσφορά» θα περιέχει το έντυπο της οικονομικής προσφοράς (περιλαμβάνεται στο Παράρτημα Β΄ της παρούσας διακήρυξης, συμπληρωμένο (η τιμή σε ευρώ), υπογεγραμμένο και σφραγισμένο από τον νόμιμο/-ους εκπρόσωπο/-ους του οικονομικού φορέα. Οι πίνακες της οικονομικής προσφοράς θα υποβληθούν και σε (</w:t>
      </w:r>
      <w:r>
        <w:rPr>
          <w:snapToGrid w:val="0"/>
          <w:lang w:val="en-US"/>
        </w:rPr>
        <w:t>USB</w:t>
      </w:r>
      <w:r>
        <w:rPr>
          <w:snapToGrid w:val="0"/>
        </w:rPr>
        <w:t>), το οποίο θα περιλαμβάνεται στον σφραγισμένο φάκελο της οικονομικής προσφοράς.</w:t>
      </w:r>
    </w:p>
    <w:p w:rsidR="00653C0A" w:rsidRDefault="00653C0A">
      <w:pPr>
        <w:pStyle w:val="NoSpacing"/>
        <w:spacing w:line="360" w:lineRule="auto"/>
        <w:jc w:val="both"/>
        <w:rPr>
          <w:snapToGrid w:val="0"/>
        </w:rPr>
      </w:pPr>
      <w:r>
        <w:rPr>
          <w:snapToGrid w:val="0"/>
        </w:rPr>
        <w:t xml:space="preserve">Όλες οι τιμές θα δίδονται σε ευρώ.  Αν παρουσιαστούν ελλείψεις ή ήσσονος αξίας ατέλειες ή πρόδηλα τυπικά ή υπολογιστικά σφάλματα το Νοσοκομείο μπορεί να καλέσει εγγράφως τους προσφέροντες να τα διευκρινίσουν, σύμφωνα με το άρθρο 102 παρ 4 του Ν.4412/2016. </w:t>
      </w:r>
    </w:p>
    <w:p w:rsidR="00653C0A" w:rsidRDefault="00653C0A">
      <w:pPr>
        <w:pStyle w:val="NoSpacing"/>
        <w:spacing w:line="360" w:lineRule="auto"/>
        <w:jc w:val="both"/>
        <w:rPr>
          <w:snapToGrid w:val="0"/>
        </w:rPr>
      </w:pPr>
      <w:r>
        <w:rPr>
          <w:snapToGrid w:val="0"/>
        </w:rPr>
        <w:t xml:space="preserve">14.3 Γλώσσα </w:t>
      </w:r>
    </w:p>
    <w:p w:rsidR="00653C0A" w:rsidRDefault="00653C0A">
      <w:pPr>
        <w:pStyle w:val="NoSpacing"/>
        <w:spacing w:line="360" w:lineRule="auto"/>
        <w:jc w:val="both"/>
        <w:rPr>
          <w:snapToGrid w:val="0"/>
        </w:rPr>
      </w:pPr>
      <w:r>
        <w:rPr>
          <w:snapToGrid w:val="0"/>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Τα τεχνικά φυλλάδια και τα δικαιολογητικά με ειδικό τεχνικό περιεχόμενο μπορούν να υποβληθούν και στην αγγλική γλώσσα χωρίς να συνοδεύονται από μετάφραση στην ελληνική. Για τα αλλοδαπά δημόσια έγγραφα και δικαιολογητικά εφαρμόζεται η Συνθήκη της Χάγης της 5ης.10.1961, που κυρώθηκε με το ν. 1497/1984 (Α' 188). Τυχόν ενστάσεις υποβάλλονται στην ελληνική γλώσσα. </w:t>
      </w:r>
    </w:p>
    <w:p w:rsidR="00653C0A" w:rsidRDefault="00653C0A">
      <w:pPr>
        <w:pStyle w:val="NoSpacing"/>
        <w:spacing w:line="360" w:lineRule="auto"/>
        <w:jc w:val="both"/>
        <w:rPr>
          <w:snapToGrid w:val="0"/>
        </w:rPr>
      </w:pPr>
      <w:r>
        <w:rPr>
          <w:snapToGrid w:val="0"/>
        </w:rPr>
        <w:t>14.4 Λοιπά στοιχεία</w:t>
      </w:r>
    </w:p>
    <w:p w:rsidR="00653C0A" w:rsidRDefault="00653C0A">
      <w:pPr>
        <w:pStyle w:val="NoSpacing"/>
        <w:spacing w:line="360" w:lineRule="auto"/>
        <w:jc w:val="both"/>
        <w:rPr>
          <w:snapToGrid w:val="0"/>
        </w:rPr>
      </w:pPr>
      <w:r>
        <w:rPr>
          <w:snapToGrid w:val="0"/>
        </w:rPr>
        <w:t xml:space="preserve"> - Οι προσφορές υπογράφονται και μονογράφονται ανά φύλλο, από τον νόμιμο εκπρόσωπο.  </w:t>
      </w:r>
    </w:p>
    <w:p w:rsidR="00653C0A" w:rsidRDefault="00653C0A">
      <w:pPr>
        <w:pStyle w:val="NoSpacing"/>
        <w:spacing w:line="360" w:lineRule="auto"/>
        <w:jc w:val="both"/>
        <w:rPr>
          <w:snapToGrid w:val="0"/>
        </w:rPr>
      </w:pPr>
      <w:r>
        <w:rPr>
          <w:snapToGrid w:val="0"/>
        </w:rPr>
        <w:t xml:space="preserve">- Τα δημόσια και ιδιωτικά έγγραφα, καθώς και τα αλλοδαπά δημόσια έγγραφα υποβάλλονται και γίνονται αποδεκτά, σύμφωνα με τα ειδικότερα οριζόμενα στο άρθρο 1 του Ν.4250/2014. </w:t>
      </w:r>
    </w:p>
    <w:p w:rsidR="00653C0A" w:rsidRDefault="00653C0A">
      <w:pPr>
        <w:pStyle w:val="NoSpacing"/>
        <w:spacing w:line="360" w:lineRule="auto"/>
        <w:jc w:val="both"/>
        <w:rPr>
          <w:snapToGrid w:val="0"/>
        </w:rPr>
      </w:pPr>
      <w:r>
        <w:rPr>
          <w:snapToGrid w:val="0"/>
        </w:rPr>
        <w:t xml:space="preserve">- Με την υποβολή της προσφοράς τεκμαίρεται ότι οι συμμετέχοντες έχουν λάβει γνώση των όρων της διακήρυξης και των λοιπών εγγράφων της σύμβασης. </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b/>
          <w:bCs/>
          <w:snapToGrid w:val="0"/>
        </w:rPr>
        <w:t>ΑΡΘΡΟ 15</w:t>
      </w:r>
      <w:r>
        <w:rPr>
          <w:snapToGrid w:val="0"/>
        </w:rPr>
        <w:t>: ΑΠΟΣΦΡΑΓΙΣΗ ΚΑΙ ΑΞΙΟΛΟΓΗΣΗ ΠΡΟΣΦΟΡΩΝ (Άρθρα 86, 96, 100, 102 και 117 παρ 2 του Ν.4412/2016) – ισότιμες προσφορές (άρθρο 90 Ν.4412/2016).</w:t>
      </w:r>
    </w:p>
    <w:p w:rsidR="00653C0A" w:rsidRDefault="00653C0A">
      <w:pPr>
        <w:pStyle w:val="NoSpacing"/>
        <w:spacing w:line="360" w:lineRule="auto"/>
        <w:jc w:val="both"/>
        <w:rPr>
          <w:snapToGrid w:val="0"/>
        </w:rPr>
      </w:pPr>
      <w:r>
        <w:rPr>
          <w:snapToGrid w:val="0"/>
        </w:rPr>
        <w:t xml:space="preserve">15.1 Έναρξη διαδικασίας </w:t>
      </w:r>
    </w:p>
    <w:p w:rsidR="00653C0A" w:rsidRDefault="00653C0A">
      <w:pPr>
        <w:pStyle w:val="NoSpacing"/>
        <w:spacing w:line="360" w:lineRule="auto"/>
        <w:jc w:val="both"/>
        <w:rPr>
          <w:snapToGrid w:val="0"/>
        </w:rPr>
      </w:pPr>
      <w:r>
        <w:rPr>
          <w:snapToGrid w:val="0"/>
        </w:rPr>
        <w:t xml:space="preserve">Η αρμόδια Επιτροπή προβαίνει στην έναρξη της διαδικασίας αποσφράγισης των προσφορών την ημερομηνία και ώρα που ορίζεται στην παρ. 13.1 της παρούσας.  Προσφορές που υποβάλλονται εκπρόθεσμα απορρίπτονται ως μη κανονικές και επιστρέφονται χωρίς να αποσφραγισθούν. </w:t>
      </w:r>
    </w:p>
    <w:p w:rsidR="00653C0A" w:rsidRDefault="00653C0A">
      <w:pPr>
        <w:pStyle w:val="NoSpacing"/>
        <w:spacing w:line="360" w:lineRule="auto"/>
        <w:jc w:val="both"/>
        <w:rPr>
          <w:snapToGrid w:val="0"/>
        </w:rPr>
      </w:pPr>
      <w:r>
        <w:rPr>
          <w:snapToGrid w:val="0"/>
        </w:rPr>
        <w:t xml:space="preserve">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Οι παριστάμενοι στην διαδικασία επιδεικνύουν αστυνομική ταυτότητα ή άλλο ισοδύναμο έγγραφο ταυτοποίησης και παραστατικό εκπροσώπησης. </w:t>
      </w:r>
    </w:p>
    <w:p w:rsidR="00653C0A" w:rsidRDefault="00653C0A">
      <w:pPr>
        <w:pStyle w:val="NoSpacing"/>
        <w:spacing w:line="360" w:lineRule="auto"/>
        <w:jc w:val="both"/>
        <w:rPr>
          <w:snapToGrid w:val="0"/>
        </w:rPr>
      </w:pPr>
      <w:r>
        <w:rPr>
          <w:snapToGrid w:val="0"/>
        </w:rPr>
        <w:t xml:space="preserve">15.2 Τα επιμέρους στάδια έχουν ως εξής: </w:t>
      </w:r>
    </w:p>
    <w:p w:rsidR="00653C0A" w:rsidRDefault="00653C0A">
      <w:pPr>
        <w:pStyle w:val="NoSpacing"/>
        <w:spacing w:line="360" w:lineRule="auto"/>
        <w:jc w:val="both"/>
        <w:rPr>
          <w:snapToGrid w:val="0"/>
        </w:rPr>
      </w:pPr>
      <w:r>
        <w:rPr>
          <w:snapToGrid w:val="0"/>
        </w:rPr>
        <w:t xml:space="preserve">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το αρμόδιο όργανο όλα τα δικαιολογητικά που υποβάλλονται κατά το στάδιο αυτό και η τεχνική προσφορά, ανά φύλλο.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κρατούνται, προκειμένου να αποσφραγισθούν αφού ολοκληρωθεί η αξιολόγηση των δικαιολογητικών συμμετοχής και των τεχνικών προσφορών. </w:t>
      </w:r>
    </w:p>
    <w:p w:rsidR="00653C0A" w:rsidRDefault="00653C0A">
      <w:pPr>
        <w:pStyle w:val="NoSpacing"/>
        <w:spacing w:line="360" w:lineRule="auto"/>
        <w:jc w:val="both"/>
        <w:rPr>
          <w:snapToGrid w:val="0"/>
        </w:rPr>
      </w:pPr>
      <w:r>
        <w:rPr>
          <w:snapToGrid w:val="0"/>
        </w:rPr>
        <w:t xml:space="preserve">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 γίνονται αποδεκτές και την αποδοχή των τεχνικών προσφορών που είναι σύμφωνες με τους όρους των εγγράφων της σύμβασης. </w:t>
      </w:r>
    </w:p>
    <w:p w:rsidR="00653C0A" w:rsidRDefault="00653C0A">
      <w:pPr>
        <w:pStyle w:val="NoSpacing"/>
        <w:spacing w:line="360" w:lineRule="auto"/>
        <w:jc w:val="both"/>
        <w:rPr>
          <w:snapToGrid w:val="0"/>
        </w:rPr>
      </w:pPr>
      <w:r>
        <w:rPr>
          <w:snapToGrid w:val="0"/>
        </w:rP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και ακολουθεί σχετική ανακοίνωση τιμών και κατάταξης. Η αποσφράγιση αυτή γίνεται στην ίδια δημόσια συνεδρίαση, ή αν αυτό δεν είναι δυνατόν, στην αμέσως επόμενη εργάσιμη ημέρα, σε ώρα που ανακοινώνει η Επιτροπή. Εν συνεχεία, η Επιτροπή Διαγωνισμού, σε κλειστή συνεδρίαση ελέγχει τις οικονομικές προσφορές, συντάσσει πίνακα τιμών και σειράς κατάταξης των προσφορών και γνωμοδοτεί για τον προσωρινό ανάδοχο. Για όσες προσφορές δεν κρίθηκαν αποδεκτές κατά τα προηγούμενα ως άνω στάδια α) και β) οι φάκελοι της οικονομικής προσφοράς δεν αποσφραγίζονται, αλλά κρατούνται μέχρι την λήξη της διαδικασίας. </w:t>
      </w:r>
    </w:p>
    <w:p w:rsidR="00653C0A" w:rsidRDefault="00653C0A">
      <w:pPr>
        <w:pStyle w:val="NoSpacing"/>
        <w:spacing w:line="360" w:lineRule="auto"/>
        <w:jc w:val="both"/>
        <w:rPr>
          <w:snapToGrid w:val="0"/>
        </w:rPr>
      </w:pPr>
      <w:r>
        <w:rPr>
          <w:snapToGrid w:val="0"/>
        </w:rPr>
        <w:t xml:space="preserve">Σε περίπτωση που προκύψουν ισότιμες προσφορές, δηλαδή προσφορές που έχουν την ίδια ακριβώς τιμή των πεδίων  το Νοσοκομείο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 </w:t>
      </w:r>
    </w:p>
    <w:p w:rsidR="00653C0A" w:rsidRDefault="00653C0A">
      <w:pPr>
        <w:pStyle w:val="NoSpacing"/>
        <w:spacing w:line="360" w:lineRule="auto"/>
        <w:jc w:val="both"/>
        <w:rPr>
          <w:snapToGrid w:val="0"/>
        </w:rPr>
      </w:pPr>
      <w:r>
        <w:rPr>
          <w:snapToGrid w:val="0"/>
        </w:rPr>
        <w:t xml:space="preserve">15.3 Τα πρακτικά με τα αποτελέσματα των ανωτέρω σταδίων επικυρώνονται με απόφαση του Νοσοκομείου η οποία κοινοποιείται με επιμέλεια αυτής στους προσφέροντες. Κατά της ανωτέρω απόφασης χωρεί ένσταση, σύμφωνα με το άρθρο 127 του Ν.4412/2016 και τα ειδικότερα οριζόμενα στο άρθρο 20 της παρούσας. </w:t>
      </w:r>
    </w:p>
    <w:p w:rsidR="00653C0A" w:rsidRDefault="00653C0A">
      <w:pPr>
        <w:pStyle w:val="NoSpacing"/>
        <w:spacing w:line="360" w:lineRule="auto"/>
        <w:jc w:val="both"/>
        <w:rPr>
          <w:b/>
          <w:bCs/>
          <w:snapToGrid w:val="0"/>
        </w:rPr>
      </w:pPr>
    </w:p>
    <w:p w:rsidR="00653C0A" w:rsidRDefault="00653C0A">
      <w:pPr>
        <w:pStyle w:val="NoSpacing"/>
        <w:spacing w:line="360" w:lineRule="auto"/>
        <w:jc w:val="both"/>
        <w:rPr>
          <w:snapToGrid w:val="0"/>
        </w:rPr>
      </w:pPr>
      <w:r>
        <w:rPr>
          <w:b/>
          <w:bCs/>
          <w:snapToGrid w:val="0"/>
        </w:rPr>
        <w:t>ΑΡΘΡΟ 16</w:t>
      </w:r>
      <w:r>
        <w:rPr>
          <w:snapToGrid w:val="0"/>
        </w:rPr>
        <w:t xml:space="preserve"> : ΠΡΟΣΚΛΗΣΗ ΓΙΑ ΥΠΟΒΟΛΗ ΔΙΚΑΙΟΛΟΓΗΤΙΚΩΝ ΚΑΤΑΚΥΡΩΣΗΣ (Άρθρο 103 Ν.4412/2016) </w:t>
      </w:r>
    </w:p>
    <w:p w:rsidR="00653C0A" w:rsidRDefault="00653C0A">
      <w:pPr>
        <w:pStyle w:val="NoSpacing"/>
        <w:spacing w:line="360" w:lineRule="auto"/>
        <w:jc w:val="both"/>
        <w:rPr>
          <w:snapToGrid w:val="0"/>
        </w:rPr>
      </w:pPr>
      <w:r>
        <w:rPr>
          <w:snapToGrid w:val="0"/>
        </w:rPr>
        <w:t xml:space="preserve">16.1 Μετά την αξιολόγηση των προσφορών, το Νοσοκομείο ειδοποιεί εγγράφως τον προσφέροντα στον οποίο πρόκειται να γίνει η κατακύρωση («προσωρινό ανάδοχο») για να υποβάλει εντός προθεσμίας δέκα (10) ημερών από την κοινοποίηση της σχετικής έγγραφης ειδοποίησης σε αυτόν, τα πρωτότυπα ή αντίγραφα, σύμφωνα με τις διατάξεις του άρθρου 1 του ν. 4250/2014, των δικαιολογητικών που αποδεικνύουν τα όσα δηλώθηκαν στα μέρη ΙΙ, ΙΙΙ  του ΤΕΥΔ. Τα δικαιολογητικά υποβάλλονται εμπρόθεσμα σε σφραγισμένο φάκελο, ο οποίος παραδίδεται στην αρμόδια επιτροπή. </w:t>
      </w:r>
    </w:p>
    <w:p w:rsidR="00653C0A" w:rsidRDefault="00653C0A">
      <w:pPr>
        <w:pStyle w:val="NoSpacing"/>
        <w:spacing w:line="360" w:lineRule="auto"/>
        <w:jc w:val="both"/>
        <w:rPr>
          <w:snapToGrid w:val="0"/>
        </w:rPr>
      </w:pPr>
      <w:r>
        <w:rPr>
          <w:snapToGrid w:val="0"/>
        </w:rPr>
        <w:t xml:space="preserve">16.2 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Το Νοσοκομείο μπορεί να παρατείνει την ως άνω προθεσμία, εφόσον αιτιολογείται αυτό επαρκώς και κατ’ ανώτατο όριο για πέντε (5) επιπλέον ημέρες. </w:t>
      </w:r>
    </w:p>
    <w:p w:rsidR="00653C0A" w:rsidRDefault="00653C0A">
      <w:pPr>
        <w:pStyle w:val="NoSpacing"/>
        <w:spacing w:line="360" w:lineRule="auto"/>
        <w:jc w:val="both"/>
        <w:rPr>
          <w:snapToGrid w:val="0"/>
        </w:rPr>
      </w:pPr>
      <w:r>
        <w:rPr>
          <w:snapToGrid w:val="0"/>
        </w:rPr>
        <w:t>16.3 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των μερών ΙΙΙ.Α, ΙΙΙ.Β και ΙΙΙ.Γ του ΤΕΥΔ, τότε εφαρμόζονται, κατά περίπτωση, οι διατάξεις των παρ. 3 έως 5 του άρθρου 103 του Ν. 4412/2016.</w:t>
      </w:r>
    </w:p>
    <w:p w:rsidR="00653C0A" w:rsidRDefault="00653C0A">
      <w:pPr>
        <w:pStyle w:val="NoSpacing"/>
        <w:spacing w:line="360" w:lineRule="auto"/>
        <w:jc w:val="both"/>
        <w:rPr>
          <w:snapToGrid w:val="0"/>
        </w:rPr>
      </w:pPr>
      <w:r>
        <w:rPr>
          <w:snapToGrid w:val="0"/>
        </w:rPr>
        <w:t xml:space="preserve">16.4 Η διαδικασία ελέγχου των παραπάνω δικαιολογητικών ολοκληρώνεται με τη σύνταξη πρακτικού από την αρμόδια επιτροπή και τη διαβίβαση του φακέλου στο Νοσοκομείο για τη λήψη απόφασης είτε για τη ματαίωση της διαδικασίας (σύμφωνα με τις κείμενες διατάξεις) είτε για την κατακύρωση του αποτελέσματος του διαγωνισμού. Τα αποτελέσματα του ελέγχου των παραπάνω δικαιολογητικών, επικυρώνονται με την εν λόγω απόφαση κατακύρωσης (βλ. άρθρο 105 του Ν. 4412/2016). </w:t>
      </w:r>
    </w:p>
    <w:p w:rsidR="00653C0A" w:rsidRDefault="00653C0A">
      <w:pPr>
        <w:pStyle w:val="NoSpacing"/>
        <w:spacing w:line="360" w:lineRule="auto"/>
        <w:jc w:val="both"/>
        <w:rPr>
          <w:snapToGrid w:val="0"/>
        </w:rPr>
      </w:pPr>
      <w:r>
        <w:rPr>
          <w:snapToGrid w:val="0"/>
        </w:rPr>
        <w:t xml:space="preserve">16.5 Όσοι υπέβαλαν παραδεκτές προσφορές λαμβάνουν γνώση των παραπάνω δικαιολογητικών που κατατέθηκαν. </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b/>
          <w:bCs/>
          <w:snapToGrid w:val="0"/>
        </w:rPr>
        <w:t>ΑΡΘΡΟ 17:</w:t>
      </w:r>
      <w:r>
        <w:rPr>
          <w:snapToGrid w:val="0"/>
        </w:rPr>
        <w:t xml:space="preserve"> ΔΙΚΑΙΟΛΟΓΗΤΙΚΑ ΚΑΤΑΚΥΡΩΣΗΣ (ΑΠΟΔΕΙΚΤΙΚΑ ΜΕΣΑ) (Άρθρο 80 Ν.4412/2016) </w:t>
      </w:r>
    </w:p>
    <w:p w:rsidR="00653C0A" w:rsidRDefault="00653C0A">
      <w:pPr>
        <w:pStyle w:val="NoSpacing"/>
        <w:spacing w:line="360" w:lineRule="auto"/>
        <w:jc w:val="both"/>
        <w:rPr>
          <w:snapToGrid w:val="0"/>
        </w:rPr>
      </w:pPr>
      <w:r>
        <w:rPr>
          <w:snapToGrid w:val="0"/>
        </w:rPr>
        <w:t xml:space="preserve">17.1 Τα δικαιολογητικά κατακύρωσης (αποδεικτικά μέσα) που καλείται να υποβάλει ο προσωρινός ανάδοχος στην προθεσμία του άρθ. 16.1 της παρούσας είναι τα εξής: </w:t>
      </w:r>
    </w:p>
    <w:p w:rsidR="00653C0A" w:rsidRDefault="00653C0A">
      <w:pPr>
        <w:pStyle w:val="NoSpacing"/>
        <w:spacing w:line="360" w:lineRule="auto"/>
        <w:jc w:val="both"/>
        <w:rPr>
          <w:snapToGrid w:val="0"/>
        </w:rPr>
      </w:pPr>
      <w:r>
        <w:rPr>
          <w:snapToGrid w:val="0"/>
        </w:rPr>
        <w:t xml:space="preserve">Α) Για τα όσα δηλώθηκαν στο μέρος ΙΙΙ.Α του ΤΕΥΔ (Λόγοι αποκλεισμού που σχετίζονται με ποινικές καταδίκες), απόσπασμα ποινικού μητρώου ή ελλείψει αυτού, ισοδύναμο εγγράφου που εκδίδεται από αρμόδια δικαστική ή διοικητική αρχή, από το οποίο προκύπτει ότι πληρούνται αυτές οι προϋποθέσεις. Το παρόν δικαιολογητικό εκδίδεται για καθένα από τα πρόσωπα που υπογράφουν το ΤΕΥΔ, σύμφωνα με τα οριζόμενα στο άρθρο 12.3 Α της παρούσας. </w:t>
      </w:r>
    </w:p>
    <w:p w:rsidR="00653C0A" w:rsidRDefault="00653C0A">
      <w:pPr>
        <w:pStyle w:val="NoSpacing"/>
        <w:spacing w:line="360" w:lineRule="auto"/>
        <w:jc w:val="both"/>
        <w:rPr>
          <w:snapToGrid w:val="0"/>
        </w:rPr>
      </w:pPr>
      <w:r>
        <w:rPr>
          <w:snapToGrid w:val="0"/>
        </w:rPr>
        <w:t xml:space="preserve">Β) Για τα όσα δηλώθηκαν στο μέρος ΙΙΙ.Β του ΤΕΥΔ (Λόγοι που σχετίζονται με την καταβολή φόρων ή εισφορών κοινωνικής ασφάλισης): Ι) για την καταβολή φόρων, αποδεικτικά ενημερότητας για χρέη προς το ελληνικό δημόσιο. ΙΙ) για την καταβολή εισφορών κοινωνικής ασφάλισης, πιστοποιητικά που εκδίδονται από την αρμόδια, κατά περίπτωση, αρχή του ελληνικού κράτους, περί του ότι έχουν εκπληρωθεί οι υποχρεώσεις του φορέα, όσον αφορά στην καταβολή των εισφορών κοινωνικής ασφάλισης, σύμφωνα με την ισχύουσα ελληνική νομοθεσία (θα αφορά την κύρια και την επικουρική ασφάλιση). Τα παρόντα δικαιολογητικά υποβάλλονται για τον οικονομικό φορέα – προσωρινό ανάδοχο και στην περίπτωση που είναι ένωση για κάθε φορέα – μέλος της. </w:t>
      </w:r>
    </w:p>
    <w:p w:rsidR="00653C0A" w:rsidRDefault="00653C0A">
      <w:pPr>
        <w:pStyle w:val="NoSpacing"/>
        <w:spacing w:line="360" w:lineRule="auto"/>
        <w:jc w:val="both"/>
        <w:rPr>
          <w:snapToGrid w:val="0"/>
        </w:rPr>
      </w:pPr>
      <w:r>
        <w:rPr>
          <w:snapToGrid w:val="0"/>
        </w:rPr>
        <w:t xml:space="preserve">Γ) Για τα όσα δηλώθηκαν στο Μέρος ΙΙΙ.Γ του ΤΕΥΔ (Λόγοι που σχετίζονται με αφερεγγυότητα ή επαγγελματικό παράπτωμα): Ι) για τις καταστάσεις της περίπτωσης Γ του άρθρου 12.3 πιστοποιητικό που εκδίδεται από την αρμόδια, κατά περίπτωση αρχή. Εάν δεν εκδίδεται τέτοιου είδους έγγραφο ή πιστοποιητικό ή όπου το έγγραφο ή το πιστοποιητικό αυτό δεν καλύπτει όλες τις περιπτώσεις που αναφέρονται στην περίπτωση Γ του  άρθρου 12.3, το έγγραφο ή το πιστοποιητικό μπορεί να αντικαθίσταται από ένορκη βεβαίωση ή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της περίπτωσης Γ του άρθρου 12.3. ΙΙ) Για την περίπτωση Δ του άρθρου 12.3, ήτοι για τη μη αθέτηση των ισχυουσών υποχρεώσεων που προβλέπονται στις παρ 2 και 5 του άρθρου 18 του Ν. 4412/2016,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της χώρας ότι δεν συντρέχουν στο πρόσωπό του οι οριζόμενοι στο μέρος λόγοι αποκλεισμού. </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b/>
          <w:bCs/>
          <w:snapToGrid w:val="0"/>
        </w:rPr>
        <w:t>ΑΡΘΡΟ 18</w:t>
      </w:r>
      <w:r>
        <w:rPr>
          <w:snapToGrid w:val="0"/>
        </w:rPr>
        <w:t xml:space="preserve">: ΚΑΤΑΚΥΡΩΣΗ – ΣΥΝΑΨΗ ΣΥΜΒΑΣΗΣ (Άρθρο 105 Ν.4412/2016) </w:t>
      </w:r>
    </w:p>
    <w:p w:rsidR="00653C0A" w:rsidRDefault="00653C0A">
      <w:pPr>
        <w:pStyle w:val="NoSpacing"/>
        <w:spacing w:line="360" w:lineRule="auto"/>
        <w:jc w:val="both"/>
        <w:rPr>
          <w:snapToGrid w:val="0"/>
        </w:rPr>
      </w:pPr>
      <w:r>
        <w:rPr>
          <w:snapToGrid w:val="0"/>
        </w:rPr>
        <w:t xml:space="preserve">18.1 Το Νοσοκομείο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 Κατά της απόφασης αυτής χωρεί ένσταση του άρθρου 127 του Ν.4412/16 (βλέπε άρθρο 20 της παρούσας). </w:t>
      </w:r>
    </w:p>
    <w:p w:rsidR="00653C0A" w:rsidRDefault="00653C0A">
      <w:pPr>
        <w:pStyle w:val="NoSpacing"/>
        <w:spacing w:line="360" w:lineRule="auto"/>
        <w:jc w:val="both"/>
        <w:rPr>
          <w:snapToGrid w:val="0"/>
        </w:rPr>
      </w:pPr>
      <w:r>
        <w:rPr>
          <w:snapToGrid w:val="0"/>
        </w:rPr>
        <w:t xml:space="preserve">18.2 Στη συνέχεια, το Νοσοκομείο κοινοποιεί την απόφαση κατακύρωσης στον ανάδοχο και τον προσκαλεί να προσέλθει για την υπογραφή του συμφωνητικού, εντός πέντε (5) ημερών από την κοινοποίηση σχετικής έγγραφης ειδικής πρόσκλησης, προσκομίζοντας εγγύηση καλής εκτέλεσης σύμφωνα με το άρθρο 21 της παρούσας, καθώς και επικαιροποιημένα τα δικαιολογητικά κατακύρωσης του άρθρου 17 της παρούσας (εφόσον υφίσταται αλλαγή). </w:t>
      </w:r>
    </w:p>
    <w:p w:rsidR="00653C0A" w:rsidRDefault="00653C0A">
      <w:pPr>
        <w:pStyle w:val="NoSpacing"/>
        <w:spacing w:line="360" w:lineRule="auto"/>
        <w:jc w:val="both"/>
        <w:rPr>
          <w:snapToGrid w:val="0"/>
        </w:rPr>
      </w:pPr>
      <w:r>
        <w:rPr>
          <w:snapToGrid w:val="0"/>
        </w:rPr>
        <w:t xml:space="preserve">18.3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Η πλέον συμφέρουσα από οικονομική άποψη προσφορά βάση της τιμής.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Ν.4412/16. </w:t>
      </w:r>
    </w:p>
    <w:p w:rsidR="00653C0A" w:rsidRDefault="00653C0A">
      <w:pPr>
        <w:pStyle w:val="NoSpacing"/>
        <w:spacing w:line="360" w:lineRule="auto"/>
        <w:jc w:val="both"/>
        <w:rPr>
          <w:snapToGrid w:val="0"/>
        </w:rPr>
      </w:pPr>
      <w:r>
        <w:rPr>
          <w:snapToGrid w:val="0"/>
        </w:rPr>
        <w:t>18.4 Η σύμβαση μπορεί να τροποποιηθεί κατά τη διάρκειά της, χωρίς να απαιτείται νέα διαδικασία σύναψης</w:t>
      </w:r>
      <w:r>
        <w:rPr>
          <w:snapToGrid w:val="0"/>
          <w:color w:val="FF0000"/>
        </w:rPr>
        <w:t xml:space="preserve">: </w:t>
      </w:r>
      <w:r>
        <w:rPr>
          <w:snapToGrid w:val="0"/>
        </w:rPr>
        <w:t>α) στην περίπτωση ενεργοποίησης του δικαιώματος προαίρεσης του άρθρου 3 της παρούσας και β) σύμφωνα με τους ειδικότερους όρους και τις προϋποθέσεις του άρθρου 132 του ν. 4412/2016, κατόπιν γνωμοδότησης του αρμοδίου οργάνου του Νοσοκομείου.</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 xml:space="preserve"> </w:t>
      </w:r>
      <w:r>
        <w:rPr>
          <w:b/>
          <w:bCs/>
          <w:snapToGrid w:val="0"/>
        </w:rPr>
        <w:t>ΑΡΘΡΟ 19:</w:t>
      </w:r>
      <w:r>
        <w:rPr>
          <w:snapToGrid w:val="0"/>
        </w:rPr>
        <w:t xml:space="preserve"> ΛΟΓΟΙ ΑΠΟΡΡΙΨΗΣ ΠΡΟΣΦΟΡΩΝ </w:t>
      </w:r>
    </w:p>
    <w:p w:rsidR="00653C0A" w:rsidRDefault="00653C0A">
      <w:pPr>
        <w:pStyle w:val="NoSpacing"/>
        <w:spacing w:line="360" w:lineRule="auto"/>
        <w:jc w:val="both"/>
        <w:rPr>
          <w:snapToGrid w:val="0"/>
        </w:rPr>
      </w:pPr>
      <w:r>
        <w:rPr>
          <w:snapToGrid w:val="0"/>
        </w:rPr>
        <w:t>Απορρίπτονται προσφορές που υποβάλλονται εκπρόθεσμα κατά την έννοια του άρθ. 13.2 και 15.1 της παρούσας Απορρίπτονται προσφορές που υποβάλλονται κατά παράβαση των όρων σύνταξης και υποβολής που τίθενται στα άρθρα 12 και 14 της παρούσας. Εναλλακτικές προσφορές δεν επιτρέπονται και απορρίπτονται σε περίπτωση που υποβάλλονται τέτοιες. Απορρίπτονται 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Ν. 4412/2016. Επίσης, απορρίπτονται προσφορές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τα οριζόμενα στο άρθρο 102. Απορρίπτεται προσφορά που υποβάλλεται από προσφέροντα που έχει υποβάλει δύο ή περισσότερες προσφορές..</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b/>
          <w:bCs/>
          <w:snapToGrid w:val="0"/>
        </w:rPr>
        <w:t>ΑΡΘΡΟ 20</w:t>
      </w:r>
      <w:r>
        <w:rPr>
          <w:snapToGrid w:val="0"/>
        </w:rPr>
        <w:t xml:space="preserve">: ΕΝΣΤΑΣΕΙΣ (Άρθρο 127 Ν.4412/2016) </w:t>
      </w:r>
    </w:p>
    <w:p w:rsidR="00653C0A" w:rsidRDefault="00653C0A">
      <w:pPr>
        <w:pStyle w:val="NoSpacing"/>
        <w:spacing w:line="360" w:lineRule="auto"/>
        <w:jc w:val="both"/>
        <w:rPr>
          <w:snapToGrid w:val="0"/>
        </w:rPr>
      </w:pPr>
      <w:r>
        <w:rPr>
          <w:snapToGrid w:val="0"/>
        </w:rPr>
        <w:t xml:space="preserve">20.1 Σε περίπτωση ένστασης κατά πράξης του αρμοδίου οργάνου του Νοσοκομείου,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ημερομηνία διενέργειας του διαγωνισμού. </w:t>
      </w:r>
    </w:p>
    <w:p w:rsidR="00653C0A" w:rsidRDefault="00653C0A">
      <w:pPr>
        <w:pStyle w:val="NoSpacing"/>
        <w:spacing w:line="360" w:lineRule="auto"/>
        <w:jc w:val="both"/>
        <w:rPr>
          <w:snapToGrid w:val="0"/>
        </w:rPr>
      </w:pPr>
      <w:r>
        <w:rPr>
          <w:snapToGrid w:val="0"/>
        </w:rPr>
        <w:t xml:space="preserve">20.2 Η ένσταση υποβάλλεται ενώπιον του Νοσοκομείου, η οποία αποφασίζει, σύμφωνα με τα οριζόμενα και στο άρθρο 221 του Ν.4412/2016,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χωρίς να υπολογίζεται το δικαίωμα προαίρεσης. Το παράβολο αυτό αποτελεί δημόσιο έσοδο. Το παράβολο επιστρέφεται με πράξη του Νοσοκομείου, αν η ένσταση γίνει δεκτή από το αποφασίζον διοικητικό όργανο. </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b/>
          <w:bCs/>
          <w:snapToGrid w:val="0"/>
        </w:rPr>
        <w:t>ΑΡΘΡΟ 21</w:t>
      </w:r>
      <w:r>
        <w:rPr>
          <w:snapToGrid w:val="0"/>
        </w:rPr>
        <w:t xml:space="preserve"> : ΕΓΓΥΗΣΕΙΣ (Άρθρο 72 Ν.4412/2016) </w:t>
      </w:r>
    </w:p>
    <w:p w:rsidR="00653C0A" w:rsidRDefault="00653C0A">
      <w:pPr>
        <w:pStyle w:val="NoSpacing"/>
        <w:spacing w:line="360" w:lineRule="auto"/>
        <w:jc w:val="both"/>
        <w:rPr>
          <w:snapToGrid w:val="0"/>
        </w:rPr>
      </w:pPr>
      <w:r>
        <w:rPr>
          <w:snapToGrid w:val="0"/>
        </w:rPr>
        <w:t xml:space="preserve">21.1 Εγγύηση Συμμετοχής </w:t>
      </w:r>
    </w:p>
    <w:p w:rsidR="00653C0A" w:rsidRDefault="00653C0A">
      <w:pPr>
        <w:pStyle w:val="NoSpacing"/>
        <w:spacing w:line="360" w:lineRule="auto"/>
        <w:jc w:val="both"/>
        <w:rPr>
          <w:snapToGrid w:val="0"/>
        </w:rPr>
      </w:pPr>
      <w:r>
        <w:rPr>
          <w:snapToGrid w:val="0"/>
        </w:rPr>
        <w:t xml:space="preserve">Δεν απαιτείται εγγύηση συμμετοχής. (Πρβλ έκτο εδ. της παρ. 1.α του άρθρου 72 του Ν. 4412/2016) </w:t>
      </w:r>
    </w:p>
    <w:p w:rsidR="00653C0A" w:rsidRDefault="00653C0A">
      <w:pPr>
        <w:pStyle w:val="NoSpacing"/>
        <w:spacing w:line="360" w:lineRule="auto"/>
        <w:jc w:val="both"/>
        <w:rPr>
          <w:snapToGrid w:val="0"/>
        </w:rPr>
      </w:pPr>
      <w:r>
        <w:rPr>
          <w:snapToGrid w:val="0"/>
        </w:rPr>
        <w:t xml:space="preserve">21.2 Εγγύηση Καλής Εκτέλεσης </w:t>
      </w:r>
    </w:p>
    <w:p w:rsidR="00653C0A" w:rsidRDefault="00653C0A">
      <w:pPr>
        <w:pStyle w:val="NoSpacing"/>
        <w:spacing w:line="360" w:lineRule="auto"/>
        <w:jc w:val="both"/>
        <w:rPr>
          <w:snapToGrid w:val="0"/>
        </w:rPr>
      </w:pPr>
      <w:r>
        <w:rPr>
          <w:snapToGrid w:val="0"/>
        </w:rPr>
        <w:t xml:space="preserve">Η Εγγύηση καλής εκτέλεσης, το ύψος της οποίας καθορίζεται σε ποσοστό 5% επί της αξίας της σύμβασης εκτός ΦΠΑ, κατατίθεται πριν ή κατά την υπογραφή της σύμβασης, απευθύνεται δε προς το Νοσοκομείο . Η εγγυητική επιστολή περιλαμβάνει κατ’ ελάχιστον τα ακόλουθα στοιχεία: α) την ημερομηνία έκδοσης, β) τον εκδότη, γ) τον φορέα προς τον οποίο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παρούσας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ια) τον αριθμό και τον τίτλο της σχετικής σύμβασης </w:t>
      </w:r>
    </w:p>
    <w:p w:rsidR="00653C0A" w:rsidRDefault="00653C0A">
      <w:pPr>
        <w:pStyle w:val="NoSpacing"/>
        <w:spacing w:line="360" w:lineRule="auto"/>
        <w:jc w:val="both"/>
        <w:rPr>
          <w:snapToGrid w:val="0"/>
        </w:rPr>
      </w:pPr>
      <w:r>
        <w:rPr>
          <w:snapToGrid w:val="0"/>
        </w:rPr>
        <w:t xml:space="preserve">Σε περίπτωση ενεργοποίησης του δικαιώματος παράτασης, κατά το άρθρο 3 της παρούσας, ο ανάδοχος είναι υποχρεωμένος να καταθέσει πριν την υπογραφή της νέας σύμβασης, νέα εγγύηση καλής εκτέλεσης, το ύψος της οποίας ανέρχεται σε ποσοστό 5% επί του ποσού της αξίας της νέας σύμβασης (παράτασης) εκτός ΦΠΑ. Το αυτό απαιτείται και σε περίπτωση τροποποίησης της σύμβασης κατά το άρθρο 132 του Ν. 4412/2016, η οποία συνεπάγεται αύξηση της συμβατικής αξίας. </w:t>
      </w:r>
    </w:p>
    <w:p w:rsidR="00653C0A" w:rsidRDefault="00653C0A">
      <w:pPr>
        <w:pStyle w:val="NoSpacing"/>
        <w:spacing w:line="360" w:lineRule="auto"/>
        <w:jc w:val="both"/>
        <w:rPr>
          <w:snapToGrid w:val="0"/>
        </w:rPr>
      </w:pPr>
      <w:r>
        <w:rPr>
          <w:snapToGrid w:val="0"/>
        </w:rPr>
        <w:t xml:space="preserve">Η εγγύηση καλής εκτέλεσης καταπίπτει στην περίπτωση παράβασης των όρων της σύμβασης, όπως αυτή ειδικότερα ορίζει. </w:t>
      </w:r>
    </w:p>
    <w:p w:rsidR="00653C0A" w:rsidRDefault="00653C0A">
      <w:pPr>
        <w:pStyle w:val="NoSpacing"/>
        <w:spacing w:line="360" w:lineRule="auto"/>
        <w:jc w:val="both"/>
        <w:rPr>
          <w:snapToGrid w:val="0"/>
        </w:rPr>
      </w:pPr>
      <w:r>
        <w:rPr>
          <w:snapToGrid w:val="0"/>
        </w:rPr>
        <w:t>Η εγγύηση καλής εκτέλεσης της σύμβασης καλύπτει συνολικά και χωρίς διακρίσεις την εφαρμογή όλων των όρων της σύμβασης και κάθε απαίτηση του Νοσοκομείου έναντι του προμηθευτή.</w:t>
      </w:r>
    </w:p>
    <w:p w:rsidR="00653C0A" w:rsidRDefault="00653C0A">
      <w:pPr>
        <w:pStyle w:val="NoSpacing"/>
        <w:spacing w:line="360" w:lineRule="auto"/>
        <w:jc w:val="both"/>
        <w:rPr>
          <w:snapToGrid w:val="0"/>
        </w:rPr>
      </w:pPr>
      <w:r>
        <w:rPr>
          <w:snapToGrid w:val="0"/>
        </w:rPr>
        <w:t xml:space="preserve"> 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653C0A" w:rsidRDefault="00653C0A">
      <w:pPr>
        <w:pStyle w:val="NoSpacing"/>
        <w:spacing w:line="360" w:lineRule="auto"/>
        <w:jc w:val="both"/>
        <w:rPr>
          <w:snapToGrid w:val="0"/>
        </w:rPr>
      </w:pPr>
      <w:r>
        <w:rPr>
          <w:snapToGrid w:val="0"/>
        </w:rPr>
        <w:t xml:space="preserve"> Σε περίπτωση ανάθεσης της σύμβασης σε ένωση (κοινοπραξία), όλα τα μέλη της ευθύνονται έναντι της Αρχής αλληλέγγυα και εις ολόκληρον μέχρι πλήρους εκτέλεσης της σύμβασης </w:t>
      </w:r>
    </w:p>
    <w:p w:rsidR="00653C0A" w:rsidRDefault="00653C0A">
      <w:pPr>
        <w:pStyle w:val="NoSpacing"/>
        <w:spacing w:line="360" w:lineRule="auto"/>
        <w:jc w:val="both"/>
        <w:rPr>
          <w:snapToGrid w:val="0"/>
        </w:rPr>
      </w:pPr>
      <w:r>
        <w:rPr>
          <w:snapToGrid w:val="0"/>
        </w:rPr>
        <w:t xml:space="preserve">21.4 Έκδοση εγγυητικών επιστολών </w:t>
      </w:r>
    </w:p>
    <w:p w:rsidR="00653C0A" w:rsidRDefault="00653C0A">
      <w:pPr>
        <w:pStyle w:val="NoSpacing"/>
        <w:spacing w:line="360" w:lineRule="auto"/>
        <w:jc w:val="both"/>
        <w:rPr>
          <w:snapToGrid w:val="0"/>
        </w:rPr>
      </w:pPr>
      <w:r>
        <w:rPr>
          <w:snapToGrid w:val="0"/>
        </w:rPr>
        <w:t xml:space="preserve">Οι εγγυήσεις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w:t>
      </w:r>
    </w:p>
    <w:p w:rsidR="00653C0A" w:rsidRDefault="00653C0A">
      <w:pPr>
        <w:pStyle w:val="NoSpacing"/>
        <w:spacing w:line="360" w:lineRule="auto"/>
        <w:jc w:val="both"/>
        <w:rPr>
          <w:snapToGrid w:val="0"/>
        </w:rPr>
      </w:pPr>
      <w:r>
        <w:rPr>
          <w:snapToGrid w:val="0"/>
        </w:rPr>
        <w:t xml:space="preserve">21.5 Κατά τα λοιπά ισχύουν τα αναφερόμενα στο άρθρο 72 του Ν. 4412/2016. </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b/>
          <w:bCs/>
          <w:snapToGrid w:val="0"/>
        </w:rPr>
        <w:t>ΑΡΘΡΟ 22:</w:t>
      </w:r>
      <w:r>
        <w:rPr>
          <w:snapToGrid w:val="0"/>
        </w:rPr>
        <w:t xml:space="preserve"> ΜΑΤΑΙΩΣΗ ΔΙΑΔΙΚΑΣΙΑΣ (άρθρο 106 Ν.4412/2016) </w:t>
      </w:r>
    </w:p>
    <w:p w:rsidR="00653C0A" w:rsidRDefault="00653C0A">
      <w:pPr>
        <w:pStyle w:val="NoSpacing"/>
        <w:spacing w:line="360" w:lineRule="auto"/>
        <w:jc w:val="both"/>
        <w:rPr>
          <w:snapToGrid w:val="0"/>
        </w:rPr>
      </w:pPr>
      <w:r>
        <w:rPr>
          <w:snapToGrid w:val="0"/>
        </w:rPr>
        <w:t xml:space="preserve">Το Νοσοκομείο με ειδικά αιτιολογημένη απόφασή του, μετά από γνώμη του αρμόδιου οργάνου, ματαιώνει τη διαδικασία σύναψης της παρούσας σύμβασης: α) εφόσον η 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Ν.4412/2016 και τα έγγραφα της σύμβασης ή β) στην περίπτωση του τελευταίου εδαφίου της παραγράφου 5 του άρθρου 105 του ν. 4412/2016, γ) λόγω παράτυπης διεξαγωγής της διαδικασίας ανάθεσης, δ)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του Νοσοκομείου ή τον φορέα για τον οποίο προορίζεται το υπό ανάθεση αντικείμενο, ε) αν λόγω ανωτέρας βίας, δεν είναι δυνατή η κανονική εκτέλεση της σύμβασης, στ) αν η επιλεγείσα προσφορά κριθεί ως μη συμφέρουσα από οικονομική άποψη, ζ) στην περίπτωση της παραγράφου 4 του άρθρου 97 του Ν.4412/2016, η) για άλλους επιτακτικούς λόγους δημοσίου συμφέροντος όπως ιδίως δημόσιας υγείας ή προστασίας του περιβάλλοντος. Επίσης, εφόσον συντρέχουν οι προϋποθέσεις- εφαρμόζονται, κατά περίπτωση, οι παρ. 3-5 του άρθρου 106 του Ν.4412/2016. </w:t>
      </w:r>
    </w:p>
    <w:p w:rsidR="00653C0A" w:rsidRDefault="00653C0A">
      <w:pPr>
        <w:pStyle w:val="NoSpacing"/>
        <w:spacing w:line="360" w:lineRule="auto"/>
        <w:jc w:val="both"/>
        <w:rPr>
          <w:snapToGrid w:val="0"/>
        </w:rPr>
      </w:pPr>
    </w:p>
    <w:p w:rsidR="00653C0A" w:rsidRDefault="00653C0A">
      <w:pPr>
        <w:pStyle w:val="NoSpacing"/>
        <w:spacing w:line="360" w:lineRule="auto"/>
        <w:jc w:val="both"/>
        <w:rPr>
          <w:b/>
          <w:bCs/>
          <w:snapToGrid w:val="0"/>
        </w:rPr>
      </w:pPr>
    </w:p>
    <w:p w:rsidR="00653C0A" w:rsidRDefault="00653C0A">
      <w:pPr>
        <w:pStyle w:val="NoSpacing"/>
        <w:spacing w:line="360" w:lineRule="auto"/>
        <w:jc w:val="both"/>
        <w:rPr>
          <w:snapToGrid w:val="0"/>
        </w:rPr>
      </w:pPr>
      <w:r>
        <w:rPr>
          <w:b/>
          <w:bCs/>
          <w:snapToGrid w:val="0"/>
        </w:rPr>
        <w:t>ΑΡΘΡΟ 23:</w:t>
      </w:r>
      <w:r>
        <w:rPr>
          <w:snapToGrid w:val="0"/>
        </w:rPr>
        <w:t xml:space="preserve"> ΠΑΡΑΛΑΒΗ ΥΛΙΚΩΝ (Άρθρο 221  Ν.4412/2016) – ΧΡΟΝΟΣ ΠΑΡΑΛΑΒΗΣ - ΑΠΟΡΡΙΨΗ ΣΥΜΒΑΤΙΚΩΝ ΕΙΔΩΝ – ΑΝΤΙΚΑΤΑΣΤΑΣΗ (Άρθρο 209 &amp; 213  Ν.4412/2016)</w:t>
      </w:r>
    </w:p>
    <w:p w:rsidR="00653C0A" w:rsidRDefault="00653C0A">
      <w:pPr>
        <w:pStyle w:val="NoSpacing"/>
        <w:spacing w:line="360" w:lineRule="auto"/>
        <w:jc w:val="both"/>
        <w:rPr>
          <w:snapToGrid w:val="0"/>
        </w:rPr>
      </w:pPr>
      <w:r>
        <w:rPr>
          <w:snapToGrid w:val="0"/>
        </w:rPr>
        <w:t>23.1 Για την παρακολούθηση και την παραλαβή της προμήθειας αρμόδιες είναι οι τριμελείς Επιτροπές παρακολούθησης και παραλαβής.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653C0A" w:rsidRDefault="00653C0A">
      <w:pPr>
        <w:pStyle w:val="NoSpacing"/>
        <w:spacing w:line="360" w:lineRule="auto"/>
        <w:jc w:val="both"/>
        <w:rPr>
          <w:snapToGrid w:val="0"/>
        </w:rPr>
      </w:pPr>
      <w:r>
        <w:rPr>
          <w:snapToGrid w:val="0"/>
        </w:rPr>
        <w:t xml:space="preserve">23.2 H παράδοση θα γίνεται ανάλογα με τις ανάγκες του Νοσοκομείου. Το Νοσοκομείο θα παραδίδει εγγράφως την παραγγελία στον προμηθευτή με fax ή ηλεκτρονικό ταχυδρομείο. Ο προμηθευτής υποχρεούται να εκτελέσει την παραγγελία μέσα σε πέντε (5) ημέρες από την έγγραφη ειδοποίηση. </w:t>
      </w:r>
    </w:p>
    <w:p w:rsidR="00653C0A" w:rsidRDefault="00653C0A">
      <w:pPr>
        <w:pStyle w:val="NoSpacing"/>
        <w:spacing w:line="360" w:lineRule="auto"/>
        <w:jc w:val="both"/>
        <w:rPr>
          <w:snapToGrid w:val="0"/>
        </w:rPr>
      </w:pPr>
      <w:r>
        <w:rPr>
          <w:snapToGrid w:val="0"/>
        </w:rPr>
        <w:t xml:space="preserve">Σε περίπτωση εκπρόθεσμης παράδοσης του υλικού εφαρμόζονται οι διατάξεις του αρ. 207 του ν. 4412/2016 περί επιβολής κυρώσεων. Σε περίπτωση λήξης του συμβατικού χρόνου παράδοσης, χωρίς να υποβληθεί </w:t>
      </w:r>
    </w:p>
    <w:p w:rsidR="00653C0A" w:rsidRDefault="00653C0A">
      <w:pPr>
        <w:pStyle w:val="NoSpacing"/>
        <w:spacing w:line="360" w:lineRule="auto"/>
        <w:jc w:val="both"/>
        <w:rPr>
          <w:snapToGrid w:val="0"/>
        </w:rPr>
      </w:pPr>
      <w:r>
        <w:rPr>
          <w:snapToGrid w:val="0"/>
        </w:rPr>
        <w:t xml:space="preserve">εγκαίρως αίτημα παράτασης, ή εάν λήξει ο παραταθείς χρόνος, χωρίς να παραδοθεί το υλικό, ο προμηθευτής κηρύσσεται έκπτωτος. </w:t>
      </w:r>
    </w:p>
    <w:p w:rsidR="00653C0A" w:rsidRDefault="00653C0A">
      <w:pPr>
        <w:pStyle w:val="NoSpacing"/>
        <w:spacing w:line="360" w:lineRule="auto"/>
        <w:jc w:val="both"/>
        <w:rPr>
          <w:snapToGrid w:val="0"/>
        </w:rPr>
      </w:pPr>
      <w:r>
        <w:rPr>
          <w:snapToGrid w:val="0"/>
        </w:rPr>
        <w:t>23.3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 Αν ο προμηθευτής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2. 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3. 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αντικατάσταση τους, με την προϋπόθεση ο προμηθευτής να καταθέσει χρηματική εγγύηση που να καλύπτει την καταβληθείσα αξία της ποσότητας που απορρίφθηκε.</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b/>
          <w:bCs/>
          <w:snapToGrid w:val="0"/>
        </w:rPr>
        <w:t>ΑΡΘΡΟ 24:</w:t>
      </w:r>
      <w:r>
        <w:rPr>
          <w:snapToGrid w:val="0"/>
        </w:rPr>
        <w:t xml:space="preserve"> ΚΥΡΩΣΕΙΣ – ΔΙΟΙΚΗΤΙΚΕΣ ΠΡΟΣΦΥΓΕΣ (Άρθρο 203, 205 &amp; 218 Ν.4412/2016) </w:t>
      </w:r>
    </w:p>
    <w:p w:rsidR="00653C0A" w:rsidRDefault="00653C0A">
      <w:pPr>
        <w:pStyle w:val="NoSpacing"/>
        <w:spacing w:line="360" w:lineRule="auto"/>
        <w:jc w:val="both"/>
        <w:rPr>
          <w:snapToGrid w:val="0"/>
        </w:rPr>
      </w:pPr>
      <w:r>
        <w:rPr>
          <w:snapToGrid w:val="0"/>
        </w:rPr>
        <w:t xml:space="preserve">Ο προμηθευτής,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του Νοσοκομείου,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 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Στον προμηθευτή που κηρύσσεται έκπτωτος από την σύμβαση, επιβάλλεται, μετά από κλήση του για παροχή εξηγήσεων ολική κατάπτωση της εγγύησης καλής εκτέλεσης της σύμβασης, Επιπλέον, μπορεί να του επιβληθεί ο προβλεπόμενος από το άρθρο 74 του ν. 4412/2016 αποκλεισμός από τη συμμετοχή του σε διαδικασίες σύναψης δημοσίων συμβάσεων. </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b/>
          <w:bCs/>
          <w:snapToGrid w:val="0"/>
        </w:rPr>
        <w:t>ΑΡΘΡΟ 25:</w:t>
      </w:r>
      <w:r>
        <w:rPr>
          <w:snapToGrid w:val="0"/>
        </w:rPr>
        <w:t xml:space="preserve"> ΥΠΟΧΡΕΩΣΕΙΣ ΠΡΟΜΗΘΕΥΤΗ</w:t>
      </w:r>
    </w:p>
    <w:p w:rsidR="00653C0A" w:rsidRDefault="00653C0A">
      <w:pPr>
        <w:pStyle w:val="NoSpacing"/>
        <w:spacing w:line="360" w:lineRule="auto"/>
        <w:jc w:val="both"/>
        <w:rPr>
          <w:snapToGrid w:val="0"/>
        </w:rPr>
      </w:pPr>
      <w:r>
        <w:rPr>
          <w:snapToGrid w:val="0"/>
        </w:rPr>
        <w:t>Ο Προμηθευτής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Νοσηλευτικής Μονάδας, του προσωπικού της ή τρίτων και για την αποκατάσταση κάθε τέτοιας βλάβης ή ζημίας που είναι δυνατόν να προξενηθεί κατά ή επ’ ευκαιρία της εκτέλεσης της υπηρεσίας από τον Προμηθευτή, εφ’ όσον οφείλεται σε πράξη ή παράλειψη αυτού.</w:t>
      </w:r>
    </w:p>
    <w:p w:rsidR="00653C0A" w:rsidRDefault="00653C0A">
      <w:pPr>
        <w:pStyle w:val="NoSpacing"/>
        <w:spacing w:line="360" w:lineRule="auto"/>
        <w:jc w:val="both"/>
        <w:rPr>
          <w:snapToGrid w:val="0"/>
          <w:color w:val="000000"/>
        </w:rPr>
      </w:pPr>
      <w:r>
        <w:rPr>
          <w:snapToGrid w:val="0"/>
          <w:color w:val="000000"/>
        </w:rPr>
        <w:t>Ο Προμηθευτής υποχρεούται να ασφαλίσει και να διατηρεί ασφαλισμένο το προσωπικό του στους αρμόδιους ασφαλιστικούς οργανισμούς καθ’ όλη τη διάρκεια εκτέλεσης της προμήθειας.</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b/>
          <w:bCs/>
          <w:snapToGrid w:val="0"/>
        </w:rPr>
        <w:t>ΑΡΘΡΟ 26</w:t>
      </w:r>
      <w:r>
        <w:rPr>
          <w:snapToGrid w:val="0"/>
        </w:rPr>
        <w:t xml:space="preserve">: ΧΡΗΜΑΤΟΔΟΤΗΣΗ ΤΗΣ ΣΥΜΒΑΣΗΣ - ΠΛΗΡΩΜΗ ΠΡΟΜΗΘΕΥΤΗ, ΦΟΡΟΙ, ΚΡΑΤΗΣΕΙΣ </w:t>
      </w:r>
    </w:p>
    <w:p w:rsidR="00653C0A" w:rsidRDefault="00653C0A">
      <w:pPr>
        <w:pStyle w:val="NoSpacing"/>
        <w:spacing w:line="360" w:lineRule="auto"/>
        <w:jc w:val="both"/>
        <w:rPr>
          <w:snapToGrid w:val="0"/>
        </w:rPr>
      </w:pPr>
      <w:r>
        <w:rPr>
          <w:snapToGrid w:val="0"/>
        </w:rPr>
        <w:t xml:space="preserve">26.1. Χρηματοδότηση (Άρθρο 53 παρ 2 εδ.ζ Ν.4412/2016) </w:t>
      </w:r>
    </w:p>
    <w:p w:rsidR="00653C0A" w:rsidRDefault="00653C0A">
      <w:pPr>
        <w:pStyle w:val="NoSpacing"/>
        <w:spacing w:line="360" w:lineRule="auto"/>
        <w:jc w:val="both"/>
        <w:rPr>
          <w:snapToGrid w:val="0"/>
        </w:rPr>
      </w:pPr>
      <w:r>
        <w:rPr>
          <w:snapToGrid w:val="0"/>
        </w:rPr>
        <w:t>Η προμήθεια χρηματοδοτείται από Πιστώσεις του Προϋπολογισμού της Νοσηλευτικής Μονάδας Ναυπλίου από τον ΚΑΕ 1359.</w:t>
      </w:r>
    </w:p>
    <w:p w:rsidR="00653C0A" w:rsidRDefault="00653C0A">
      <w:pPr>
        <w:pStyle w:val="NoSpacing"/>
        <w:spacing w:line="360" w:lineRule="auto"/>
        <w:jc w:val="both"/>
        <w:rPr>
          <w:snapToGrid w:val="0"/>
        </w:rPr>
      </w:pPr>
      <w:r>
        <w:rPr>
          <w:snapToGrid w:val="0"/>
        </w:rPr>
        <w:t xml:space="preserve">26.2 Φόροι - Κρατήσεις Η αμοιβή του αναδόχου υπόκειται στις ακόλουθες κρατήσεις :  </w:t>
      </w:r>
    </w:p>
    <w:p w:rsidR="00653C0A" w:rsidRDefault="00653C0A">
      <w:pPr>
        <w:pStyle w:val="NoSpacing"/>
        <w:spacing w:line="360" w:lineRule="auto"/>
        <w:jc w:val="both"/>
        <w:rPr>
          <w:snapToGrid w:val="0"/>
          <w:spacing w:val="-3"/>
        </w:rPr>
      </w:pPr>
      <w:r>
        <w:rPr>
          <w:snapToGrid w:val="0"/>
          <w:spacing w:val="-3"/>
        </w:rPr>
        <w:t xml:space="preserve">α) 2% υπέρ Οργανισμών Ψυχικής Υγείας </w:t>
      </w:r>
      <w:r>
        <w:rPr>
          <w:snapToGrid w:val="0"/>
        </w:rPr>
        <w:t>(ΦΕΚ 545 Β’ /24-3-’09).</w:t>
      </w:r>
    </w:p>
    <w:p w:rsidR="00653C0A" w:rsidRDefault="00653C0A">
      <w:pPr>
        <w:pStyle w:val="NoSpacing"/>
        <w:spacing w:line="360" w:lineRule="auto"/>
        <w:jc w:val="both"/>
        <w:rPr>
          <w:snapToGrid w:val="0"/>
          <w:spacing w:val="-3"/>
        </w:rPr>
      </w:pPr>
      <w:r>
        <w:rPr>
          <w:snapToGrid w:val="0"/>
          <w:spacing w:val="-3"/>
        </w:rPr>
        <w:t xml:space="preserve">β) 0,06% υπέρ ΕΑΑΔΗΣΥ </w:t>
      </w:r>
      <w:r>
        <w:rPr>
          <w:snapToGrid w:val="0"/>
        </w:rPr>
        <w:t>(ΦΕΚ 204 Α΄ /15-9-2011)</w:t>
      </w:r>
    </w:p>
    <w:p w:rsidR="00653C0A" w:rsidRDefault="00653C0A">
      <w:pPr>
        <w:pStyle w:val="NoSpacing"/>
        <w:spacing w:line="360" w:lineRule="auto"/>
        <w:jc w:val="both"/>
        <w:rPr>
          <w:snapToGrid w:val="0"/>
          <w:spacing w:val="-3"/>
        </w:rPr>
      </w:pPr>
      <w:r>
        <w:rPr>
          <w:snapToGrid w:val="0"/>
          <w:spacing w:val="-3"/>
        </w:rPr>
        <w:t xml:space="preserve">γ) </w:t>
      </w:r>
      <w:r>
        <w:rPr>
          <w:snapToGrid w:val="0"/>
        </w:rPr>
        <w:t>Επί της παραπάνω κράτησης επιβάλλεται τέλος χαρτοσήμου ποσοστού 3%, πλέον εισφοράς υπέρ Ο.Γ.Α. ποσοστού 20%, υπολογιζόμενου επί του τέλους χαρτοσήμου.</w:t>
      </w:r>
    </w:p>
    <w:p w:rsidR="00653C0A" w:rsidRDefault="00653C0A">
      <w:pPr>
        <w:pStyle w:val="NoSpacing"/>
        <w:spacing w:line="360" w:lineRule="auto"/>
        <w:jc w:val="both"/>
        <w:rPr>
          <w:snapToGrid w:val="0"/>
          <w:spacing w:val="-3"/>
        </w:rPr>
      </w:pPr>
      <w:r>
        <w:rPr>
          <w:snapToGrid w:val="0"/>
          <w:spacing w:val="-3"/>
        </w:rPr>
        <w:t>δ) 4% παρακράτηση φόρου εισοδήματος, σύμφωνα με τ</w:t>
      </w:r>
      <w:r>
        <w:rPr>
          <w:snapToGrid w:val="0"/>
          <w:spacing w:val="-3"/>
          <w:lang w:val="en-US"/>
        </w:rPr>
        <w:t>o</w:t>
      </w:r>
      <w:r>
        <w:rPr>
          <w:snapToGrid w:val="0"/>
          <w:spacing w:val="-3"/>
        </w:rPr>
        <w:t xml:space="preserve"> Ν.2198/1994.</w:t>
      </w:r>
    </w:p>
    <w:p w:rsidR="00653C0A" w:rsidRDefault="00653C0A">
      <w:pPr>
        <w:pStyle w:val="NoSpacing"/>
        <w:spacing w:line="360" w:lineRule="auto"/>
        <w:jc w:val="both"/>
        <w:rPr>
          <w:snapToGrid w:val="0"/>
        </w:rPr>
      </w:pPr>
      <w:r>
        <w:rPr>
          <w:snapToGrid w:val="0"/>
        </w:rPr>
        <w:t xml:space="preserve">Ο Φ.Π.Α. βαρύνει την Αρχή. </w:t>
      </w:r>
    </w:p>
    <w:p w:rsidR="00653C0A" w:rsidRDefault="00653C0A">
      <w:pPr>
        <w:pStyle w:val="NoSpacing"/>
        <w:spacing w:line="360" w:lineRule="auto"/>
        <w:jc w:val="both"/>
        <w:rPr>
          <w:snapToGrid w:val="0"/>
        </w:rPr>
      </w:pPr>
      <w:r>
        <w:rPr>
          <w:snapToGrid w:val="0"/>
        </w:rPr>
        <w:t xml:space="preserve">26.3 Πληρωμή προμηθευτή/ Δικαιολογητικά πληρωμής (άρθρο 200 παρ. 5 Ν. 4412/2016) </w:t>
      </w:r>
    </w:p>
    <w:p w:rsidR="00653C0A" w:rsidRDefault="00653C0A">
      <w:pPr>
        <w:pStyle w:val="NoSpacing"/>
        <w:spacing w:line="360" w:lineRule="auto"/>
        <w:jc w:val="both"/>
        <w:rPr>
          <w:snapToGrid w:val="0"/>
        </w:rPr>
      </w:pPr>
      <w:r>
        <w:rPr>
          <w:snapToGrid w:val="0"/>
        </w:rPr>
        <w:t>Η πληρωμή του προμηθευτή θα γίνει σύμφωνα με τα οριζόμενα στις διατάξεις της υποπαραγράφου Ζ.5 του Ν. 4152/2013 (ΦΕΚ 107/Α’/09.05.2013) και βάσει των νόμιμων δικαιολογητικών πληρωμής και λοιπών στοιχείων που προβλέπονται στην ισχύουσα νομοθεσία για την εξόφληση τίτλων πληρωμής ή την είσπραξη απαιτήσεων από το δημόσιο και τα Ν.Π.Δ.Δ. (αποδεικτικά φορολογικής και ασφαλιστικής ενημερότητας κ.λπ.).</w:t>
      </w:r>
    </w:p>
    <w:p w:rsidR="00653C0A" w:rsidRDefault="00653C0A">
      <w:pPr>
        <w:pStyle w:val="NoSpacing"/>
        <w:spacing w:line="360" w:lineRule="auto"/>
        <w:jc w:val="both"/>
        <w:rPr>
          <w:snapToGrid w:val="0"/>
        </w:rPr>
      </w:pPr>
      <w:r>
        <w:rPr>
          <w:snapToGrid w:val="0"/>
        </w:rPr>
        <w:t xml:space="preserve"> Η αμοιβή του προμηθευτή επιβαρύνεται με τις νόμιμες κρατήσεις και υπόκειται σε παρακράτηση φόρου εισοδήματος, σύμφωνα με τα οριζόμενα στην προηγούμενη παράγραφο. </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b/>
          <w:bCs/>
          <w:snapToGrid w:val="0"/>
        </w:rPr>
        <w:t>ΑΡΘΡΟ 27</w:t>
      </w:r>
      <w:r>
        <w:rPr>
          <w:snapToGrid w:val="0"/>
        </w:rPr>
        <w:t>: ΕΦΑΡΜΟΣΤΕΟ ΔΙΚΑΙΟ – ΕΠΙΛΥΣΗ ΔΙΑΦΟΡΩΝ</w:t>
      </w:r>
    </w:p>
    <w:p w:rsidR="00653C0A" w:rsidRDefault="00653C0A">
      <w:pPr>
        <w:pStyle w:val="NoSpacing"/>
        <w:spacing w:line="360" w:lineRule="auto"/>
        <w:jc w:val="both"/>
        <w:rPr>
          <w:snapToGrid w:val="0"/>
        </w:rPr>
      </w:pPr>
      <w:r>
        <w:rPr>
          <w:snapToGrid w:val="0"/>
        </w:rPr>
        <w:t>Ο Προμηθευτής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βάσει της καλής πίστης και των συναλλακτικών ηθών.</w:t>
      </w:r>
    </w:p>
    <w:p w:rsidR="00653C0A" w:rsidRDefault="00653C0A">
      <w:pPr>
        <w:pStyle w:val="NoSpacing"/>
        <w:spacing w:line="360" w:lineRule="auto"/>
        <w:jc w:val="both"/>
        <w:rPr>
          <w:snapToGrid w:val="0"/>
        </w:rPr>
      </w:pPr>
      <w:r>
        <w:rPr>
          <w:snapToGrid w:val="0"/>
        </w:rPr>
        <w:t>Επί διαφωνίας, κάθε διαφορά θα λύεται από τα ελληνικά δικαστήρια και αποκλειστικά  τα δικαστήρια της Τρίπολης, εφαρμοστέο δε δίκαιο είναι το Ελληνικό και το Κοινοτικό.</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p>
    <w:p w:rsidR="00653C0A" w:rsidRDefault="00653C0A">
      <w:pPr>
        <w:spacing w:line="360" w:lineRule="auto"/>
        <w:jc w:val="both"/>
        <w:rPr>
          <w:rFonts w:cs="Times New Roman"/>
          <w:b/>
          <w:bCs/>
          <w:i/>
          <w:iCs/>
          <w:smallCaps/>
          <w:snapToGrid w:val="0"/>
        </w:rPr>
      </w:pPr>
      <w:r>
        <w:rPr>
          <w:rFonts w:cs="Times New Roman"/>
          <w:b/>
          <w:bCs/>
          <w:i/>
          <w:iCs/>
          <w:smallCaps/>
          <w:snapToGrid w:val="0"/>
        </w:rPr>
        <w:t xml:space="preserve">                                 </w:t>
      </w:r>
    </w:p>
    <w:p w:rsidR="00653C0A" w:rsidRDefault="00653C0A">
      <w:pPr>
        <w:spacing w:line="360" w:lineRule="auto"/>
        <w:jc w:val="both"/>
        <w:rPr>
          <w:rFonts w:cs="Times New Roman"/>
          <w:b/>
          <w:bCs/>
          <w:i/>
          <w:iCs/>
          <w:smallCaps/>
          <w:snapToGrid w:val="0"/>
        </w:rPr>
      </w:pPr>
    </w:p>
    <w:p w:rsidR="00653C0A" w:rsidRDefault="00653C0A">
      <w:pPr>
        <w:spacing w:line="360" w:lineRule="auto"/>
        <w:jc w:val="both"/>
        <w:rPr>
          <w:rFonts w:cs="Times New Roman"/>
          <w:b/>
          <w:bCs/>
          <w:i/>
          <w:iCs/>
          <w:smallCaps/>
          <w:snapToGrid w:val="0"/>
        </w:rPr>
      </w:pPr>
    </w:p>
    <w:p w:rsidR="00653C0A" w:rsidRDefault="00653C0A">
      <w:pPr>
        <w:spacing w:line="360" w:lineRule="auto"/>
        <w:jc w:val="both"/>
        <w:rPr>
          <w:rFonts w:cs="Times New Roman"/>
          <w:b/>
          <w:bCs/>
          <w:i/>
          <w:iCs/>
          <w:smallCaps/>
          <w:snapToGrid w:val="0"/>
        </w:rPr>
      </w:pPr>
    </w:p>
    <w:p w:rsidR="00653C0A" w:rsidRDefault="00653C0A">
      <w:pPr>
        <w:spacing w:line="360" w:lineRule="auto"/>
        <w:jc w:val="both"/>
        <w:rPr>
          <w:rFonts w:cs="Times New Roman"/>
          <w:b/>
          <w:bCs/>
          <w:i/>
          <w:iCs/>
          <w:smallCaps/>
          <w:snapToGrid w:val="0"/>
        </w:rPr>
      </w:pPr>
    </w:p>
    <w:p w:rsidR="00653C0A" w:rsidRDefault="00653C0A">
      <w:pPr>
        <w:spacing w:line="360" w:lineRule="auto"/>
        <w:jc w:val="both"/>
        <w:rPr>
          <w:rFonts w:cs="Times New Roman"/>
          <w:b/>
          <w:bCs/>
          <w:i/>
          <w:iCs/>
          <w:smallCaps/>
          <w:snapToGrid w:val="0"/>
        </w:rPr>
      </w:pPr>
      <w:r>
        <w:rPr>
          <w:rFonts w:cs="Times New Roman"/>
          <w:b/>
          <w:bCs/>
          <w:i/>
          <w:iCs/>
          <w:smallCaps/>
          <w:snapToGrid w:val="0"/>
        </w:rPr>
        <w:t xml:space="preserve">                                         Ο ΑΝΑΠΛΗΡΩΤΗΣ ΔΙΟΙΚΗΤΗ   ΤΟΥ     Γ. Ν. Αργολίδας </w:t>
      </w:r>
    </w:p>
    <w:p w:rsidR="00653C0A" w:rsidRDefault="00653C0A">
      <w:pPr>
        <w:spacing w:line="360" w:lineRule="auto"/>
        <w:jc w:val="both"/>
        <w:rPr>
          <w:rFonts w:cs="Times New Roman"/>
          <w:b/>
          <w:bCs/>
          <w:i/>
          <w:iCs/>
          <w:smallCaps/>
          <w:snapToGrid w:val="0"/>
        </w:rPr>
      </w:pPr>
    </w:p>
    <w:p w:rsidR="00653C0A" w:rsidRDefault="00653C0A">
      <w:pPr>
        <w:spacing w:line="360" w:lineRule="auto"/>
        <w:jc w:val="both"/>
        <w:rPr>
          <w:rFonts w:cs="Times New Roman"/>
          <w:b/>
          <w:bCs/>
          <w:i/>
          <w:iCs/>
          <w:smallCaps/>
          <w:snapToGrid w:val="0"/>
        </w:rPr>
      </w:pPr>
    </w:p>
    <w:p w:rsidR="00653C0A" w:rsidRDefault="00653C0A">
      <w:pPr>
        <w:spacing w:line="360" w:lineRule="auto"/>
        <w:jc w:val="both"/>
        <w:rPr>
          <w:rFonts w:cs="Times New Roman"/>
          <w:b/>
          <w:bCs/>
          <w:i/>
          <w:iCs/>
          <w:smallCaps/>
          <w:snapToGrid w:val="0"/>
        </w:rPr>
      </w:pPr>
    </w:p>
    <w:p w:rsidR="00653C0A" w:rsidRDefault="00653C0A">
      <w:pPr>
        <w:spacing w:line="360" w:lineRule="auto"/>
        <w:jc w:val="both"/>
        <w:rPr>
          <w:rFonts w:cs="Times New Roman"/>
          <w:b/>
          <w:bCs/>
          <w:i/>
          <w:iCs/>
          <w:smallCaps/>
          <w:snapToGrid w:val="0"/>
        </w:rPr>
      </w:pPr>
    </w:p>
    <w:p w:rsidR="00653C0A" w:rsidRDefault="00653C0A">
      <w:pPr>
        <w:spacing w:line="360" w:lineRule="auto"/>
        <w:jc w:val="both"/>
        <w:rPr>
          <w:rFonts w:cs="Times New Roman"/>
          <w:b/>
          <w:bCs/>
          <w:i/>
          <w:iCs/>
          <w:smallCaps/>
          <w:snapToGrid w:val="0"/>
        </w:rPr>
      </w:pPr>
      <w:r>
        <w:rPr>
          <w:rFonts w:cs="Times New Roman"/>
          <w:b/>
          <w:bCs/>
          <w:i/>
          <w:iCs/>
          <w:smallCaps/>
          <w:snapToGrid w:val="0"/>
        </w:rPr>
        <w:t xml:space="preserve">        </w:t>
      </w:r>
    </w:p>
    <w:p w:rsidR="00653C0A" w:rsidRDefault="00653C0A">
      <w:pPr>
        <w:spacing w:line="360" w:lineRule="auto"/>
        <w:jc w:val="both"/>
        <w:rPr>
          <w:rFonts w:cs="Times New Roman"/>
          <w:b/>
          <w:bCs/>
          <w:i/>
          <w:iCs/>
          <w:smallCaps/>
          <w:snapToGrid w:val="0"/>
        </w:rPr>
      </w:pPr>
      <w:r>
        <w:rPr>
          <w:rFonts w:cs="Times New Roman"/>
          <w:b/>
          <w:bCs/>
          <w:i/>
          <w:iCs/>
          <w:smallCaps/>
          <w:snapToGrid w:val="0"/>
        </w:rPr>
        <w:t xml:space="preserve">                                                                    ΓΕΩΡΓΙΟΣ ΦΑΡΑΝΤΟΣ</w:t>
      </w:r>
    </w:p>
    <w:p w:rsidR="00653C0A" w:rsidRDefault="00653C0A">
      <w:pPr>
        <w:autoSpaceDE w:val="0"/>
        <w:spacing w:line="360" w:lineRule="auto"/>
        <w:jc w:val="center"/>
        <w:rPr>
          <w:rFonts w:cs="Times New Roman"/>
          <w:b/>
          <w:bCs/>
          <w:i/>
          <w:iCs/>
          <w:smallCaps/>
          <w:snapToGrid w:val="0"/>
        </w:rPr>
      </w:pPr>
    </w:p>
    <w:p w:rsidR="00653C0A" w:rsidRDefault="00653C0A">
      <w:pPr>
        <w:pStyle w:val="2"/>
        <w:spacing w:line="360" w:lineRule="auto"/>
        <w:ind w:left="0" w:firstLine="720"/>
        <w:jc w:val="both"/>
        <w:rPr>
          <w:rFonts w:ascii="Times New Roman" w:hAnsi="Times New Roman" w:cs="Times New Roman"/>
          <w:i/>
          <w:iCs/>
          <w:snapToGrid w:val="0"/>
          <w:sz w:val="24"/>
          <w:szCs w:val="24"/>
        </w:rPr>
      </w:pPr>
    </w:p>
    <w:p w:rsidR="00653C0A" w:rsidRDefault="00653C0A">
      <w:pPr>
        <w:pStyle w:val="2"/>
        <w:spacing w:line="360" w:lineRule="auto"/>
        <w:ind w:left="0" w:firstLine="720"/>
        <w:jc w:val="both"/>
        <w:rPr>
          <w:rFonts w:ascii="Times New Roman" w:hAnsi="Times New Roman" w:cs="Times New Roman"/>
          <w:i/>
          <w:iCs/>
          <w:snapToGrid w:val="0"/>
          <w:sz w:val="24"/>
          <w:szCs w:val="24"/>
        </w:rPr>
      </w:pPr>
    </w:p>
    <w:p w:rsidR="00653C0A" w:rsidRDefault="00653C0A">
      <w:pPr>
        <w:pStyle w:val="2"/>
        <w:spacing w:line="360" w:lineRule="auto"/>
        <w:ind w:left="0"/>
        <w:jc w:val="both"/>
        <w:rPr>
          <w:rFonts w:ascii="Times New Roman" w:hAnsi="Times New Roman" w:cs="Times New Roman"/>
          <w:i/>
          <w:iCs/>
          <w:snapToGrid w:val="0"/>
          <w:sz w:val="24"/>
          <w:szCs w:val="24"/>
        </w:rPr>
      </w:pPr>
    </w:p>
    <w:p w:rsidR="00653C0A" w:rsidRDefault="00653C0A">
      <w:pPr>
        <w:pStyle w:val="2"/>
        <w:spacing w:line="360" w:lineRule="auto"/>
        <w:ind w:left="0"/>
        <w:jc w:val="both"/>
        <w:rPr>
          <w:rFonts w:ascii="Times New Roman" w:hAnsi="Times New Roman" w:cs="Times New Roman"/>
          <w:i/>
          <w:iCs/>
          <w:snapToGrid w:val="0"/>
          <w:sz w:val="24"/>
          <w:szCs w:val="24"/>
        </w:rPr>
      </w:pPr>
    </w:p>
    <w:p w:rsidR="00653C0A" w:rsidRDefault="00653C0A">
      <w:pPr>
        <w:pStyle w:val="2"/>
        <w:spacing w:line="360" w:lineRule="auto"/>
        <w:ind w:left="0"/>
        <w:jc w:val="both"/>
        <w:rPr>
          <w:rFonts w:ascii="Times New Roman" w:hAnsi="Times New Roman" w:cs="Times New Roman"/>
          <w:i/>
          <w:iCs/>
          <w:snapToGrid w:val="0"/>
          <w:sz w:val="24"/>
          <w:szCs w:val="24"/>
        </w:rPr>
      </w:pPr>
    </w:p>
    <w:p w:rsidR="00653C0A" w:rsidRDefault="00653C0A">
      <w:pPr>
        <w:autoSpaceDE w:val="0"/>
        <w:spacing w:line="360" w:lineRule="auto"/>
        <w:jc w:val="center"/>
        <w:rPr>
          <w:rFonts w:cs="Times New Roman"/>
          <w:b/>
          <w:bCs/>
          <w:i/>
          <w:iCs/>
          <w:smallCaps/>
          <w:snapToGrid w:val="0"/>
          <w:u w:val="single"/>
        </w:rPr>
      </w:pPr>
      <w:r>
        <w:rPr>
          <w:rFonts w:cs="Times New Roman"/>
          <w:b/>
          <w:bCs/>
          <w:i/>
          <w:iCs/>
          <w:smallCaps/>
          <w:snapToGrid w:val="0"/>
          <w:u w:val="single"/>
        </w:rPr>
        <w:t>ΠΑΡΑΡΤΗΜΑ Β’</w:t>
      </w:r>
    </w:p>
    <w:p w:rsidR="00653C0A" w:rsidRDefault="00653C0A">
      <w:pPr>
        <w:autoSpaceDE w:val="0"/>
        <w:spacing w:line="360" w:lineRule="auto"/>
        <w:jc w:val="center"/>
        <w:rPr>
          <w:rFonts w:cs="Times New Roman"/>
          <w:b/>
          <w:bCs/>
          <w:i/>
          <w:iCs/>
          <w:smallCaps/>
          <w:snapToGrid w:val="0"/>
        </w:rPr>
      </w:pPr>
      <w:r>
        <w:rPr>
          <w:rFonts w:cs="Times New Roman"/>
          <w:b/>
          <w:bCs/>
          <w:i/>
          <w:iCs/>
          <w:smallCaps/>
          <w:snapToGrid w:val="0"/>
        </w:rPr>
        <w:t>ΑΝΤΙΚΕΙΜΕΝΟ - ΠΕΡΙΓΡΑΦΗ – ΤΕΧΝΙΚΕΣ ΠΡΟΔΙΑΓΡΑΦΕΣ</w:t>
      </w:r>
    </w:p>
    <w:p w:rsidR="00653C0A" w:rsidRDefault="00653C0A">
      <w:pPr>
        <w:autoSpaceDE w:val="0"/>
        <w:spacing w:line="360" w:lineRule="auto"/>
        <w:jc w:val="both"/>
        <w:rPr>
          <w:rFonts w:cs="Times New Roman"/>
          <w:b/>
          <w:bCs/>
          <w:i/>
          <w:iCs/>
          <w:smallCaps/>
          <w:snapToGrid w:val="0"/>
        </w:rPr>
      </w:pPr>
    </w:p>
    <w:p w:rsidR="00653C0A" w:rsidRDefault="00653C0A">
      <w:pPr>
        <w:autoSpaceDE w:val="0"/>
        <w:spacing w:line="360" w:lineRule="auto"/>
        <w:jc w:val="both"/>
        <w:rPr>
          <w:rFonts w:cs="Times New Roman"/>
          <w:b/>
          <w:bCs/>
          <w:i/>
          <w:iCs/>
          <w:smallCaps/>
          <w:snapToGrid w:val="0"/>
        </w:rPr>
      </w:pPr>
    </w:p>
    <w:p w:rsidR="00653C0A" w:rsidRDefault="00653C0A">
      <w:pPr>
        <w:autoSpaceDE w:val="0"/>
        <w:spacing w:line="360" w:lineRule="auto"/>
        <w:jc w:val="center"/>
        <w:rPr>
          <w:rFonts w:cs="Times New Roman"/>
          <w:b/>
          <w:bCs/>
          <w:i/>
          <w:iCs/>
          <w:smallCaps/>
          <w:snapToGrid w:val="0"/>
        </w:rPr>
      </w:pPr>
      <w:r>
        <w:rPr>
          <w:rFonts w:cs="Times New Roman"/>
          <w:b/>
          <w:bCs/>
          <w:i/>
          <w:iCs/>
          <w:smallCaps/>
          <w:snapToGrid w:val="0"/>
        </w:rPr>
        <w:t>ΤΕΧΝΙΚΕΣ ΠΡΟΔΙΑΓΡΑΦΕΣ ΑΝΤΙΔΡΑΣΤΗΡΙΩΝ &amp;</w:t>
      </w:r>
    </w:p>
    <w:p w:rsidR="00653C0A" w:rsidRDefault="00653C0A">
      <w:pPr>
        <w:autoSpaceDE w:val="0"/>
        <w:spacing w:line="360" w:lineRule="auto"/>
        <w:jc w:val="center"/>
        <w:rPr>
          <w:rFonts w:cs="Times New Roman"/>
          <w:b/>
          <w:bCs/>
          <w:i/>
          <w:iCs/>
          <w:smallCaps/>
          <w:snapToGrid w:val="0"/>
        </w:rPr>
      </w:pPr>
      <w:r>
        <w:rPr>
          <w:rFonts w:cs="Times New Roman"/>
          <w:b/>
          <w:bCs/>
          <w:i/>
          <w:iCs/>
          <w:smallCaps/>
          <w:snapToGrid w:val="0"/>
        </w:rPr>
        <w:t>ΕΙΔΙΚΟΙ ΟΡΟΙ ΔΙΑΓΩΝΙΣΜΟΥ</w:t>
      </w:r>
    </w:p>
    <w:p w:rsidR="00653C0A" w:rsidRDefault="00653C0A">
      <w:pPr>
        <w:autoSpaceDE w:val="0"/>
        <w:spacing w:line="360" w:lineRule="auto"/>
        <w:jc w:val="both"/>
        <w:rPr>
          <w:rFonts w:cs="Times New Roman"/>
          <w:b/>
          <w:bCs/>
          <w:i/>
          <w:iCs/>
          <w:smallCaps/>
          <w:snapToGrid w:val="0"/>
        </w:rPr>
      </w:pPr>
    </w:p>
    <w:p w:rsidR="00653C0A" w:rsidRDefault="00653C0A">
      <w:pPr>
        <w:autoSpaceDE w:val="0"/>
        <w:spacing w:line="360" w:lineRule="auto"/>
        <w:jc w:val="both"/>
        <w:rPr>
          <w:rFonts w:cs="Times New Roman"/>
          <w:b/>
          <w:bCs/>
          <w:i/>
          <w:iCs/>
          <w:smallCaps/>
          <w:snapToGrid w:val="0"/>
        </w:rPr>
      </w:pPr>
    </w:p>
    <w:p w:rsidR="00653C0A" w:rsidRDefault="00653C0A">
      <w:pPr>
        <w:autoSpaceDE w:val="0"/>
        <w:spacing w:line="360" w:lineRule="auto"/>
        <w:jc w:val="both"/>
        <w:rPr>
          <w:rFonts w:cs="Times New Roman"/>
          <w:b/>
          <w:bCs/>
          <w:i/>
          <w:iCs/>
          <w:smallCaps/>
          <w:snapToGrid w:val="0"/>
        </w:rPr>
      </w:pPr>
      <w:r>
        <w:rPr>
          <w:rFonts w:cs="Times New Roman"/>
          <w:b/>
          <w:bCs/>
          <w:i/>
          <w:iCs/>
          <w:smallCaps/>
          <w:snapToGrid w:val="0"/>
        </w:rPr>
        <w:t>ΤΕΧΝΙΚΕΣ ΠΡΟΔΙΑΓΡΑΦΕΣ</w:t>
      </w:r>
    </w:p>
    <w:p w:rsidR="00653C0A" w:rsidRDefault="00653C0A">
      <w:pPr>
        <w:autoSpaceDE w:val="0"/>
        <w:spacing w:line="360" w:lineRule="auto"/>
        <w:jc w:val="both"/>
        <w:rPr>
          <w:rFonts w:cs="Times New Roman"/>
          <w:b/>
          <w:bCs/>
          <w:i/>
          <w:iCs/>
          <w:smallCaps/>
          <w:snapToGrid w:val="0"/>
        </w:rPr>
      </w:pPr>
    </w:p>
    <w:p w:rsidR="00653C0A" w:rsidRDefault="00653C0A">
      <w:pPr>
        <w:pStyle w:val="NoSpacing"/>
        <w:spacing w:line="360" w:lineRule="auto"/>
        <w:jc w:val="both"/>
        <w:rPr>
          <w:snapToGrid w:val="0"/>
        </w:rPr>
      </w:pPr>
      <w:r>
        <w:rPr>
          <w:snapToGrid w:val="0"/>
        </w:rPr>
        <w:t>1. Αντικείμενο Προμήθειας.</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Η παρούσα τεχνική προδιαγραφή αφορά την ανάδειξη χορηγητών για την προμήθεια από το ελεύθερο εμπόριο των υλικών, τα οποία περιγράφονται στο ΠΑΡΑΡΤΗΜΑ Δ’, που απαιτούνται για τη διενέργεια των εξετάσεων που αναγράφονται στο ΠΑΡΑΡΤΗΜΑ Δ’ προς κάλυψη των αναγκών του Νοσοκομείου για χρονικό διάστημα τεσσάρων (4) μηνών, καθώς και τις απαιτήσεις, τον τρόπο ελέγχου και παραλαβής αυτών.</w:t>
      </w:r>
    </w:p>
    <w:p w:rsidR="00653C0A" w:rsidRDefault="00653C0A">
      <w:pPr>
        <w:pStyle w:val="NoSpacing"/>
        <w:spacing w:line="360" w:lineRule="auto"/>
        <w:jc w:val="both"/>
        <w:rPr>
          <w:snapToGrid w:val="0"/>
        </w:rPr>
      </w:pPr>
      <w:r>
        <w:rPr>
          <w:snapToGrid w:val="0"/>
        </w:rPr>
        <w:t>Ο αναγραφόμενος αριθμός για κάθε μία εξέταση του ΠΑΡΑΡΤΗΜΑΤΟΣ Δ’ είναι ο μηνιαίος αριθμός εξετάσεων της Νοσηλευτικής Μονάδας Ναυπλίου.</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2. Όροι Διεξαγωγής του Διαγωνισμού.</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2.1 Δείγματα.</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Κατά το στάδιο της αξιολόγησης, οι προμηθευτές πρέπει να έχουν τη δυνατότητα επίδειξης διενέργειας των εξετάσεων με τα προσφερόμενα υλικά και αναλυτές, εφόσον τους ζητηθεί από την επιτροπή αξιολόγησης.</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2.2  Οι προμηθευτές υποχρεούνται να δηλώσουν:</w:t>
      </w:r>
    </w:p>
    <w:p w:rsidR="00653C0A" w:rsidRDefault="00653C0A">
      <w:pPr>
        <w:pStyle w:val="NoSpacing"/>
        <w:spacing w:line="360" w:lineRule="auto"/>
        <w:jc w:val="both"/>
        <w:rPr>
          <w:snapToGrid w:val="0"/>
        </w:rPr>
      </w:pPr>
      <w:r>
        <w:rPr>
          <w:snapToGrid w:val="0"/>
        </w:rPr>
        <w:t>α. Χώρα προέλευσης των υλικών.</w:t>
      </w:r>
    </w:p>
    <w:p w:rsidR="00653C0A" w:rsidRDefault="00653C0A">
      <w:pPr>
        <w:pStyle w:val="NoSpacing"/>
        <w:spacing w:line="360" w:lineRule="auto"/>
        <w:jc w:val="both"/>
        <w:rPr>
          <w:snapToGrid w:val="0"/>
        </w:rPr>
      </w:pPr>
      <w:r>
        <w:rPr>
          <w:snapToGrid w:val="0"/>
        </w:rPr>
        <w:t>β. Εργοστάσιο κατασκευής.</w:t>
      </w:r>
    </w:p>
    <w:p w:rsidR="00653C0A" w:rsidRDefault="00653C0A">
      <w:pPr>
        <w:pStyle w:val="NoSpacing"/>
        <w:spacing w:line="360" w:lineRule="auto"/>
        <w:jc w:val="both"/>
        <w:rPr>
          <w:snapToGrid w:val="0"/>
        </w:rPr>
      </w:pPr>
      <w:r>
        <w:rPr>
          <w:snapToGrid w:val="0"/>
        </w:rPr>
        <w:t>γ. Χρόνο παράδοσης σε ημερολογιακές ημέρες από την παραγγελία.</w:t>
      </w:r>
    </w:p>
    <w:p w:rsidR="00653C0A" w:rsidRDefault="00653C0A">
      <w:pPr>
        <w:pStyle w:val="NoSpacing"/>
        <w:spacing w:line="360" w:lineRule="auto"/>
        <w:jc w:val="both"/>
        <w:rPr>
          <w:snapToGrid w:val="0"/>
        </w:rPr>
      </w:pPr>
      <w:r>
        <w:rPr>
          <w:snapToGrid w:val="0"/>
        </w:rPr>
        <w:t>δ. Τη συσκευασία του υλικού, η οποία πρέπει να είναι του εργοστασίου κατασκευής.</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2.3 Ο συμμετέχων στο διαγωνισμό να προσκομίσει βεβαίωση Αρμόδιας Αρχής της Χώρας που έχει έδρα το εργοστάσιο παραγωγής αντιδραστηρίων, η οποία θα βεβαιώνει ότι το εργοστάσιο διαθέτει άδεια δυνατότητας παραγωγής in vitro αντιδραστηρίων.</w:t>
      </w:r>
    </w:p>
    <w:p w:rsidR="00653C0A" w:rsidRDefault="00653C0A">
      <w:pPr>
        <w:pStyle w:val="NoSpacing"/>
        <w:spacing w:line="360" w:lineRule="auto"/>
        <w:jc w:val="both"/>
        <w:rPr>
          <w:snapToGrid w:val="0"/>
        </w:rPr>
      </w:pPr>
      <w:r>
        <w:rPr>
          <w:snapToGrid w:val="0"/>
        </w:rPr>
        <w:t>3. Παράδοση – Παραλαβή.</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Η παράδοση των υλικών να γίνεται τμηματικά εντός πέντε (5) ημερών από την διαβίβαση της παραγγελίας, από την διαχείριση υλικού του κάθε Νοσοκομείου, σε ποσότητες που θα καλύπτουν τις εβδομαδιαίες ανάγκες του κάθε Νοσοκομείου και εντός είκοσι (20) ημερών, για ποσότητες μεγαλύτερες των προϋπολογιζομένων για τις ανάγκες ενός (1) μηνός.</w:t>
      </w:r>
    </w:p>
    <w:p w:rsidR="00653C0A" w:rsidRDefault="00653C0A">
      <w:pPr>
        <w:pStyle w:val="NoSpacing"/>
        <w:spacing w:line="360" w:lineRule="auto"/>
        <w:jc w:val="both"/>
        <w:rPr>
          <w:snapToGrid w:val="0"/>
        </w:rPr>
      </w:pPr>
      <w:r>
        <w:rPr>
          <w:snapToGrid w:val="0"/>
        </w:rPr>
        <w:t>Σαν τόπος παράδοσης των υλικών ορίζονται οι αποθήκες του κάθε Νοσοκομείου με βάση την ισχύουσα σ’ αυτό διαδικασία.</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4. Τεχνικοί Προσδιορισμοί.</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Ο Διαγωνισμός θα γίνει με βάση τις Τεχνικές Περιγραφές των υλικών που αναφέρονται στο ΠΑΡΑΡΤΗΜΑ.</w:t>
      </w:r>
    </w:p>
    <w:p w:rsidR="00653C0A" w:rsidRDefault="00653C0A">
      <w:pPr>
        <w:pStyle w:val="NoSpacing"/>
        <w:spacing w:line="360" w:lineRule="auto"/>
        <w:jc w:val="both"/>
        <w:rPr>
          <w:snapToGrid w:val="0"/>
        </w:rPr>
      </w:pPr>
      <w:r>
        <w:rPr>
          <w:snapToGrid w:val="0"/>
        </w:rPr>
        <w:t>Οι μειοδότες πρέπει να αναγράφουν στις προσφορές τους (οικονομική και τεχνική), ότι το είδος που προσφέρουν εκπληρώνει τις παραπάνω τεχνικές περιγραφές της Υπηρεσίας.</w:t>
      </w:r>
    </w:p>
    <w:p w:rsidR="00653C0A" w:rsidRDefault="00653C0A">
      <w:pPr>
        <w:pStyle w:val="NoSpacing"/>
        <w:spacing w:line="360" w:lineRule="auto"/>
        <w:jc w:val="both"/>
        <w:rPr>
          <w:snapToGrid w:val="0"/>
        </w:rPr>
      </w:pPr>
      <w:r>
        <w:rPr>
          <w:snapToGrid w:val="0"/>
        </w:rPr>
        <w:t>4.3 Στην περίπτωση που το προσφερόμενο υλικό παρουσιάζει αποκλίσεις ή διαφοροποιήσεις από αυτά που καθορίζονται από τις τεχνικές προδιαγραφές της Διακήρυξης δεν θα απορρίπτονται υπό την προϋπόθεση ότι οι αποκλίσεις αυτές δεν αναφέρονται στους απαράβατους όρους και κρίνονται από την επιτροπή επουσιώδεις. Για το λόγο αυτό πρέπει να αναφέρονται ΑΠΑΡΑΙΤΗΤΑ με λεπτομέρειες για να αξιολογηθούν από την αρμόδια επιτροπή.</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5. Συσκευασία.</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Η συσκευασία θα είναι όπως αυτή του εργοστασίου παραγωγής, χωρίς άλλη χρηματική επιβάρυνση των σχετικών υλικών συσκευασίας, που δεν επιστρέφονται στον προμηθευτή.</w:t>
      </w:r>
    </w:p>
    <w:p w:rsidR="00653C0A" w:rsidRDefault="00653C0A">
      <w:pPr>
        <w:pStyle w:val="NoSpacing"/>
        <w:spacing w:line="360" w:lineRule="auto"/>
        <w:jc w:val="both"/>
        <w:rPr>
          <w:snapToGrid w:val="0"/>
        </w:rPr>
      </w:pPr>
      <w:r>
        <w:rPr>
          <w:snapToGrid w:val="0"/>
        </w:rPr>
        <w:t>Σε εμφανές σημείο της συσκευασίας, καθώς και σε κάθε μονάδα του περιεχομένου της, πρέπει να αναγράφονται οι παραπάνω ΕΝΔΕΙΞΕΙΣ : στα Ελληνικά ή Αγγλικά εκτός εάν η Υπουργική Απόφαση εναρμόνισης της Οδ. 98/79/ΕΚ ορίζει διαφορετικά:</w:t>
      </w:r>
    </w:p>
    <w:p w:rsidR="00653C0A" w:rsidRDefault="00653C0A">
      <w:pPr>
        <w:pStyle w:val="NoSpacing"/>
        <w:spacing w:line="360" w:lineRule="auto"/>
        <w:jc w:val="both"/>
        <w:rPr>
          <w:snapToGrid w:val="0"/>
        </w:rPr>
      </w:pPr>
      <w:r>
        <w:rPr>
          <w:snapToGrid w:val="0"/>
        </w:rPr>
        <w:t>5.2.1 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εγκατεστημένου στη Κοινότητα εξουσιοδοτημένου αντιπροσώπου του κατασκευαστή.</w:t>
      </w:r>
    </w:p>
    <w:p w:rsidR="00653C0A" w:rsidRDefault="00653C0A">
      <w:pPr>
        <w:pStyle w:val="NoSpacing"/>
        <w:spacing w:line="360" w:lineRule="auto"/>
        <w:jc w:val="both"/>
        <w:rPr>
          <w:snapToGrid w:val="0"/>
        </w:rPr>
      </w:pPr>
      <w:r>
        <w:rPr>
          <w:snapToGrid w:val="0"/>
        </w:rPr>
        <w:t>5.2.2 Τα στοιχεία που είναι απολύτως αναγκαία, προκειμένου ο χρήστης να είναι σε θέση να αναγνωρίσει το διαγνωστικό προϊόν, την ποσότητα του και το περιεχόμενο της συσκευασίας.</w:t>
      </w:r>
    </w:p>
    <w:p w:rsidR="00653C0A" w:rsidRDefault="00653C0A">
      <w:pPr>
        <w:pStyle w:val="NoSpacing"/>
        <w:spacing w:line="360" w:lineRule="auto"/>
        <w:jc w:val="both"/>
        <w:rPr>
          <w:snapToGrid w:val="0"/>
        </w:rPr>
      </w:pPr>
      <w:r>
        <w:rPr>
          <w:snapToGrid w:val="0"/>
        </w:rPr>
        <w:t>5.2.3 Κατά περίπτωση, την ένδειξη «ΣΤΕΙΡΟ» ή άλλη ένδειξη, με την οποία επισημαίνεται η ειδική μικροβιολογική κατάσταση ή η κατάσταση από πλευράς καθαριότητας.</w:t>
      </w:r>
    </w:p>
    <w:p w:rsidR="00653C0A" w:rsidRDefault="00653C0A">
      <w:pPr>
        <w:pStyle w:val="NoSpacing"/>
        <w:spacing w:line="360" w:lineRule="auto"/>
        <w:jc w:val="both"/>
        <w:rPr>
          <w:snapToGrid w:val="0"/>
        </w:rPr>
      </w:pPr>
      <w:r>
        <w:rPr>
          <w:snapToGrid w:val="0"/>
        </w:rPr>
        <w:t>5.2.4 Τον κωδικό της παρτίδας, μετά από τη λέξη «ΠΑΡΤΙΔΑ», ή τον αύξοντα αριθμό.</w:t>
      </w:r>
    </w:p>
    <w:p w:rsidR="00653C0A" w:rsidRDefault="00653C0A">
      <w:pPr>
        <w:pStyle w:val="NoSpacing"/>
        <w:spacing w:line="360" w:lineRule="auto"/>
        <w:jc w:val="both"/>
        <w:rPr>
          <w:snapToGrid w:val="0"/>
        </w:rPr>
      </w:pPr>
      <w:r>
        <w:rPr>
          <w:snapToGrid w:val="0"/>
        </w:rPr>
        <w:t>Η ημερομηνία, μέχρι την οποία το προϊόν μπορεί να χρησιμοποιηθεί ασφαλώς, χωρίς υποβιβασμό της επίδοσης.</w:t>
      </w:r>
    </w:p>
    <w:p w:rsidR="00653C0A" w:rsidRDefault="00653C0A">
      <w:pPr>
        <w:pStyle w:val="NoSpacing"/>
        <w:spacing w:line="360" w:lineRule="auto"/>
        <w:jc w:val="both"/>
        <w:rPr>
          <w:snapToGrid w:val="0"/>
        </w:rPr>
      </w:pPr>
      <w:r>
        <w:rPr>
          <w:snapToGrid w:val="0"/>
        </w:rPr>
        <w:t>Κατά περίπτωση, ένδειξη , με την οποία θα επισημαίνεται ότι πρόκειται για «προϊόν που χρησιμοποιείται in vitro» ή «μόνο για την αξιολόγηση επιδόσεων».</w:t>
      </w:r>
    </w:p>
    <w:p w:rsidR="00653C0A" w:rsidRDefault="00653C0A">
      <w:pPr>
        <w:pStyle w:val="NoSpacing"/>
        <w:spacing w:line="360" w:lineRule="auto"/>
        <w:jc w:val="both"/>
        <w:rPr>
          <w:snapToGrid w:val="0"/>
        </w:rPr>
      </w:pPr>
      <w:r>
        <w:rPr>
          <w:snapToGrid w:val="0"/>
        </w:rPr>
        <w:t>Τις ειδικές συνθήκες αποθήκευσης ή και χειρισμού.</w:t>
      </w:r>
    </w:p>
    <w:p w:rsidR="00653C0A" w:rsidRDefault="00653C0A">
      <w:pPr>
        <w:pStyle w:val="NoSpacing"/>
        <w:spacing w:line="360" w:lineRule="auto"/>
        <w:jc w:val="both"/>
        <w:rPr>
          <w:snapToGrid w:val="0"/>
        </w:rPr>
      </w:pPr>
      <w:r>
        <w:rPr>
          <w:snapToGrid w:val="0"/>
        </w:rPr>
        <w:t>Τις ενδεδειγμένες προειδοποιήσεις ή και προφυλάξεις.</w:t>
      </w:r>
    </w:p>
    <w:p w:rsidR="00653C0A" w:rsidRDefault="00653C0A">
      <w:pPr>
        <w:pStyle w:val="NoSpacing"/>
        <w:spacing w:line="360" w:lineRule="auto"/>
        <w:jc w:val="both"/>
        <w:rPr>
          <w:snapToGrid w:val="0"/>
        </w:rPr>
      </w:pPr>
      <w:r>
        <w:rPr>
          <w:snapToGrid w:val="0"/>
        </w:rPr>
        <w:t>Σε κάθε συσκευασία θα πρέπει να περιλαμβάνονται ΟΔΗΓΙΕΣ ΧΡΗΣΕΩΣ στα Ελληνικά εκτός εάν η Υπουργ. Απόφαση εναρμόνισης της Οδ. 98/79/ΕΚ ορίζει διαφορετικά ως εξής:</w:t>
      </w:r>
    </w:p>
    <w:p w:rsidR="00653C0A" w:rsidRDefault="00653C0A">
      <w:pPr>
        <w:pStyle w:val="NoSpacing"/>
        <w:spacing w:line="360" w:lineRule="auto"/>
        <w:jc w:val="both"/>
        <w:rPr>
          <w:snapToGrid w:val="0"/>
        </w:rPr>
      </w:pPr>
      <w:r>
        <w:rPr>
          <w:snapToGrid w:val="0"/>
        </w:rPr>
        <w:t>α. Τα στοιχεία της ετικέτας, πλην των 5.2.4 και 5.2.5.</w:t>
      </w:r>
    </w:p>
    <w:p w:rsidR="00653C0A" w:rsidRDefault="00653C0A">
      <w:pPr>
        <w:pStyle w:val="NoSpacing"/>
        <w:spacing w:line="360" w:lineRule="auto"/>
        <w:jc w:val="both"/>
        <w:rPr>
          <w:snapToGrid w:val="0"/>
        </w:rPr>
      </w:pPr>
      <w:r>
        <w:rPr>
          <w:snapToGrid w:val="0"/>
        </w:rPr>
        <w:t>β. Την ποιοτική και ποσοτική σύνθεση του αντιδρώντος προϊόντος και την ποσότητα ή τη συγκέντρωση του ή των δραστικών συστατικών του ή των αντιδραστηρίων ή του συνόλου (kit).</w:t>
      </w:r>
    </w:p>
    <w:p w:rsidR="00653C0A" w:rsidRDefault="00653C0A">
      <w:pPr>
        <w:pStyle w:val="NoSpacing"/>
        <w:spacing w:line="360" w:lineRule="auto"/>
        <w:jc w:val="both"/>
        <w:rPr>
          <w:snapToGrid w:val="0"/>
        </w:rPr>
      </w:pPr>
      <w:r>
        <w:rPr>
          <w:snapToGrid w:val="0"/>
        </w:rPr>
        <w:t>γ. Δήλωση ότι το διαγνωστικό προϊόν περιέχει όλα τα συστατικά που απαιτούνται για τη μέτρηση.</w:t>
      </w:r>
    </w:p>
    <w:p w:rsidR="00653C0A" w:rsidRDefault="00653C0A">
      <w:pPr>
        <w:pStyle w:val="NoSpacing"/>
        <w:spacing w:line="360" w:lineRule="auto"/>
        <w:jc w:val="both"/>
        <w:rPr>
          <w:snapToGrid w:val="0"/>
        </w:rPr>
      </w:pPr>
      <w:r>
        <w:rPr>
          <w:snapToGrid w:val="0"/>
        </w:rPr>
        <w:t>δ. Τις συνθήκες αποθήκευσης και το χρόνο διατήρησης μετά από την πρώτη αποσφράγιση της πρωτοταγούς συσκευασίας, καθώς και τις συνθήκες αποθήκευσης και σταθερότητας των αντιδραστηρίων εργασίας.</w:t>
      </w:r>
    </w:p>
    <w:p w:rsidR="00653C0A" w:rsidRDefault="00653C0A">
      <w:pPr>
        <w:pStyle w:val="NoSpacing"/>
        <w:spacing w:line="360" w:lineRule="auto"/>
        <w:jc w:val="both"/>
        <w:rPr>
          <w:snapToGrid w:val="0"/>
        </w:rPr>
      </w:pPr>
      <w:r>
        <w:rPr>
          <w:snapToGrid w:val="0"/>
        </w:rPr>
        <w:t>ε. Τις επιδόσεις του προϊόντος αναφορικά με την αναλυτική ευαισθησία, και την εξειδίκευση, την ακρίβεια, την επαναληψιμότητα, την αναπαραγωγιμότητα, τα όρια ανίχνευσης και τις γνωστές αλληλεπιδράσεις.</w:t>
      </w:r>
    </w:p>
    <w:p w:rsidR="00653C0A" w:rsidRDefault="00653C0A">
      <w:pPr>
        <w:pStyle w:val="NoSpacing"/>
        <w:spacing w:line="360" w:lineRule="auto"/>
        <w:jc w:val="both"/>
        <w:rPr>
          <w:snapToGrid w:val="0"/>
        </w:rPr>
      </w:pPr>
      <w:r>
        <w:rPr>
          <w:snapToGrid w:val="0"/>
        </w:rPr>
        <w:t>στ. Ένδειξη του τυχόν απαιτούμενου ειδικού εξοπλισμού και πληροφορίες για την αναγνώριση του ειδικού εξοπλισμού προκειμένου να χρησιμοποιηθεί ορθώς.</w:t>
      </w:r>
    </w:p>
    <w:p w:rsidR="00653C0A" w:rsidRDefault="00653C0A">
      <w:pPr>
        <w:pStyle w:val="NoSpacing"/>
        <w:spacing w:line="360" w:lineRule="auto"/>
        <w:jc w:val="both"/>
        <w:rPr>
          <w:snapToGrid w:val="0"/>
        </w:rPr>
      </w:pPr>
      <w:r>
        <w:rPr>
          <w:snapToGrid w:val="0"/>
        </w:rPr>
        <w:t>ζ. Τον τύπο του δείγματος που πρέπει να χρησιμοποιείται, τις τυχόν ειδικές συνθήκες συλλογής, προεπεξεργασίας και, κατά περίπτωση, τις συνθήκες αποθήκευσης και οδηγίες για την προετοιμασία του ασθενούς.</w:t>
      </w:r>
    </w:p>
    <w:p w:rsidR="00653C0A" w:rsidRDefault="00653C0A">
      <w:pPr>
        <w:pStyle w:val="NoSpacing"/>
        <w:spacing w:line="360" w:lineRule="auto"/>
        <w:jc w:val="both"/>
        <w:rPr>
          <w:snapToGrid w:val="0"/>
        </w:rPr>
      </w:pPr>
      <w:r>
        <w:rPr>
          <w:snapToGrid w:val="0"/>
        </w:rPr>
        <w:t>η. Λεπτομερής περιγραφή της ακολουθητέας διαδικασίας για την χρήση του προϊόντος.</w:t>
      </w:r>
    </w:p>
    <w:p w:rsidR="00653C0A" w:rsidRDefault="00653C0A">
      <w:pPr>
        <w:pStyle w:val="NoSpacing"/>
        <w:spacing w:line="360" w:lineRule="auto"/>
        <w:jc w:val="both"/>
        <w:rPr>
          <w:snapToGrid w:val="0"/>
        </w:rPr>
      </w:pPr>
      <w:r>
        <w:rPr>
          <w:snapToGrid w:val="0"/>
        </w:rPr>
        <w:t>θ. Τη διαδικασία μετρήσεως που πρέπει να ακολουθείται με το διαγνωστικό προϊόν, συμπεριλαμβανομένων, κατά περίπτωση:</w:t>
      </w:r>
    </w:p>
    <w:p w:rsidR="00653C0A" w:rsidRDefault="00653C0A">
      <w:pPr>
        <w:pStyle w:val="NoSpacing"/>
        <w:spacing w:line="360" w:lineRule="auto"/>
        <w:jc w:val="both"/>
        <w:rPr>
          <w:snapToGrid w:val="0"/>
        </w:rPr>
      </w:pPr>
      <w:r>
        <w:rPr>
          <w:snapToGrid w:val="0"/>
        </w:rPr>
        <w:t>-Της αρχής της μεθόδου.</w:t>
      </w:r>
    </w:p>
    <w:p w:rsidR="00653C0A" w:rsidRDefault="00653C0A">
      <w:pPr>
        <w:pStyle w:val="NoSpacing"/>
        <w:spacing w:line="360" w:lineRule="auto"/>
        <w:jc w:val="both"/>
        <w:rPr>
          <w:snapToGrid w:val="0"/>
        </w:rPr>
      </w:pPr>
      <w:r>
        <w:rPr>
          <w:snapToGrid w:val="0"/>
        </w:rPr>
        <w:t>-Των ειδικών αναλυτικών χαρακτηριστικών επιδόσεως (ευαισθησία, εξειδίκευση, ακρίβεια, επαναληψιμότητα, αναπαρωγικότητα, όρια ανίχνευσης, φάσμα μετρήσεων, πληροφορίες που απαιτούνται για τον έλεγχο των γνωστών σχετικών παρεμβολών), των περιορισμών της μεθόδου και των πληροφοριών, όσον αφορά τη χρησιμοποίηση, εκ μέρους του χρήστη, των διαδικασιών και υλικών μετρήσεων αναφοράς.</w:t>
      </w:r>
    </w:p>
    <w:p w:rsidR="00653C0A" w:rsidRDefault="00653C0A">
      <w:pPr>
        <w:pStyle w:val="NoSpacing"/>
        <w:spacing w:line="360" w:lineRule="auto"/>
        <w:jc w:val="both"/>
        <w:rPr>
          <w:snapToGrid w:val="0"/>
        </w:rPr>
      </w:pPr>
      <w:r>
        <w:rPr>
          <w:snapToGrid w:val="0"/>
        </w:rPr>
        <w:t>-Των πληροφοριών, που αφορούν κάθε επιπλέον διαδικασία ή χειρισμό, ο οποίος απαιτείται, πριν από τη χρησιμοποίηση του διαγνωστικού προϊόντος (π.χ. ανασύσταση, επώαση, έλεγχος οργάνων κ.α.)</w:t>
      </w:r>
    </w:p>
    <w:p w:rsidR="00653C0A" w:rsidRDefault="00653C0A">
      <w:pPr>
        <w:pStyle w:val="NoSpacing"/>
        <w:spacing w:line="360" w:lineRule="auto"/>
        <w:jc w:val="both"/>
        <w:rPr>
          <w:snapToGrid w:val="0"/>
        </w:rPr>
      </w:pPr>
      <w:r>
        <w:rPr>
          <w:snapToGrid w:val="0"/>
        </w:rPr>
        <w:t>-Ενδείξεων για το κατά πόσον απαιτείται ειδική εκπαίδευση των χρηστών.</w:t>
      </w:r>
    </w:p>
    <w:p w:rsidR="00653C0A" w:rsidRDefault="00653C0A">
      <w:pPr>
        <w:pStyle w:val="NoSpacing"/>
        <w:spacing w:line="360" w:lineRule="auto"/>
        <w:jc w:val="both"/>
        <w:rPr>
          <w:snapToGrid w:val="0"/>
        </w:rPr>
      </w:pPr>
      <w:r>
        <w:rPr>
          <w:snapToGrid w:val="0"/>
        </w:rPr>
        <w:t>ι.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rsidR="00653C0A" w:rsidRDefault="00653C0A">
      <w:pPr>
        <w:pStyle w:val="NoSpacing"/>
        <w:spacing w:line="360" w:lineRule="auto"/>
        <w:jc w:val="both"/>
        <w:rPr>
          <w:snapToGrid w:val="0"/>
        </w:rPr>
      </w:pPr>
      <w:r>
        <w:rPr>
          <w:snapToGrid w:val="0"/>
        </w:rPr>
        <w:t>ια. Τα μέτρα που πρέπει να λαμβάνονται, σε περίπτωση αλλαγών στις αναλυτικές επιδόσεις του προϊόντος.</w:t>
      </w:r>
    </w:p>
    <w:p w:rsidR="00653C0A" w:rsidRDefault="00653C0A">
      <w:pPr>
        <w:pStyle w:val="NoSpacing"/>
        <w:spacing w:line="360" w:lineRule="auto"/>
        <w:jc w:val="both"/>
        <w:rPr>
          <w:snapToGrid w:val="0"/>
        </w:rPr>
      </w:pPr>
      <w:r>
        <w:rPr>
          <w:snapToGrid w:val="0"/>
        </w:rPr>
        <w:t>ιβ. Τις κατάλληλες για τους χρήστες πληροφορίες, σχετικά με :</w:t>
      </w:r>
    </w:p>
    <w:p w:rsidR="00653C0A" w:rsidRDefault="00653C0A">
      <w:pPr>
        <w:pStyle w:val="NoSpacing"/>
        <w:spacing w:line="360" w:lineRule="auto"/>
        <w:jc w:val="both"/>
        <w:rPr>
          <w:snapToGrid w:val="0"/>
        </w:rPr>
      </w:pPr>
      <w:r>
        <w:rPr>
          <w:snapToGrid w:val="0"/>
        </w:rPr>
        <w:t>-Τον εσωτερικό έλεγχο ποιότητας, συμπεριλαμβανομένων και των διαδικασιών επικύρωσης. -Αναφορά στον τρόπο βαθμολόγησης του προϊόντος</w:t>
      </w:r>
    </w:p>
    <w:p w:rsidR="00653C0A" w:rsidRDefault="00653C0A">
      <w:pPr>
        <w:pStyle w:val="NoSpacing"/>
        <w:spacing w:line="360" w:lineRule="auto"/>
        <w:jc w:val="both"/>
        <w:rPr>
          <w:snapToGrid w:val="0"/>
        </w:rPr>
      </w:pPr>
      <w:r>
        <w:rPr>
          <w:snapToGrid w:val="0"/>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rsidR="00653C0A" w:rsidRDefault="00653C0A">
      <w:pPr>
        <w:pStyle w:val="NoSpacing"/>
        <w:spacing w:line="360" w:lineRule="auto"/>
        <w:jc w:val="both"/>
        <w:rPr>
          <w:snapToGrid w:val="0"/>
        </w:rPr>
      </w:pPr>
      <w:r>
        <w:rPr>
          <w:snapToGrid w:val="0"/>
        </w:rPr>
        <w:t>-Αν το προϊόν πρέπει να χρησιμοποιείται σε συνδυασμό ή να εγκαθίσταται ή να συνδέεται με άλλα ιατροτεχνολογικά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w:t>
      </w:r>
    </w:p>
    <w:p w:rsidR="00653C0A" w:rsidRDefault="00653C0A">
      <w:pPr>
        <w:pStyle w:val="NoSpacing"/>
        <w:spacing w:line="360" w:lineRule="auto"/>
        <w:jc w:val="both"/>
        <w:rPr>
          <w:snapToGrid w:val="0"/>
        </w:rPr>
      </w:pPr>
      <w:r>
        <w:rPr>
          <w:snapToGrid w:val="0"/>
        </w:rPr>
        <w:t>-Όλες τις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της βαθμονόμησης που απαιτούνται, για να εξασφαλίζεται η ορθή και ασφαλής λειτουργία του προϊόντος.</w:t>
      </w:r>
    </w:p>
    <w:p w:rsidR="00653C0A" w:rsidRDefault="00653C0A">
      <w:pPr>
        <w:pStyle w:val="NoSpacing"/>
        <w:spacing w:line="360" w:lineRule="auto"/>
        <w:jc w:val="both"/>
        <w:rPr>
          <w:snapToGrid w:val="0"/>
        </w:rPr>
      </w:pPr>
      <w:r>
        <w:rPr>
          <w:snapToGrid w:val="0"/>
        </w:rPr>
        <w:t>-Πληροφορίες για τη διάθεση των αποβλήτων.</w:t>
      </w:r>
    </w:p>
    <w:p w:rsidR="00653C0A" w:rsidRDefault="00653C0A">
      <w:pPr>
        <w:pStyle w:val="NoSpacing"/>
        <w:spacing w:line="360" w:lineRule="auto"/>
        <w:jc w:val="both"/>
        <w:rPr>
          <w:snapToGrid w:val="0"/>
        </w:rPr>
      </w:pPr>
      <w:r>
        <w:rPr>
          <w:snapToGrid w:val="0"/>
        </w:rPr>
        <w:t>-Πληροφορίες σχετικά με κάθε πρόσθετη επεξεργασία ή χειρισμό που απαιτείται, προτού χρησιμοποιηθεί το προϊόν (π.χ. αποστείρωση, τελική συναρμολόγηση κ.α.)</w:t>
      </w:r>
    </w:p>
    <w:p w:rsidR="00653C0A" w:rsidRDefault="00653C0A">
      <w:pPr>
        <w:pStyle w:val="NoSpacing"/>
        <w:spacing w:line="360" w:lineRule="auto"/>
        <w:jc w:val="both"/>
        <w:rPr>
          <w:snapToGrid w:val="0"/>
        </w:rPr>
      </w:pPr>
      <w:r>
        <w:rPr>
          <w:snapToGrid w:val="0"/>
        </w:rPr>
        <w:t xml:space="preserve">-Τις απαραίτητες οδηγίες για το ενδεχόμενο φθοράς της προστατευτικής συσκευασίας </w:t>
      </w:r>
    </w:p>
    <w:p w:rsidR="00653C0A" w:rsidRDefault="00653C0A">
      <w:pPr>
        <w:pStyle w:val="NoSpacing"/>
        <w:spacing w:line="360" w:lineRule="auto"/>
        <w:jc w:val="both"/>
        <w:rPr>
          <w:snapToGrid w:val="0"/>
        </w:rPr>
      </w:pPr>
      <w:r>
        <w:rPr>
          <w:snapToGrid w:val="0"/>
        </w:rPr>
        <w:t>-Λεπτομερή στοιχεία για τις κατάλληλες μεθόδους επαναποστείρωσης ή απολύμανσης.</w:t>
      </w:r>
    </w:p>
    <w:p w:rsidR="00653C0A" w:rsidRDefault="00653C0A">
      <w:pPr>
        <w:pStyle w:val="NoSpacing"/>
        <w:spacing w:line="360" w:lineRule="auto"/>
        <w:jc w:val="both"/>
        <w:rPr>
          <w:snapToGrid w:val="0"/>
        </w:rPr>
      </w:pPr>
      <w:r>
        <w:rPr>
          <w:snapToGrid w:val="0"/>
        </w:rPr>
        <w:t>ιγ. Τις προφυλάξεις που πρέπει να λαμβάνονται για τους τυχόν ειδικούς και ασυνήθεις κινδύνους που σχετίζονται με την χρησιμοποίηση ή τη διάθεση των διαγνωστικών προϊόντων, συμπεριλαμβανομένων των ειδικών μέτρων προστασίας, αν το διαγνωστικό προϊόν περιέχει ουσίες ανθρώπινης ή ζωικής προέλευσης, πρέπει να εφιστάται η προσοχή των χρηστών στη δυνητική μολυσματική φύση της.</w:t>
      </w:r>
    </w:p>
    <w:p w:rsidR="00653C0A" w:rsidRDefault="00653C0A">
      <w:pPr>
        <w:pStyle w:val="NoSpacing"/>
        <w:spacing w:line="360" w:lineRule="auto"/>
        <w:jc w:val="both"/>
        <w:rPr>
          <w:snapToGrid w:val="0"/>
        </w:rPr>
      </w:pPr>
      <w:r>
        <w:rPr>
          <w:snapToGrid w:val="0"/>
        </w:rPr>
        <w:t>ιδ. Την ημερομηνία εκδόσεως ή της πλέον πρόσφατης αναθεώρησης των οδηγιών χρήσεως. 5.2.10 Μετά την κατακύρωση, ο μειοδότης υποχρεούται να επισημαίνει επιπλέον κάθε μονάδα συσκευασίας των υλικών που παραδίδονται με :</w:t>
      </w:r>
    </w:p>
    <w:p w:rsidR="00653C0A" w:rsidRDefault="00653C0A">
      <w:pPr>
        <w:pStyle w:val="NoSpacing"/>
        <w:spacing w:line="360" w:lineRule="auto"/>
        <w:jc w:val="both"/>
        <w:rPr>
          <w:snapToGrid w:val="0"/>
        </w:rPr>
      </w:pPr>
      <w:r>
        <w:rPr>
          <w:snapToGrid w:val="0"/>
        </w:rPr>
        <w:t xml:space="preserve">α. Τα στοιχεία του προμηθευτή. </w:t>
      </w:r>
    </w:p>
    <w:p w:rsidR="00653C0A" w:rsidRDefault="00653C0A">
      <w:pPr>
        <w:pStyle w:val="NoSpacing"/>
        <w:spacing w:line="360" w:lineRule="auto"/>
        <w:jc w:val="both"/>
        <w:rPr>
          <w:snapToGrid w:val="0"/>
        </w:rPr>
      </w:pPr>
      <w:r>
        <w:rPr>
          <w:snapToGrid w:val="0"/>
        </w:rPr>
        <w:t>β. Αριθμό σύμβασης.</w:t>
      </w:r>
    </w:p>
    <w:p w:rsidR="00653C0A" w:rsidRDefault="00653C0A">
      <w:pPr>
        <w:pStyle w:val="NoSpacing"/>
        <w:spacing w:line="360" w:lineRule="auto"/>
        <w:jc w:val="both"/>
        <w:rPr>
          <w:snapToGrid w:val="0"/>
        </w:rPr>
      </w:pPr>
      <w:r>
        <w:rPr>
          <w:snapToGrid w:val="0"/>
        </w:rPr>
        <w:t>γ. Την ένδειξη «ΚΡΑΤΙΚΟ ΕΙΔΟΣ».</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6. Άλλοι Ειδικοί Όροι.</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6.1  Η Υπηρεσία δεν θα δεχθεί ουδεμία διαφοροποίηση στις τιμές ,ανά εξέταση που θα κατακυρωθούν τα αποτελέσματα του διαγωνισμού, για ολόκληρο το χρονικό διάστημα της σύμβασης και για οποιαδήποτε αιτία.</w:t>
      </w:r>
    </w:p>
    <w:p w:rsidR="00653C0A" w:rsidRDefault="00653C0A">
      <w:pPr>
        <w:pStyle w:val="NoSpacing"/>
        <w:spacing w:line="360" w:lineRule="auto"/>
        <w:jc w:val="both"/>
        <w:rPr>
          <w:snapToGrid w:val="0"/>
        </w:rPr>
      </w:pPr>
      <w:r>
        <w:rPr>
          <w:snapToGrid w:val="0"/>
        </w:rPr>
        <w:t xml:space="preserve">Οι προμηθευτές πρέπει να καταθέσουν τιμές ως ακολούθως: </w:t>
      </w:r>
    </w:p>
    <w:p w:rsidR="00653C0A" w:rsidRDefault="00653C0A">
      <w:pPr>
        <w:pStyle w:val="NoSpacing"/>
        <w:spacing w:line="360" w:lineRule="auto"/>
        <w:jc w:val="both"/>
        <w:rPr>
          <w:snapToGrid w:val="0"/>
        </w:rPr>
      </w:pPr>
      <w:r>
        <w:rPr>
          <w:snapToGrid w:val="0"/>
        </w:rPr>
        <w:t>α. Τιμή ανά εξέταση .</w:t>
      </w:r>
    </w:p>
    <w:p w:rsidR="00653C0A" w:rsidRDefault="00653C0A">
      <w:pPr>
        <w:pStyle w:val="NoSpacing"/>
        <w:spacing w:line="360" w:lineRule="auto"/>
        <w:jc w:val="both"/>
        <w:rPr>
          <w:snapToGrid w:val="0"/>
        </w:rPr>
      </w:pPr>
      <w:r>
        <w:rPr>
          <w:snapToGrid w:val="0"/>
        </w:rPr>
        <w:t>β. Τιμή ανά ομάδα Εξετάσεων, όπως αυτές ομαδοποιούνται στις αντίστοιχες περιγραφές του Παραρτήματος Δ’.</w:t>
      </w:r>
    </w:p>
    <w:p w:rsidR="00653C0A" w:rsidRDefault="00653C0A">
      <w:pPr>
        <w:pStyle w:val="NoSpacing"/>
        <w:spacing w:line="360" w:lineRule="auto"/>
        <w:jc w:val="both"/>
        <w:rPr>
          <w:snapToGrid w:val="0"/>
        </w:rPr>
      </w:pPr>
      <w:r>
        <w:rPr>
          <w:snapToGrid w:val="0"/>
        </w:rPr>
        <w:t>γ. Τιμές των προσφερομένων ανοσολογικών και χημικών αντιδραστηρίων, καθώς και των επιπρόσθετων υλικών, όπως υλικά βαθμονόμησης και ελέγχου (controls, calibrators) και λοιπών αναλωσίμων, ανά εμβαλλάγιο - συσκευασία, που απαιτούνται για την εκτέλεση των ανωτέρω εξετάσεων.</w:t>
      </w:r>
    </w:p>
    <w:p w:rsidR="00653C0A" w:rsidRDefault="00653C0A">
      <w:pPr>
        <w:pStyle w:val="NoSpacing"/>
        <w:spacing w:line="360" w:lineRule="auto"/>
        <w:jc w:val="both"/>
        <w:rPr>
          <w:snapToGrid w:val="0"/>
        </w:rPr>
      </w:pPr>
      <w:r>
        <w:rPr>
          <w:snapToGrid w:val="0"/>
        </w:rPr>
        <w:t>δ. Την αντιστοιχία αντιδραστηρίων και παντός είδους απαιτουμένων αναλωσίμων για την διενέργεια της κάθε εξέτασης.</w:t>
      </w:r>
    </w:p>
    <w:p w:rsidR="00653C0A" w:rsidRDefault="00653C0A">
      <w:pPr>
        <w:pStyle w:val="NoSpacing"/>
        <w:spacing w:line="360" w:lineRule="auto"/>
        <w:jc w:val="both"/>
        <w:rPr>
          <w:snapToGrid w:val="0"/>
        </w:rPr>
      </w:pPr>
      <w:r>
        <w:rPr>
          <w:snapToGrid w:val="0"/>
        </w:rPr>
        <w:t>Δήλωση του συμμετέχοντος ότι μπορεί να λάβει όλα τα αναγκαία μέτρα απόσυρσης του προϊόντος από την αγορά, σε περίπτωση που η χρήση του θέτει σε κίνδυνο την υγεία ή και την ασφάλεια των ασθενών, των χρηστών ή ενδεχομένως, άλλων προσώπων, καθώς και την ασφάλεια πραγμάτων.</w:t>
      </w:r>
    </w:p>
    <w:p w:rsidR="00653C0A" w:rsidRDefault="00653C0A">
      <w:pPr>
        <w:pStyle w:val="NoSpacing"/>
        <w:spacing w:line="360" w:lineRule="auto"/>
        <w:jc w:val="both"/>
        <w:rPr>
          <w:snapToGrid w:val="0"/>
        </w:rPr>
      </w:pPr>
      <w:r>
        <w:rPr>
          <w:snapToGrid w:val="0"/>
        </w:rPr>
        <w:t>Ο ελάχιστος μηνιαίος αριθμός των εκτελούμενων εξετάσεων φαίνεται στο ΠΑΡΑΡΤΗΜΑ’.</w:t>
      </w:r>
    </w:p>
    <w:p w:rsidR="00653C0A" w:rsidRDefault="00653C0A">
      <w:pPr>
        <w:pStyle w:val="NoSpacing"/>
        <w:spacing w:line="360" w:lineRule="auto"/>
        <w:jc w:val="both"/>
        <w:rPr>
          <w:snapToGrid w:val="0"/>
        </w:rPr>
      </w:pPr>
      <w:r>
        <w:rPr>
          <w:snapToGrid w:val="0"/>
        </w:rPr>
        <w:t>Ο αριθμός αναλυτών που θα πρέπει να διαθέσει στο νοσοκομείο ο προμηθευτής πρέπει να ανταποκρίνεται στις ανάγκες του νοσοκομείου, όπως αυτές περιγράφονται στο ΠΑΡΑΡΤΗΜΑ’ ώστε να υπάρχει δυνατότητα διεξαγωγής των εξετάσεων στο πρωινό ωράριο.</w:t>
      </w:r>
    </w:p>
    <w:p w:rsidR="00653C0A" w:rsidRDefault="00653C0A">
      <w:pPr>
        <w:pStyle w:val="NoSpacing"/>
        <w:spacing w:line="360" w:lineRule="auto"/>
        <w:jc w:val="both"/>
        <w:rPr>
          <w:snapToGrid w:val="0"/>
        </w:rPr>
      </w:pPr>
      <w:r>
        <w:rPr>
          <w:snapToGrid w:val="0"/>
        </w:rPr>
        <w:t>Η διάρκεια της σύμβασης θα ορισθεί τέσσερες (4) μήνες με τους ίδιους όρους και τις τιμές της κατακύρωσης .</w:t>
      </w:r>
    </w:p>
    <w:p w:rsidR="00653C0A" w:rsidRDefault="00653C0A">
      <w:pPr>
        <w:pStyle w:val="NoSpacing"/>
        <w:spacing w:line="360" w:lineRule="auto"/>
        <w:jc w:val="both"/>
        <w:rPr>
          <w:snapToGrid w:val="0"/>
        </w:rPr>
      </w:pPr>
      <w:r>
        <w:rPr>
          <w:snapToGrid w:val="0"/>
        </w:rPr>
        <w:t>Το service και τα αναλώσιμα πέραν των αναφερομένων στις τεχνικές προδιαγραφές των μηχανημάτων θα βαρύνουν τον προμηθευτή , ο οποίος θα έχει την υποχρέωση να εκπαιδεύσει τους χειριστές του οργάνου δωρεάν, στο χώρο των εργαστηρίων του Νοσοκομείου.</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7. Έλεγχοι -  Απόρριψη Υλικών – Αντικατάσταση.</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Το Νοσοκομείο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Δ/ντου του Εργαστηρίου, αρκούντως τεκμηριωμένη.</w:t>
      </w:r>
    </w:p>
    <w:p w:rsidR="00653C0A" w:rsidRDefault="00653C0A">
      <w:pPr>
        <w:pStyle w:val="NoSpacing"/>
        <w:spacing w:line="360" w:lineRule="auto"/>
        <w:jc w:val="both"/>
        <w:rPr>
          <w:snapToGrid w:val="0"/>
        </w:rPr>
      </w:pPr>
      <w:r>
        <w:rPr>
          <w:snapToGrid w:val="0"/>
        </w:rPr>
        <w:t>Σε περίπτωση που απορριφθεί από την επιτροπή παραλαβής οριστικά ολόκληρη η συμβατική ποσότητα ή μέρος αυτής, ο προμηθευτής είναι υποχρεωμένος μέσα σε προθεσμία που καθορίζεται από τον αρμόδιο φορέα, να αντικαταστήσει την ποσότητα που απορρίφθηκε με άλλη, που καλύπτει τους όρους της σύμβασης. Εάν τελικά ο προμηθευτής δεν προβεί στην αντικατάσταση των ειδών που απορρίφθηκαν μέσα στην προθεσμία που του δόθηκε, κηρύσσεται έκπτωτος.</w:t>
      </w:r>
    </w:p>
    <w:p w:rsidR="00653C0A" w:rsidRDefault="00653C0A">
      <w:pPr>
        <w:pStyle w:val="NoSpacing"/>
        <w:spacing w:line="360" w:lineRule="auto"/>
        <w:jc w:val="both"/>
        <w:rPr>
          <w:snapToGrid w:val="0"/>
        </w:rPr>
      </w:pPr>
      <w:r>
        <w:rPr>
          <w:snapToGrid w:val="0"/>
        </w:rPr>
        <w:t>Τα είδη που απορρίφθηκαν επιστρέφονται στον προμηθευτή με φροντίδα και δαπάνες του, μέσα σε 10 ημέρες από την προσκόμιση των νέων ειδών.</w:t>
      </w:r>
    </w:p>
    <w:p w:rsidR="00653C0A" w:rsidRDefault="00653C0A">
      <w:pPr>
        <w:pStyle w:val="NoSpacing"/>
        <w:spacing w:line="360" w:lineRule="auto"/>
        <w:jc w:val="both"/>
        <w:rPr>
          <w:snapToGrid w:val="0"/>
        </w:rPr>
      </w:pPr>
      <w:r>
        <w:rPr>
          <w:snapToGrid w:val="0"/>
        </w:rPr>
        <w:t>Για το επιπλέον χρονικό διάστημα που απαιτείται από τη λήξη του συμβατικού χρόνου παράδοσης ή φόρτωσης, ο προμηθευτής λογίζεται εκπρόθεσμος και υπόκειται στις κυρώσεις που προβλέπονται από το Π. Δ. 118/07 Κ.Π. .</w:t>
      </w:r>
    </w:p>
    <w:p w:rsidR="00653C0A" w:rsidRDefault="00653C0A">
      <w:pPr>
        <w:pStyle w:val="NoSpacing"/>
        <w:spacing w:line="360" w:lineRule="auto"/>
        <w:jc w:val="both"/>
        <w:rPr>
          <w:snapToGrid w:val="0"/>
        </w:rPr>
      </w:pPr>
      <w:r>
        <w:rPr>
          <w:snapToGrid w:val="0"/>
        </w:rPr>
        <w:t>Εάν τελικά ο προμηθευτής δεν προβεί στην αντικατάσταση των ειδών που απορρίφθηκαν μέσα στην προθεσμία που του δόθηκε, κηρύσσεται έκπτωτος.</w:t>
      </w:r>
    </w:p>
    <w:p w:rsidR="00653C0A" w:rsidRDefault="00653C0A">
      <w:pPr>
        <w:pStyle w:val="2"/>
        <w:spacing w:line="360" w:lineRule="auto"/>
        <w:ind w:left="0"/>
        <w:jc w:val="both"/>
        <w:rPr>
          <w:rFonts w:ascii="Times New Roman" w:hAnsi="Times New Roman" w:cs="Times New Roman"/>
          <w:i/>
          <w:iCs/>
          <w:snapToGrid w:val="0"/>
          <w:sz w:val="24"/>
          <w:szCs w:val="24"/>
          <w:lang w:eastAsia="ar-SA"/>
        </w:rPr>
      </w:pPr>
    </w:p>
    <w:p w:rsidR="00653C0A" w:rsidRDefault="00653C0A">
      <w:pPr>
        <w:pStyle w:val="2"/>
        <w:spacing w:line="360" w:lineRule="auto"/>
        <w:ind w:left="0"/>
        <w:jc w:val="both"/>
        <w:rPr>
          <w:rFonts w:ascii="Times New Roman" w:hAnsi="Times New Roman" w:cs="Times New Roman"/>
          <w:i/>
          <w:iCs/>
          <w:snapToGrid w:val="0"/>
          <w:sz w:val="24"/>
          <w:szCs w:val="24"/>
          <w:lang w:eastAsia="ar-SA"/>
        </w:rPr>
      </w:pPr>
    </w:p>
    <w:p w:rsidR="00653C0A" w:rsidRDefault="00653C0A">
      <w:pPr>
        <w:autoSpaceDE w:val="0"/>
        <w:spacing w:line="360" w:lineRule="auto"/>
        <w:jc w:val="both"/>
        <w:rPr>
          <w:rFonts w:cs="Times New Roman"/>
          <w:b/>
          <w:bCs/>
          <w:i/>
          <w:iCs/>
          <w:smallCaps/>
          <w:snapToGrid w:val="0"/>
        </w:rPr>
      </w:pPr>
      <w:r>
        <w:rPr>
          <w:rFonts w:cs="Times New Roman"/>
          <w:b/>
          <w:bCs/>
          <w:i/>
          <w:iCs/>
          <w:smallCaps/>
          <w:snapToGrid w:val="0"/>
        </w:rPr>
        <w:t>ΥΠΟΔΕΙΓΜΑ ΦΥΛΛΟΥ ΣΥΜΜΟΡΦΩΣΗΣ ΓΙΑ ΚΑΘΕ ΤΥΠΟ ΑΝΑΛΥΤΗ</w:t>
      </w:r>
    </w:p>
    <w:p w:rsidR="00653C0A" w:rsidRDefault="00653C0A">
      <w:pPr>
        <w:autoSpaceDE w:val="0"/>
        <w:spacing w:line="360" w:lineRule="auto"/>
        <w:jc w:val="both"/>
        <w:rPr>
          <w:rFonts w:cs="Times New Roman"/>
          <w:b/>
          <w:bCs/>
          <w:i/>
          <w:iCs/>
          <w:smallCaps/>
          <w:snapToGrid w:val="0"/>
        </w:rPr>
      </w:pPr>
    </w:p>
    <w:p w:rsidR="00653C0A" w:rsidRDefault="00653C0A">
      <w:pPr>
        <w:autoSpaceDE w:val="0"/>
        <w:spacing w:line="360" w:lineRule="auto"/>
        <w:jc w:val="both"/>
        <w:rPr>
          <w:rFonts w:cs="Times New Roman"/>
          <w:b/>
          <w:bCs/>
          <w:i/>
          <w:iCs/>
          <w:smallCaps/>
          <w:snapToGrid w:val="0"/>
        </w:rPr>
      </w:pPr>
    </w:p>
    <w:p w:rsidR="00653C0A" w:rsidRDefault="00653C0A">
      <w:pPr>
        <w:autoSpaceDE w:val="0"/>
        <w:spacing w:line="360" w:lineRule="auto"/>
        <w:jc w:val="both"/>
        <w:rPr>
          <w:rFonts w:cs="Times New Roman"/>
          <w:b/>
          <w:bCs/>
          <w:i/>
          <w:iCs/>
          <w:smallCaps/>
          <w:snapToGrid w:val="0"/>
        </w:rPr>
      </w:pPr>
      <w:r>
        <w:rPr>
          <w:rFonts w:cs="Times New Roman"/>
          <w:b/>
          <w:bCs/>
          <w:i/>
          <w:iCs/>
          <w:smallCaps/>
          <w:snapToGrid w:val="0"/>
        </w:rPr>
        <w:t>ΠΙΝΑΚΕΣ ΣΥΜΜΟΡΦΩΣΗΣ</w:t>
      </w:r>
    </w:p>
    <w:p w:rsidR="00653C0A" w:rsidRDefault="00653C0A">
      <w:pPr>
        <w:autoSpaceDE w:val="0"/>
        <w:spacing w:line="360" w:lineRule="auto"/>
        <w:jc w:val="both"/>
        <w:rPr>
          <w:rFonts w:cs="Times New Roman"/>
          <w:b/>
          <w:bCs/>
          <w:i/>
          <w:iCs/>
          <w:smallCaps/>
          <w:snapToGrid w:val="0"/>
        </w:rPr>
      </w:pPr>
    </w:p>
    <w:tbl>
      <w:tblPr>
        <w:tblW w:w="5000" w:type="pct"/>
        <w:tblInd w:w="2" w:type="dxa"/>
        <w:tblCellMar>
          <w:left w:w="0" w:type="dxa"/>
          <w:right w:w="0" w:type="dxa"/>
        </w:tblCellMar>
        <w:tblLook w:val="0000"/>
      </w:tblPr>
      <w:tblGrid>
        <w:gridCol w:w="822"/>
        <w:gridCol w:w="2851"/>
        <w:gridCol w:w="1509"/>
        <w:gridCol w:w="1749"/>
        <w:gridCol w:w="1901"/>
      </w:tblGrid>
      <w:tr w:rsidR="00653C0A">
        <w:trPr>
          <w:trHeight w:val="29"/>
        </w:trPr>
        <w:tc>
          <w:tcPr>
            <w:tcW w:w="526" w:type="pct"/>
            <w:tcBorders>
              <w:top w:val="nil"/>
              <w:left w:val="nil"/>
              <w:bottom w:val="single" w:sz="8" w:space="0" w:color="auto"/>
              <w:right w:val="nil"/>
            </w:tcBorders>
            <w:vAlign w:val="bottom"/>
          </w:tcPr>
          <w:p w:rsidR="00653C0A" w:rsidRDefault="00653C0A">
            <w:pPr>
              <w:spacing w:line="360" w:lineRule="auto"/>
              <w:rPr>
                <w:rFonts w:cs="Times New Roman"/>
              </w:rPr>
            </w:pPr>
          </w:p>
        </w:tc>
        <w:tc>
          <w:tcPr>
            <w:tcW w:w="1674" w:type="pct"/>
            <w:tcBorders>
              <w:top w:val="nil"/>
              <w:left w:val="nil"/>
              <w:bottom w:val="single" w:sz="8" w:space="0" w:color="auto"/>
              <w:right w:val="nil"/>
            </w:tcBorders>
            <w:vAlign w:val="bottom"/>
          </w:tcPr>
          <w:p w:rsidR="00653C0A" w:rsidRDefault="00653C0A">
            <w:pPr>
              <w:spacing w:line="360" w:lineRule="auto"/>
              <w:rPr>
                <w:rFonts w:cs="Times New Roman"/>
              </w:rPr>
            </w:pPr>
          </w:p>
        </w:tc>
        <w:tc>
          <w:tcPr>
            <w:tcW w:w="794" w:type="pct"/>
            <w:tcBorders>
              <w:top w:val="nil"/>
              <w:left w:val="nil"/>
              <w:bottom w:val="single" w:sz="8" w:space="0" w:color="auto"/>
              <w:right w:val="nil"/>
            </w:tcBorders>
            <w:vAlign w:val="bottom"/>
          </w:tcPr>
          <w:p w:rsidR="00653C0A" w:rsidRDefault="00653C0A">
            <w:pPr>
              <w:spacing w:line="360" w:lineRule="auto"/>
              <w:rPr>
                <w:rFonts w:cs="Times New Roman"/>
              </w:rPr>
            </w:pPr>
          </w:p>
        </w:tc>
        <w:tc>
          <w:tcPr>
            <w:tcW w:w="998" w:type="pct"/>
            <w:tcBorders>
              <w:top w:val="nil"/>
              <w:left w:val="nil"/>
              <w:bottom w:val="single" w:sz="8" w:space="0" w:color="auto"/>
              <w:right w:val="nil"/>
            </w:tcBorders>
            <w:vAlign w:val="bottom"/>
          </w:tcPr>
          <w:p w:rsidR="00653C0A" w:rsidRDefault="00653C0A">
            <w:pPr>
              <w:spacing w:line="360" w:lineRule="auto"/>
              <w:rPr>
                <w:rFonts w:cs="Times New Roman"/>
              </w:rPr>
            </w:pPr>
          </w:p>
        </w:tc>
        <w:tc>
          <w:tcPr>
            <w:tcW w:w="1009" w:type="pct"/>
            <w:tcBorders>
              <w:top w:val="nil"/>
              <w:left w:val="nil"/>
              <w:bottom w:val="single" w:sz="8" w:space="0" w:color="auto"/>
              <w:right w:val="nil"/>
            </w:tcBorders>
            <w:vAlign w:val="bottom"/>
          </w:tcPr>
          <w:p w:rsidR="00653C0A" w:rsidRDefault="00653C0A">
            <w:pPr>
              <w:spacing w:line="360" w:lineRule="auto"/>
              <w:rPr>
                <w:rFonts w:cs="Times New Roman"/>
              </w:rPr>
            </w:pPr>
          </w:p>
        </w:tc>
      </w:tr>
      <w:tr w:rsidR="00653C0A">
        <w:trPr>
          <w:cantSplit/>
          <w:trHeight w:val="330"/>
        </w:trPr>
        <w:tc>
          <w:tcPr>
            <w:tcW w:w="526" w:type="pct"/>
            <w:tcBorders>
              <w:top w:val="nil"/>
              <w:left w:val="single" w:sz="8" w:space="0" w:color="auto"/>
              <w:bottom w:val="nil"/>
              <w:right w:val="single" w:sz="8" w:space="0" w:color="auto"/>
            </w:tcBorders>
            <w:vAlign w:val="bottom"/>
          </w:tcPr>
          <w:p w:rsidR="00653C0A" w:rsidRDefault="00653C0A">
            <w:pPr>
              <w:spacing w:line="360" w:lineRule="auto"/>
              <w:rPr>
                <w:rFonts w:cs="Times New Roman"/>
              </w:rPr>
            </w:pPr>
          </w:p>
        </w:tc>
        <w:tc>
          <w:tcPr>
            <w:tcW w:w="2468" w:type="pct"/>
            <w:gridSpan w:val="2"/>
            <w:vMerge w:val="restart"/>
            <w:tcBorders>
              <w:top w:val="nil"/>
              <w:left w:val="nil"/>
              <w:bottom w:val="nil"/>
              <w:right w:val="single" w:sz="8" w:space="0" w:color="auto"/>
            </w:tcBorders>
            <w:vAlign w:val="bottom"/>
          </w:tcPr>
          <w:p w:rsidR="00653C0A" w:rsidRDefault="00653C0A">
            <w:pPr>
              <w:spacing w:line="360" w:lineRule="auto"/>
              <w:ind w:left="1500"/>
              <w:rPr>
                <w:rFonts w:cs="Times New Roman"/>
                <w:b/>
                <w:bCs/>
                <w:i/>
                <w:iCs/>
                <w:smallCaps/>
                <w:snapToGrid w:val="0"/>
              </w:rPr>
            </w:pPr>
            <w:r>
              <w:rPr>
                <w:rFonts w:cs="Times New Roman"/>
                <w:b/>
                <w:bCs/>
                <w:i/>
                <w:iCs/>
                <w:smallCaps/>
                <w:snapToGrid w:val="0"/>
              </w:rPr>
              <w:t>ΠΡΟΔΙΑΓΡΑΦΕΣ</w:t>
            </w:r>
          </w:p>
        </w:tc>
        <w:tc>
          <w:tcPr>
            <w:tcW w:w="2006" w:type="pct"/>
            <w:gridSpan w:val="2"/>
            <w:tcBorders>
              <w:top w:val="nil"/>
              <w:left w:val="nil"/>
              <w:bottom w:val="nil"/>
              <w:right w:val="single" w:sz="8" w:space="0" w:color="auto"/>
            </w:tcBorders>
            <w:vAlign w:val="bottom"/>
          </w:tcPr>
          <w:p w:rsidR="00653C0A" w:rsidRDefault="00653C0A">
            <w:pPr>
              <w:spacing w:line="360" w:lineRule="auto"/>
              <w:ind w:left="760"/>
              <w:rPr>
                <w:rFonts w:cs="Times New Roman"/>
                <w:b/>
                <w:bCs/>
                <w:i/>
                <w:iCs/>
                <w:smallCaps/>
                <w:snapToGrid w:val="0"/>
              </w:rPr>
            </w:pPr>
            <w:r>
              <w:rPr>
                <w:rFonts w:cs="Times New Roman"/>
                <w:b/>
                <w:bCs/>
                <w:i/>
                <w:iCs/>
                <w:smallCaps/>
                <w:snapToGrid w:val="0"/>
              </w:rPr>
              <w:t>ΣΤΟΙΧΕΙΑ ΠΡΟΣΦΟΡΑΣ</w:t>
            </w:r>
          </w:p>
        </w:tc>
      </w:tr>
      <w:tr w:rsidR="00653C0A">
        <w:trPr>
          <w:cantSplit/>
          <w:trHeight w:val="95"/>
        </w:trPr>
        <w:tc>
          <w:tcPr>
            <w:tcW w:w="526" w:type="pct"/>
            <w:tcBorders>
              <w:top w:val="nil"/>
              <w:left w:val="single" w:sz="8" w:space="0" w:color="auto"/>
              <w:bottom w:val="nil"/>
              <w:right w:val="single" w:sz="8" w:space="0" w:color="auto"/>
            </w:tcBorders>
            <w:vAlign w:val="bottom"/>
          </w:tcPr>
          <w:p w:rsidR="00653C0A" w:rsidRDefault="00653C0A">
            <w:pPr>
              <w:spacing w:line="360" w:lineRule="auto"/>
              <w:rPr>
                <w:rFonts w:cs="Times New Roman"/>
              </w:rPr>
            </w:pPr>
          </w:p>
        </w:tc>
        <w:tc>
          <w:tcPr>
            <w:tcW w:w="2468" w:type="pct"/>
            <w:gridSpan w:val="2"/>
            <w:vMerge/>
            <w:tcBorders>
              <w:top w:val="nil"/>
              <w:left w:val="nil"/>
              <w:bottom w:val="nil"/>
              <w:right w:val="single" w:sz="8" w:space="0" w:color="auto"/>
            </w:tcBorders>
            <w:vAlign w:val="bottom"/>
          </w:tcPr>
          <w:p w:rsidR="00653C0A" w:rsidRDefault="00653C0A">
            <w:pPr>
              <w:spacing w:line="360" w:lineRule="auto"/>
              <w:rPr>
                <w:rFonts w:cs="Times New Roman"/>
              </w:rPr>
            </w:pPr>
          </w:p>
        </w:tc>
        <w:tc>
          <w:tcPr>
            <w:tcW w:w="998" w:type="pct"/>
            <w:tcBorders>
              <w:top w:val="nil"/>
              <w:left w:val="nil"/>
              <w:bottom w:val="nil"/>
              <w:right w:val="nil"/>
            </w:tcBorders>
            <w:vAlign w:val="bottom"/>
          </w:tcPr>
          <w:p w:rsidR="00653C0A" w:rsidRDefault="00653C0A">
            <w:pPr>
              <w:spacing w:line="360" w:lineRule="auto"/>
              <w:rPr>
                <w:rFonts w:cs="Times New Roman"/>
              </w:rPr>
            </w:pPr>
          </w:p>
        </w:tc>
        <w:tc>
          <w:tcPr>
            <w:tcW w:w="1009" w:type="pct"/>
            <w:tcBorders>
              <w:top w:val="nil"/>
              <w:left w:val="nil"/>
              <w:bottom w:val="nil"/>
              <w:right w:val="single" w:sz="8" w:space="0" w:color="auto"/>
            </w:tcBorders>
            <w:vAlign w:val="bottom"/>
          </w:tcPr>
          <w:p w:rsidR="00653C0A" w:rsidRDefault="00653C0A">
            <w:pPr>
              <w:spacing w:line="360" w:lineRule="auto"/>
              <w:rPr>
                <w:rFonts w:cs="Times New Roman"/>
              </w:rPr>
            </w:pPr>
          </w:p>
        </w:tc>
      </w:tr>
      <w:tr w:rsidR="00653C0A">
        <w:trPr>
          <w:trHeight w:val="115"/>
        </w:trPr>
        <w:tc>
          <w:tcPr>
            <w:tcW w:w="526" w:type="pct"/>
            <w:tcBorders>
              <w:top w:val="nil"/>
              <w:left w:val="single" w:sz="8" w:space="0" w:color="auto"/>
              <w:bottom w:val="single" w:sz="8" w:space="0" w:color="auto"/>
              <w:right w:val="single" w:sz="8" w:space="0" w:color="auto"/>
            </w:tcBorders>
            <w:vAlign w:val="bottom"/>
          </w:tcPr>
          <w:p w:rsidR="00653C0A" w:rsidRDefault="00653C0A">
            <w:pPr>
              <w:spacing w:line="360" w:lineRule="auto"/>
              <w:rPr>
                <w:rFonts w:cs="Times New Roman"/>
              </w:rPr>
            </w:pPr>
          </w:p>
        </w:tc>
        <w:tc>
          <w:tcPr>
            <w:tcW w:w="1674" w:type="pct"/>
            <w:tcBorders>
              <w:top w:val="nil"/>
              <w:left w:val="nil"/>
              <w:bottom w:val="single" w:sz="8" w:space="0" w:color="auto"/>
              <w:right w:val="nil"/>
            </w:tcBorders>
            <w:vAlign w:val="bottom"/>
          </w:tcPr>
          <w:p w:rsidR="00653C0A" w:rsidRDefault="00653C0A">
            <w:pPr>
              <w:spacing w:line="360" w:lineRule="auto"/>
              <w:rPr>
                <w:rFonts w:cs="Times New Roman"/>
              </w:rPr>
            </w:pPr>
          </w:p>
        </w:tc>
        <w:tc>
          <w:tcPr>
            <w:tcW w:w="794"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998" w:type="pct"/>
            <w:tcBorders>
              <w:top w:val="nil"/>
              <w:left w:val="nil"/>
              <w:bottom w:val="single" w:sz="8" w:space="0" w:color="auto"/>
              <w:right w:val="nil"/>
            </w:tcBorders>
            <w:vAlign w:val="bottom"/>
          </w:tcPr>
          <w:p w:rsidR="00653C0A" w:rsidRDefault="00653C0A">
            <w:pPr>
              <w:spacing w:line="360" w:lineRule="auto"/>
              <w:rPr>
                <w:rFonts w:cs="Times New Roman"/>
              </w:rPr>
            </w:pPr>
          </w:p>
        </w:tc>
        <w:tc>
          <w:tcPr>
            <w:tcW w:w="1009"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r>
      <w:tr w:rsidR="00653C0A">
        <w:trPr>
          <w:trHeight w:val="266"/>
        </w:trPr>
        <w:tc>
          <w:tcPr>
            <w:tcW w:w="526" w:type="pct"/>
            <w:tcBorders>
              <w:top w:val="nil"/>
              <w:left w:val="single" w:sz="8" w:space="0" w:color="auto"/>
              <w:bottom w:val="single" w:sz="8" w:space="0" w:color="auto"/>
              <w:right w:val="single" w:sz="8" w:space="0" w:color="auto"/>
            </w:tcBorders>
            <w:vAlign w:val="bottom"/>
          </w:tcPr>
          <w:p w:rsidR="00653C0A" w:rsidRDefault="00653C0A">
            <w:pPr>
              <w:spacing w:line="360" w:lineRule="auto"/>
              <w:ind w:left="320"/>
              <w:rPr>
                <w:rFonts w:cs="Times New Roman"/>
                <w:b/>
                <w:bCs/>
                <w:i/>
                <w:iCs/>
                <w:smallCaps/>
                <w:snapToGrid w:val="0"/>
              </w:rPr>
            </w:pPr>
            <w:r>
              <w:rPr>
                <w:rFonts w:cs="Times New Roman"/>
                <w:b/>
                <w:bCs/>
                <w:i/>
                <w:iCs/>
                <w:smallCaps/>
                <w:snapToGrid w:val="0"/>
              </w:rPr>
              <w:t>Α/Α</w:t>
            </w:r>
          </w:p>
        </w:tc>
        <w:tc>
          <w:tcPr>
            <w:tcW w:w="1674" w:type="pct"/>
            <w:tcBorders>
              <w:top w:val="nil"/>
              <w:left w:val="nil"/>
              <w:bottom w:val="single" w:sz="8" w:space="0" w:color="auto"/>
              <w:right w:val="single" w:sz="8" w:space="0" w:color="auto"/>
            </w:tcBorders>
            <w:vAlign w:val="bottom"/>
          </w:tcPr>
          <w:p w:rsidR="00653C0A" w:rsidRDefault="00653C0A">
            <w:pPr>
              <w:spacing w:line="360" w:lineRule="auto"/>
              <w:ind w:left="140"/>
              <w:rPr>
                <w:rFonts w:cs="Times New Roman"/>
                <w:b/>
                <w:bCs/>
                <w:i/>
                <w:iCs/>
                <w:smallCaps/>
                <w:snapToGrid w:val="0"/>
              </w:rPr>
            </w:pPr>
            <w:r>
              <w:rPr>
                <w:rFonts w:cs="Times New Roman"/>
                <w:b/>
                <w:bCs/>
                <w:i/>
                <w:iCs/>
                <w:smallCaps/>
                <w:snapToGrid w:val="0"/>
              </w:rPr>
              <w:t>ΠΕΡΙΓΡΑΦΗ ΠΡΟΔΙΑΓΡΑΦΗΣ</w:t>
            </w:r>
          </w:p>
        </w:tc>
        <w:tc>
          <w:tcPr>
            <w:tcW w:w="794" w:type="pct"/>
            <w:tcBorders>
              <w:top w:val="nil"/>
              <w:left w:val="nil"/>
              <w:bottom w:val="single" w:sz="8" w:space="0" w:color="auto"/>
              <w:right w:val="single" w:sz="8" w:space="0" w:color="auto"/>
            </w:tcBorders>
            <w:vAlign w:val="bottom"/>
          </w:tcPr>
          <w:p w:rsidR="00653C0A" w:rsidRDefault="00653C0A">
            <w:pPr>
              <w:spacing w:line="360" w:lineRule="auto"/>
              <w:ind w:left="220"/>
              <w:rPr>
                <w:rFonts w:cs="Times New Roman"/>
                <w:b/>
                <w:bCs/>
                <w:i/>
                <w:iCs/>
                <w:smallCaps/>
                <w:snapToGrid w:val="0"/>
              </w:rPr>
            </w:pPr>
            <w:r>
              <w:rPr>
                <w:rFonts w:cs="Times New Roman"/>
                <w:b/>
                <w:bCs/>
                <w:i/>
                <w:iCs/>
                <w:smallCaps/>
                <w:snapToGrid w:val="0"/>
              </w:rPr>
              <w:t>ΑΠΑΙΤΗΣΗ</w:t>
            </w:r>
          </w:p>
        </w:tc>
        <w:tc>
          <w:tcPr>
            <w:tcW w:w="998" w:type="pct"/>
            <w:tcBorders>
              <w:top w:val="nil"/>
              <w:left w:val="nil"/>
              <w:bottom w:val="single" w:sz="8" w:space="0" w:color="auto"/>
              <w:right w:val="single" w:sz="8" w:space="0" w:color="auto"/>
            </w:tcBorders>
            <w:vAlign w:val="bottom"/>
          </w:tcPr>
          <w:p w:rsidR="00653C0A" w:rsidRDefault="00653C0A">
            <w:pPr>
              <w:spacing w:line="360" w:lineRule="auto"/>
              <w:ind w:left="380"/>
              <w:rPr>
                <w:rFonts w:cs="Times New Roman"/>
                <w:b/>
                <w:bCs/>
                <w:i/>
                <w:iCs/>
                <w:smallCaps/>
                <w:snapToGrid w:val="0"/>
              </w:rPr>
            </w:pPr>
            <w:r>
              <w:rPr>
                <w:rFonts w:cs="Times New Roman"/>
                <w:b/>
                <w:bCs/>
                <w:i/>
                <w:iCs/>
                <w:smallCaps/>
                <w:snapToGrid w:val="0"/>
              </w:rPr>
              <w:t>ΑΠΑΝΤΗΣΗ</w:t>
            </w:r>
          </w:p>
        </w:tc>
        <w:tc>
          <w:tcPr>
            <w:tcW w:w="1009" w:type="pct"/>
            <w:tcBorders>
              <w:top w:val="nil"/>
              <w:left w:val="nil"/>
              <w:bottom w:val="single" w:sz="8" w:space="0" w:color="auto"/>
              <w:right w:val="single" w:sz="8" w:space="0" w:color="auto"/>
            </w:tcBorders>
            <w:vAlign w:val="bottom"/>
          </w:tcPr>
          <w:p w:rsidR="00653C0A" w:rsidRDefault="00653C0A">
            <w:pPr>
              <w:spacing w:line="360" w:lineRule="auto"/>
              <w:ind w:left="280"/>
              <w:rPr>
                <w:rFonts w:cs="Times New Roman"/>
                <w:b/>
                <w:bCs/>
                <w:i/>
                <w:iCs/>
                <w:smallCaps/>
                <w:snapToGrid w:val="0"/>
              </w:rPr>
            </w:pPr>
            <w:r>
              <w:rPr>
                <w:rFonts w:cs="Times New Roman"/>
                <w:b/>
                <w:bCs/>
                <w:i/>
                <w:iCs/>
                <w:smallCaps/>
                <w:snapToGrid w:val="0"/>
              </w:rPr>
              <w:t>ΠΑΡΑΠΟΜΠΗ</w:t>
            </w:r>
          </w:p>
        </w:tc>
      </w:tr>
      <w:tr w:rsidR="00653C0A">
        <w:trPr>
          <w:trHeight w:val="264"/>
        </w:trPr>
        <w:tc>
          <w:tcPr>
            <w:tcW w:w="526" w:type="pct"/>
            <w:tcBorders>
              <w:top w:val="nil"/>
              <w:left w:val="single" w:sz="8" w:space="0" w:color="auto"/>
              <w:bottom w:val="single" w:sz="8" w:space="0" w:color="auto"/>
              <w:right w:val="single" w:sz="8" w:space="0" w:color="auto"/>
            </w:tcBorders>
            <w:vAlign w:val="bottom"/>
          </w:tcPr>
          <w:p w:rsidR="00653C0A" w:rsidRDefault="00653C0A">
            <w:pPr>
              <w:spacing w:line="360" w:lineRule="auto"/>
              <w:rPr>
                <w:rFonts w:cs="Times New Roman"/>
              </w:rPr>
            </w:pPr>
          </w:p>
        </w:tc>
        <w:tc>
          <w:tcPr>
            <w:tcW w:w="1674"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794"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998"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1009"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r>
      <w:tr w:rsidR="00653C0A">
        <w:trPr>
          <w:trHeight w:val="266"/>
        </w:trPr>
        <w:tc>
          <w:tcPr>
            <w:tcW w:w="526" w:type="pct"/>
            <w:tcBorders>
              <w:top w:val="nil"/>
              <w:left w:val="single" w:sz="8" w:space="0" w:color="auto"/>
              <w:bottom w:val="single" w:sz="8" w:space="0" w:color="auto"/>
              <w:right w:val="single" w:sz="8" w:space="0" w:color="auto"/>
            </w:tcBorders>
            <w:vAlign w:val="bottom"/>
          </w:tcPr>
          <w:p w:rsidR="00653C0A" w:rsidRDefault="00653C0A">
            <w:pPr>
              <w:spacing w:line="360" w:lineRule="auto"/>
              <w:rPr>
                <w:rFonts w:cs="Times New Roman"/>
              </w:rPr>
            </w:pPr>
          </w:p>
        </w:tc>
        <w:tc>
          <w:tcPr>
            <w:tcW w:w="1674"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794"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998"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1009"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r>
      <w:tr w:rsidR="00653C0A">
        <w:trPr>
          <w:trHeight w:val="264"/>
        </w:trPr>
        <w:tc>
          <w:tcPr>
            <w:tcW w:w="526" w:type="pct"/>
            <w:tcBorders>
              <w:top w:val="nil"/>
              <w:left w:val="single" w:sz="8" w:space="0" w:color="auto"/>
              <w:bottom w:val="single" w:sz="8" w:space="0" w:color="auto"/>
              <w:right w:val="single" w:sz="8" w:space="0" w:color="auto"/>
            </w:tcBorders>
            <w:vAlign w:val="bottom"/>
          </w:tcPr>
          <w:p w:rsidR="00653C0A" w:rsidRDefault="00653C0A">
            <w:pPr>
              <w:spacing w:line="360" w:lineRule="auto"/>
              <w:rPr>
                <w:rFonts w:cs="Times New Roman"/>
              </w:rPr>
            </w:pPr>
          </w:p>
        </w:tc>
        <w:tc>
          <w:tcPr>
            <w:tcW w:w="1674"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794"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998"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1009"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r>
      <w:tr w:rsidR="00653C0A">
        <w:trPr>
          <w:trHeight w:val="266"/>
        </w:trPr>
        <w:tc>
          <w:tcPr>
            <w:tcW w:w="526" w:type="pct"/>
            <w:tcBorders>
              <w:top w:val="nil"/>
              <w:left w:val="single" w:sz="8" w:space="0" w:color="auto"/>
              <w:bottom w:val="single" w:sz="8" w:space="0" w:color="auto"/>
              <w:right w:val="single" w:sz="8" w:space="0" w:color="auto"/>
            </w:tcBorders>
            <w:vAlign w:val="bottom"/>
          </w:tcPr>
          <w:p w:rsidR="00653C0A" w:rsidRDefault="00653C0A">
            <w:pPr>
              <w:spacing w:line="360" w:lineRule="auto"/>
              <w:rPr>
                <w:rFonts w:cs="Times New Roman"/>
              </w:rPr>
            </w:pPr>
          </w:p>
        </w:tc>
        <w:tc>
          <w:tcPr>
            <w:tcW w:w="1674"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794"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998"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1009"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r>
      <w:tr w:rsidR="00653C0A">
        <w:trPr>
          <w:trHeight w:val="264"/>
        </w:trPr>
        <w:tc>
          <w:tcPr>
            <w:tcW w:w="526" w:type="pct"/>
            <w:tcBorders>
              <w:top w:val="nil"/>
              <w:left w:val="single" w:sz="8" w:space="0" w:color="auto"/>
              <w:bottom w:val="single" w:sz="8" w:space="0" w:color="auto"/>
              <w:right w:val="single" w:sz="8" w:space="0" w:color="auto"/>
            </w:tcBorders>
            <w:vAlign w:val="bottom"/>
          </w:tcPr>
          <w:p w:rsidR="00653C0A" w:rsidRDefault="00653C0A">
            <w:pPr>
              <w:spacing w:line="360" w:lineRule="auto"/>
              <w:rPr>
                <w:rFonts w:cs="Times New Roman"/>
              </w:rPr>
            </w:pPr>
          </w:p>
        </w:tc>
        <w:tc>
          <w:tcPr>
            <w:tcW w:w="1674"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794"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998"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c>
          <w:tcPr>
            <w:tcW w:w="1009" w:type="pct"/>
            <w:tcBorders>
              <w:top w:val="nil"/>
              <w:left w:val="nil"/>
              <w:bottom w:val="single" w:sz="8" w:space="0" w:color="auto"/>
              <w:right w:val="single" w:sz="8" w:space="0" w:color="auto"/>
            </w:tcBorders>
            <w:vAlign w:val="bottom"/>
          </w:tcPr>
          <w:p w:rsidR="00653C0A" w:rsidRDefault="00653C0A">
            <w:pPr>
              <w:spacing w:line="360" w:lineRule="auto"/>
              <w:rPr>
                <w:rFonts w:cs="Times New Roman"/>
              </w:rPr>
            </w:pPr>
          </w:p>
        </w:tc>
      </w:tr>
    </w:tbl>
    <w:p w:rsidR="00653C0A" w:rsidRDefault="00653C0A">
      <w:pPr>
        <w:pStyle w:val="2"/>
        <w:spacing w:line="360" w:lineRule="auto"/>
        <w:ind w:left="0"/>
        <w:jc w:val="both"/>
        <w:rPr>
          <w:rFonts w:ascii="Times New Roman" w:hAnsi="Times New Roman" w:cs="Times New Roman"/>
          <w:i/>
          <w:iCs/>
          <w:snapToGrid w:val="0"/>
          <w:sz w:val="24"/>
          <w:szCs w:val="24"/>
          <w:lang w:eastAsia="ar-SA"/>
        </w:rPr>
      </w:pPr>
    </w:p>
    <w:p w:rsidR="00653C0A" w:rsidRDefault="00653C0A">
      <w:pPr>
        <w:autoSpaceDE w:val="0"/>
        <w:spacing w:line="360" w:lineRule="auto"/>
        <w:jc w:val="both"/>
        <w:rPr>
          <w:rFonts w:cs="Times New Roman"/>
          <w:b/>
          <w:bCs/>
          <w:i/>
          <w:iCs/>
          <w:smallCaps/>
          <w:snapToGrid w:val="0"/>
        </w:rPr>
      </w:pPr>
      <w:r>
        <w:rPr>
          <w:rFonts w:cs="Times New Roman"/>
          <w:b/>
          <w:bCs/>
          <w:i/>
          <w:iCs/>
          <w:smallCaps/>
          <w:snapToGrid w:val="0"/>
        </w:rPr>
        <w:t>ΠΑΡΑΤΗΡΗΣΕΙΣ:</w:t>
      </w:r>
    </w:p>
    <w:p w:rsidR="00653C0A" w:rsidRDefault="00653C0A">
      <w:pPr>
        <w:autoSpaceDE w:val="0"/>
        <w:spacing w:line="360" w:lineRule="auto"/>
        <w:jc w:val="both"/>
        <w:rPr>
          <w:rFonts w:cs="Times New Roman"/>
          <w:b/>
          <w:bCs/>
          <w:i/>
          <w:iCs/>
          <w:smallCaps/>
          <w:snapToGrid w:val="0"/>
        </w:rPr>
      </w:pPr>
    </w:p>
    <w:p w:rsidR="00653C0A" w:rsidRDefault="00653C0A">
      <w:pPr>
        <w:pStyle w:val="NoSpacing"/>
        <w:spacing w:line="360" w:lineRule="auto"/>
        <w:jc w:val="both"/>
        <w:rPr>
          <w:snapToGrid w:val="0"/>
        </w:rPr>
      </w:pPr>
      <w:r>
        <w:rPr>
          <w:snapToGrid w:val="0"/>
        </w:rPr>
        <w:t>Ακολουθείται αυστηρά η τήρηση της σειράς των Παραγράφων της Υπηρεσίας.</w:t>
      </w:r>
    </w:p>
    <w:p w:rsidR="00653C0A" w:rsidRDefault="00653C0A">
      <w:pPr>
        <w:pStyle w:val="NoSpacing"/>
        <w:spacing w:line="360" w:lineRule="auto"/>
        <w:jc w:val="both"/>
        <w:rPr>
          <w:snapToGrid w:val="0"/>
        </w:rPr>
      </w:pPr>
      <w:r>
        <w:rPr>
          <w:snapToGrid w:val="0"/>
        </w:rPr>
        <w:t>Τα χαρακτηριστικά των συσκευών θα δίδονται σε μονάδες ή περιγραφικά σύμφωνα με τα αναγραφόμενα στην Τεχνική Περιγραφή. Εάν η διατύπωση είναι διαφορετική στα επίσημα PROSPECTUS, να δοθούν οι τύποι της μετατροπής.</w:t>
      </w:r>
    </w:p>
    <w:p w:rsidR="00653C0A" w:rsidRDefault="00653C0A">
      <w:pPr>
        <w:pStyle w:val="2"/>
        <w:spacing w:line="360" w:lineRule="auto"/>
        <w:ind w:left="0"/>
        <w:jc w:val="both"/>
        <w:rPr>
          <w:rFonts w:ascii="Times New Roman" w:hAnsi="Times New Roman" w:cs="Times New Roman"/>
          <w:i/>
          <w:iCs/>
          <w:snapToGrid w:val="0"/>
          <w:sz w:val="24"/>
          <w:szCs w:val="24"/>
          <w:lang w:eastAsia="ar-SA"/>
        </w:rPr>
      </w:pPr>
    </w:p>
    <w:p w:rsidR="00653C0A" w:rsidRDefault="00653C0A">
      <w:pPr>
        <w:autoSpaceDE w:val="0"/>
        <w:spacing w:line="360" w:lineRule="auto"/>
        <w:jc w:val="both"/>
        <w:rPr>
          <w:rFonts w:cs="Times New Roman"/>
          <w:b/>
          <w:bCs/>
          <w:i/>
          <w:iCs/>
          <w:smallCaps/>
          <w:snapToGrid w:val="0"/>
        </w:rPr>
      </w:pPr>
      <w:r>
        <w:rPr>
          <w:rFonts w:cs="Times New Roman"/>
          <w:b/>
          <w:bCs/>
          <w:i/>
          <w:iCs/>
          <w:smallCaps/>
          <w:snapToGrid w:val="0"/>
        </w:rPr>
        <w:t>ΠΑΡΑΡΤΗΜΑ ΙΙΙ: ΥΠΟΔΕΙΓΜΑ ΠΙΝΑΚΩΝ ΟΙΚΟΝΟΜΙΚΗΣ ΠΡΟΣΦΟΡΑΣ</w:t>
      </w:r>
    </w:p>
    <w:p w:rsidR="00653C0A" w:rsidRDefault="00653C0A">
      <w:pPr>
        <w:autoSpaceDE w:val="0"/>
        <w:spacing w:line="360" w:lineRule="auto"/>
        <w:jc w:val="both"/>
        <w:rPr>
          <w:rFonts w:cs="Times New Roman"/>
          <w:b/>
          <w:bCs/>
          <w:i/>
          <w:iCs/>
          <w:smallCaps/>
          <w:snapToGrid w:val="0"/>
        </w:rPr>
      </w:pPr>
    </w:p>
    <w:tbl>
      <w:tblPr>
        <w:tblW w:w="5000" w:type="pct"/>
        <w:tblInd w:w="2" w:type="dxa"/>
        <w:tblCellMar>
          <w:left w:w="0" w:type="dxa"/>
          <w:right w:w="0" w:type="dxa"/>
        </w:tblCellMar>
        <w:tblLook w:val="0000"/>
      </w:tblPr>
      <w:tblGrid>
        <w:gridCol w:w="2136"/>
        <w:gridCol w:w="1212"/>
        <w:gridCol w:w="1221"/>
        <w:gridCol w:w="1066"/>
        <w:gridCol w:w="1176"/>
        <w:gridCol w:w="881"/>
        <w:gridCol w:w="1140"/>
      </w:tblGrid>
      <w:tr w:rsidR="00653C0A">
        <w:trPr>
          <w:cantSplit/>
          <w:trHeight w:val="276"/>
        </w:trPr>
        <w:tc>
          <w:tcPr>
            <w:tcW w:w="1213" w:type="pct"/>
            <w:vMerge w:val="restart"/>
            <w:tcBorders>
              <w:top w:val="single" w:sz="8" w:space="0" w:color="auto"/>
              <w:left w:val="nil"/>
              <w:bottom w:val="nil"/>
              <w:right w:val="nil"/>
            </w:tcBorders>
            <w:shd w:val="clear" w:color="auto" w:fill="A6A6A6"/>
            <w:vAlign w:val="bottom"/>
          </w:tcPr>
          <w:p w:rsidR="00653C0A" w:rsidRDefault="00653C0A">
            <w:pPr>
              <w:spacing w:line="360" w:lineRule="auto"/>
              <w:ind w:left="1080"/>
              <w:rPr>
                <w:rFonts w:cs="Times New Roman"/>
                <w:b/>
                <w:bCs/>
                <w:i/>
                <w:iCs/>
                <w:smallCaps/>
                <w:snapToGrid w:val="0"/>
              </w:rPr>
            </w:pPr>
            <w:r>
              <w:rPr>
                <w:noProof/>
                <w:lang w:eastAsia="el-GR"/>
              </w:rPr>
              <w:pict>
                <v:shape id="Εικόνα 26" o:spid="_x0000_s1026" type="#_x0000_t75" style="position:absolute;left:0;text-align:left;margin-left:-.2pt;margin-top:8.8pt;width:442pt;height:156.65pt;z-index:-251658240;visibility:visible" o:allowincell="f">
                  <v:imagedata r:id="rId13" o:title=""/>
                </v:shape>
              </w:pict>
            </w:r>
            <w:r>
              <w:rPr>
                <w:rFonts w:cs="Times New Roman"/>
                <w:b/>
                <w:bCs/>
                <w:i/>
                <w:iCs/>
                <w:smallCaps/>
                <w:snapToGrid w:val="0"/>
              </w:rPr>
              <w:t xml:space="preserve">  ΕΙΔΟΣ /</w:t>
            </w:r>
          </w:p>
        </w:tc>
        <w:tc>
          <w:tcPr>
            <w:tcW w:w="690" w:type="pct"/>
            <w:tcBorders>
              <w:top w:val="single" w:sz="8" w:space="0" w:color="auto"/>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69" w:type="pct"/>
            <w:tcBorders>
              <w:top w:val="single" w:sz="8" w:space="0" w:color="auto"/>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07" w:type="pct"/>
            <w:tcBorders>
              <w:top w:val="single" w:sz="8" w:space="0" w:color="auto"/>
              <w:left w:val="nil"/>
              <w:bottom w:val="nil"/>
              <w:right w:val="nil"/>
            </w:tcBorders>
            <w:shd w:val="clear" w:color="auto" w:fill="A6A6A6"/>
            <w:vAlign w:val="bottom"/>
          </w:tcPr>
          <w:p w:rsidR="00653C0A" w:rsidRDefault="00653C0A">
            <w:pPr>
              <w:spacing w:line="360" w:lineRule="auto"/>
              <w:jc w:val="center"/>
              <w:rPr>
                <w:rFonts w:cs="Times New Roman"/>
                <w:b/>
                <w:bCs/>
                <w:i/>
                <w:iCs/>
                <w:smallCaps/>
                <w:snapToGrid w:val="0"/>
                <w:w w:val="98"/>
              </w:rPr>
            </w:pPr>
            <w:r>
              <w:rPr>
                <w:rFonts w:cs="Times New Roman"/>
                <w:b/>
                <w:bCs/>
                <w:i/>
                <w:iCs/>
                <w:smallCaps/>
                <w:snapToGrid w:val="0"/>
                <w:w w:val="98"/>
              </w:rPr>
              <w:t>Τιμή</w:t>
            </w:r>
          </w:p>
        </w:tc>
        <w:tc>
          <w:tcPr>
            <w:tcW w:w="669" w:type="pct"/>
            <w:tcBorders>
              <w:top w:val="single" w:sz="8" w:space="0" w:color="auto"/>
              <w:left w:val="nil"/>
              <w:bottom w:val="nil"/>
              <w:right w:val="nil"/>
            </w:tcBorders>
            <w:shd w:val="clear" w:color="auto" w:fill="A6A6A6"/>
            <w:vAlign w:val="bottom"/>
          </w:tcPr>
          <w:p w:rsidR="00653C0A" w:rsidRDefault="00653C0A">
            <w:pPr>
              <w:spacing w:line="360" w:lineRule="auto"/>
              <w:jc w:val="center"/>
              <w:rPr>
                <w:rFonts w:cs="Times New Roman"/>
                <w:b/>
                <w:bCs/>
                <w:i/>
                <w:iCs/>
                <w:smallCaps/>
                <w:snapToGrid w:val="0"/>
              </w:rPr>
            </w:pPr>
            <w:r>
              <w:rPr>
                <w:rFonts w:cs="Times New Roman"/>
                <w:b/>
                <w:bCs/>
                <w:i/>
                <w:iCs/>
                <w:smallCaps/>
                <w:snapToGrid w:val="0"/>
              </w:rPr>
              <w:t>Συνολική</w:t>
            </w:r>
          </w:p>
        </w:tc>
        <w:tc>
          <w:tcPr>
            <w:tcW w:w="502" w:type="pct"/>
            <w:tcBorders>
              <w:top w:val="single" w:sz="8" w:space="0" w:color="auto"/>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49" w:type="pct"/>
            <w:vMerge w:val="restart"/>
            <w:tcBorders>
              <w:top w:val="single" w:sz="8" w:space="0" w:color="auto"/>
              <w:left w:val="nil"/>
              <w:bottom w:val="nil"/>
              <w:right w:val="nil"/>
            </w:tcBorders>
            <w:shd w:val="clear" w:color="auto" w:fill="A6A6A6"/>
            <w:vAlign w:val="bottom"/>
          </w:tcPr>
          <w:p w:rsidR="00653C0A" w:rsidRDefault="00653C0A">
            <w:pPr>
              <w:spacing w:line="360" w:lineRule="auto"/>
              <w:jc w:val="center"/>
              <w:rPr>
                <w:rFonts w:cs="Times New Roman"/>
                <w:b/>
                <w:bCs/>
                <w:i/>
                <w:iCs/>
                <w:smallCaps/>
                <w:snapToGrid w:val="0"/>
                <w:w w:val="99"/>
              </w:rPr>
            </w:pPr>
            <w:r>
              <w:rPr>
                <w:rFonts w:cs="Times New Roman"/>
                <w:b/>
                <w:bCs/>
                <w:i/>
                <w:iCs/>
                <w:smallCaps/>
                <w:snapToGrid w:val="0"/>
                <w:w w:val="99"/>
              </w:rPr>
              <w:t>Τελική</w:t>
            </w:r>
          </w:p>
        </w:tc>
      </w:tr>
      <w:tr w:rsidR="00653C0A">
        <w:trPr>
          <w:cantSplit/>
          <w:trHeight w:val="138"/>
        </w:trPr>
        <w:tc>
          <w:tcPr>
            <w:tcW w:w="1213" w:type="pct"/>
            <w:vMerge/>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90" w:type="pct"/>
            <w:vMerge w:val="restart"/>
            <w:tcBorders>
              <w:top w:val="nil"/>
              <w:left w:val="nil"/>
              <w:bottom w:val="nil"/>
              <w:right w:val="nil"/>
            </w:tcBorders>
            <w:shd w:val="clear" w:color="auto" w:fill="A6A6A6"/>
            <w:vAlign w:val="bottom"/>
          </w:tcPr>
          <w:p w:rsidR="00653C0A" w:rsidRDefault="00653C0A">
            <w:pPr>
              <w:spacing w:line="360" w:lineRule="auto"/>
              <w:jc w:val="center"/>
              <w:rPr>
                <w:rFonts w:cs="Times New Roman"/>
                <w:b/>
                <w:bCs/>
                <w:i/>
                <w:iCs/>
                <w:smallCaps/>
                <w:snapToGrid w:val="0"/>
                <w:w w:val="99"/>
              </w:rPr>
            </w:pPr>
            <w:r>
              <w:rPr>
                <w:rFonts w:cs="Times New Roman"/>
                <w:b/>
                <w:bCs/>
                <w:i/>
                <w:iCs/>
                <w:smallCaps/>
                <w:snapToGrid w:val="0"/>
                <w:w w:val="99"/>
              </w:rPr>
              <w:t>Μονάδα</w:t>
            </w:r>
          </w:p>
        </w:tc>
        <w:tc>
          <w:tcPr>
            <w:tcW w:w="669" w:type="pct"/>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07" w:type="pct"/>
            <w:vMerge w:val="restart"/>
            <w:tcBorders>
              <w:top w:val="nil"/>
              <w:left w:val="nil"/>
              <w:bottom w:val="nil"/>
              <w:right w:val="nil"/>
            </w:tcBorders>
            <w:shd w:val="clear" w:color="auto" w:fill="A6A6A6"/>
            <w:vAlign w:val="bottom"/>
          </w:tcPr>
          <w:p w:rsidR="00653C0A" w:rsidRDefault="00653C0A">
            <w:pPr>
              <w:spacing w:line="360" w:lineRule="auto"/>
              <w:jc w:val="center"/>
              <w:rPr>
                <w:rFonts w:cs="Times New Roman"/>
                <w:b/>
                <w:bCs/>
                <w:i/>
                <w:iCs/>
                <w:smallCaps/>
                <w:snapToGrid w:val="0"/>
                <w:w w:val="99"/>
              </w:rPr>
            </w:pPr>
            <w:r>
              <w:rPr>
                <w:rFonts w:cs="Times New Roman"/>
                <w:b/>
                <w:bCs/>
                <w:i/>
                <w:iCs/>
                <w:smallCaps/>
                <w:snapToGrid w:val="0"/>
                <w:w w:val="99"/>
              </w:rPr>
              <w:t>Μονάδας</w:t>
            </w:r>
          </w:p>
        </w:tc>
        <w:tc>
          <w:tcPr>
            <w:tcW w:w="669" w:type="pct"/>
            <w:vMerge w:val="restart"/>
            <w:tcBorders>
              <w:top w:val="nil"/>
              <w:left w:val="nil"/>
              <w:bottom w:val="nil"/>
              <w:right w:val="nil"/>
            </w:tcBorders>
            <w:shd w:val="clear" w:color="auto" w:fill="A6A6A6"/>
            <w:vAlign w:val="bottom"/>
          </w:tcPr>
          <w:p w:rsidR="00653C0A" w:rsidRDefault="00653C0A">
            <w:pPr>
              <w:spacing w:line="360" w:lineRule="auto"/>
              <w:jc w:val="center"/>
              <w:rPr>
                <w:rFonts w:cs="Times New Roman"/>
                <w:b/>
                <w:bCs/>
                <w:i/>
                <w:iCs/>
                <w:smallCaps/>
                <w:snapToGrid w:val="0"/>
                <w:w w:val="98"/>
              </w:rPr>
            </w:pPr>
            <w:r>
              <w:rPr>
                <w:rFonts w:cs="Times New Roman"/>
                <w:b/>
                <w:bCs/>
                <w:i/>
                <w:iCs/>
                <w:smallCaps/>
                <w:snapToGrid w:val="0"/>
                <w:w w:val="98"/>
              </w:rPr>
              <w:t>Τιμή</w:t>
            </w:r>
          </w:p>
        </w:tc>
        <w:tc>
          <w:tcPr>
            <w:tcW w:w="502" w:type="pct"/>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49" w:type="pct"/>
            <w:vMerge/>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r>
      <w:tr w:rsidR="00653C0A">
        <w:trPr>
          <w:cantSplit/>
          <w:trHeight w:val="414"/>
        </w:trPr>
        <w:tc>
          <w:tcPr>
            <w:tcW w:w="1213" w:type="pct"/>
            <w:vMerge w:val="restart"/>
            <w:tcBorders>
              <w:top w:val="nil"/>
              <w:left w:val="nil"/>
              <w:bottom w:val="nil"/>
              <w:right w:val="nil"/>
            </w:tcBorders>
            <w:shd w:val="clear" w:color="auto" w:fill="A6A6A6"/>
            <w:vAlign w:val="bottom"/>
          </w:tcPr>
          <w:p w:rsidR="00653C0A" w:rsidRDefault="00653C0A">
            <w:pPr>
              <w:spacing w:line="360" w:lineRule="auto"/>
              <w:ind w:left="140"/>
              <w:rPr>
                <w:rFonts w:cs="Times New Roman"/>
                <w:b/>
                <w:bCs/>
                <w:i/>
                <w:iCs/>
                <w:smallCaps/>
                <w:snapToGrid w:val="0"/>
              </w:rPr>
            </w:pPr>
            <w:r>
              <w:rPr>
                <w:rFonts w:cs="Times New Roman"/>
                <w:b/>
                <w:bCs/>
                <w:i/>
                <w:iCs/>
                <w:smallCaps/>
                <w:snapToGrid w:val="0"/>
              </w:rPr>
              <w:t>Α/Α          ΥΠΗΡΕΣΙΑ</w:t>
            </w:r>
          </w:p>
        </w:tc>
        <w:tc>
          <w:tcPr>
            <w:tcW w:w="690" w:type="pct"/>
            <w:vMerge/>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69" w:type="pct"/>
            <w:vMerge w:val="restart"/>
            <w:tcBorders>
              <w:top w:val="nil"/>
              <w:left w:val="nil"/>
              <w:bottom w:val="nil"/>
              <w:right w:val="nil"/>
            </w:tcBorders>
            <w:shd w:val="clear" w:color="auto" w:fill="A6A6A6"/>
            <w:vAlign w:val="bottom"/>
          </w:tcPr>
          <w:p w:rsidR="00653C0A" w:rsidRDefault="00653C0A">
            <w:pPr>
              <w:spacing w:line="360" w:lineRule="auto"/>
              <w:ind w:left="120"/>
              <w:rPr>
                <w:rFonts w:cs="Times New Roman"/>
                <w:b/>
                <w:bCs/>
                <w:i/>
                <w:iCs/>
                <w:smallCaps/>
                <w:snapToGrid w:val="0"/>
              </w:rPr>
            </w:pPr>
            <w:r>
              <w:rPr>
                <w:rFonts w:cs="Times New Roman"/>
                <w:b/>
                <w:bCs/>
                <w:i/>
                <w:iCs/>
                <w:smallCaps/>
                <w:snapToGrid w:val="0"/>
              </w:rPr>
              <w:t>Ποσότητα</w:t>
            </w:r>
          </w:p>
        </w:tc>
        <w:tc>
          <w:tcPr>
            <w:tcW w:w="607" w:type="pct"/>
            <w:vMerge/>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69" w:type="pct"/>
            <w:vMerge/>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502" w:type="pct"/>
            <w:vMerge w:val="restart"/>
            <w:tcBorders>
              <w:top w:val="nil"/>
              <w:left w:val="nil"/>
              <w:bottom w:val="nil"/>
              <w:right w:val="nil"/>
            </w:tcBorders>
            <w:shd w:val="clear" w:color="auto" w:fill="A6A6A6"/>
            <w:vAlign w:val="bottom"/>
          </w:tcPr>
          <w:p w:rsidR="00653C0A" w:rsidRDefault="00653C0A">
            <w:pPr>
              <w:spacing w:line="360" w:lineRule="auto"/>
              <w:ind w:left="200"/>
              <w:rPr>
                <w:rFonts w:cs="Times New Roman"/>
                <w:b/>
                <w:bCs/>
                <w:i/>
                <w:iCs/>
                <w:smallCaps/>
                <w:snapToGrid w:val="0"/>
              </w:rPr>
            </w:pPr>
            <w:r>
              <w:rPr>
                <w:rFonts w:cs="Times New Roman"/>
                <w:b/>
                <w:bCs/>
                <w:i/>
                <w:iCs/>
                <w:smallCaps/>
                <w:snapToGrid w:val="0"/>
              </w:rPr>
              <w:t>ΦΠΑ</w:t>
            </w:r>
          </w:p>
        </w:tc>
        <w:tc>
          <w:tcPr>
            <w:tcW w:w="649" w:type="pct"/>
            <w:vMerge w:val="restart"/>
            <w:tcBorders>
              <w:top w:val="nil"/>
              <w:left w:val="nil"/>
              <w:bottom w:val="nil"/>
              <w:right w:val="nil"/>
            </w:tcBorders>
            <w:shd w:val="clear" w:color="auto" w:fill="A6A6A6"/>
            <w:vAlign w:val="bottom"/>
          </w:tcPr>
          <w:p w:rsidR="00653C0A" w:rsidRDefault="00653C0A">
            <w:pPr>
              <w:spacing w:line="360" w:lineRule="auto"/>
              <w:jc w:val="center"/>
              <w:rPr>
                <w:rFonts w:cs="Times New Roman"/>
                <w:b/>
                <w:bCs/>
                <w:i/>
                <w:iCs/>
                <w:smallCaps/>
                <w:snapToGrid w:val="0"/>
                <w:w w:val="98"/>
              </w:rPr>
            </w:pPr>
            <w:r>
              <w:rPr>
                <w:rFonts w:cs="Times New Roman"/>
                <w:b/>
                <w:bCs/>
                <w:i/>
                <w:iCs/>
                <w:smallCaps/>
                <w:snapToGrid w:val="0"/>
                <w:w w:val="98"/>
              </w:rPr>
              <w:t>Τιμή</w:t>
            </w:r>
          </w:p>
        </w:tc>
      </w:tr>
      <w:tr w:rsidR="00653C0A">
        <w:trPr>
          <w:cantSplit/>
          <w:trHeight w:val="246"/>
        </w:trPr>
        <w:tc>
          <w:tcPr>
            <w:tcW w:w="1213" w:type="pct"/>
            <w:vMerge/>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90" w:type="pct"/>
            <w:tcBorders>
              <w:top w:val="nil"/>
              <w:left w:val="nil"/>
              <w:bottom w:val="nil"/>
              <w:right w:val="nil"/>
            </w:tcBorders>
            <w:shd w:val="clear" w:color="auto" w:fill="A6A6A6"/>
            <w:vAlign w:val="bottom"/>
          </w:tcPr>
          <w:p w:rsidR="00653C0A" w:rsidRDefault="00653C0A">
            <w:pPr>
              <w:spacing w:line="360" w:lineRule="auto"/>
              <w:jc w:val="center"/>
              <w:rPr>
                <w:rFonts w:cs="Times New Roman"/>
                <w:b/>
                <w:bCs/>
                <w:i/>
                <w:iCs/>
                <w:smallCaps/>
                <w:snapToGrid w:val="0"/>
              </w:rPr>
            </w:pPr>
            <w:r>
              <w:rPr>
                <w:rFonts w:cs="Times New Roman"/>
                <w:b/>
                <w:bCs/>
                <w:i/>
                <w:iCs/>
                <w:smallCaps/>
                <w:snapToGrid w:val="0"/>
              </w:rPr>
              <w:t>Μέτρησης</w:t>
            </w:r>
          </w:p>
        </w:tc>
        <w:tc>
          <w:tcPr>
            <w:tcW w:w="669" w:type="pct"/>
            <w:vMerge/>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07" w:type="pct"/>
            <w:tcBorders>
              <w:top w:val="nil"/>
              <w:left w:val="nil"/>
              <w:bottom w:val="nil"/>
              <w:right w:val="nil"/>
            </w:tcBorders>
            <w:shd w:val="clear" w:color="auto" w:fill="A6A6A6"/>
            <w:vAlign w:val="bottom"/>
          </w:tcPr>
          <w:p w:rsidR="00653C0A" w:rsidRDefault="00653C0A">
            <w:pPr>
              <w:spacing w:line="360" w:lineRule="auto"/>
              <w:jc w:val="center"/>
              <w:rPr>
                <w:rFonts w:cs="Times New Roman"/>
                <w:b/>
                <w:bCs/>
                <w:i/>
                <w:iCs/>
                <w:smallCaps/>
                <w:snapToGrid w:val="0"/>
                <w:w w:val="98"/>
              </w:rPr>
            </w:pPr>
            <w:r>
              <w:rPr>
                <w:rFonts w:cs="Times New Roman"/>
                <w:b/>
                <w:bCs/>
                <w:i/>
                <w:iCs/>
                <w:smallCaps/>
                <w:snapToGrid w:val="0"/>
                <w:w w:val="98"/>
              </w:rPr>
              <w:t>χωρίς</w:t>
            </w:r>
          </w:p>
        </w:tc>
        <w:tc>
          <w:tcPr>
            <w:tcW w:w="669" w:type="pct"/>
            <w:tcBorders>
              <w:top w:val="nil"/>
              <w:left w:val="nil"/>
              <w:bottom w:val="nil"/>
              <w:right w:val="nil"/>
            </w:tcBorders>
            <w:shd w:val="clear" w:color="auto" w:fill="A6A6A6"/>
            <w:vAlign w:val="bottom"/>
          </w:tcPr>
          <w:p w:rsidR="00653C0A" w:rsidRDefault="00653C0A">
            <w:pPr>
              <w:spacing w:line="360" w:lineRule="auto"/>
              <w:jc w:val="center"/>
              <w:rPr>
                <w:rFonts w:cs="Times New Roman"/>
                <w:b/>
                <w:bCs/>
                <w:i/>
                <w:iCs/>
                <w:smallCaps/>
                <w:snapToGrid w:val="0"/>
              </w:rPr>
            </w:pPr>
            <w:r>
              <w:rPr>
                <w:rFonts w:cs="Times New Roman"/>
                <w:b/>
                <w:bCs/>
                <w:i/>
                <w:iCs/>
                <w:smallCaps/>
                <w:snapToGrid w:val="0"/>
              </w:rPr>
              <w:t>Χωρίς</w:t>
            </w:r>
          </w:p>
        </w:tc>
        <w:tc>
          <w:tcPr>
            <w:tcW w:w="502" w:type="pct"/>
            <w:vMerge/>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49" w:type="pct"/>
            <w:vMerge/>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r>
      <w:tr w:rsidR="00653C0A">
        <w:trPr>
          <w:cantSplit/>
          <w:trHeight w:val="276"/>
        </w:trPr>
        <w:tc>
          <w:tcPr>
            <w:tcW w:w="1213" w:type="pct"/>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90" w:type="pct"/>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69" w:type="pct"/>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07" w:type="pct"/>
            <w:vMerge w:val="restart"/>
            <w:tcBorders>
              <w:top w:val="nil"/>
              <w:left w:val="nil"/>
              <w:bottom w:val="nil"/>
              <w:right w:val="nil"/>
            </w:tcBorders>
            <w:shd w:val="clear" w:color="auto" w:fill="A6A6A6"/>
            <w:vAlign w:val="bottom"/>
          </w:tcPr>
          <w:p w:rsidR="00653C0A" w:rsidRDefault="00653C0A">
            <w:pPr>
              <w:spacing w:line="360" w:lineRule="auto"/>
              <w:jc w:val="center"/>
              <w:rPr>
                <w:rFonts w:cs="Times New Roman"/>
                <w:b/>
                <w:bCs/>
                <w:i/>
                <w:iCs/>
                <w:smallCaps/>
                <w:snapToGrid w:val="0"/>
              </w:rPr>
            </w:pPr>
            <w:r>
              <w:rPr>
                <w:rFonts w:cs="Times New Roman"/>
                <w:b/>
                <w:bCs/>
                <w:i/>
                <w:iCs/>
                <w:smallCaps/>
                <w:snapToGrid w:val="0"/>
              </w:rPr>
              <w:t>ΦΠΑ</w:t>
            </w:r>
          </w:p>
        </w:tc>
        <w:tc>
          <w:tcPr>
            <w:tcW w:w="669" w:type="pct"/>
            <w:vMerge w:val="restart"/>
            <w:tcBorders>
              <w:top w:val="nil"/>
              <w:left w:val="nil"/>
              <w:bottom w:val="nil"/>
              <w:right w:val="nil"/>
            </w:tcBorders>
            <w:shd w:val="clear" w:color="auto" w:fill="A6A6A6"/>
            <w:vAlign w:val="bottom"/>
          </w:tcPr>
          <w:p w:rsidR="00653C0A" w:rsidRDefault="00653C0A">
            <w:pPr>
              <w:spacing w:line="360" w:lineRule="auto"/>
              <w:jc w:val="center"/>
              <w:rPr>
                <w:rFonts w:cs="Times New Roman"/>
                <w:b/>
                <w:bCs/>
                <w:i/>
                <w:iCs/>
                <w:smallCaps/>
                <w:snapToGrid w:val="0"/>
                <w:w w:val="96"/>
              </w:rPr>
            </w:pPr>
            <w:r>
              <w:rPr>
                <w:rFonts w:cs="Times New Roman"/>
                <w:b/>
                <w:bCs/>
                <w:i/>
                <w:iCs/>
                <w:smallCaps/>
                <w:snapToGrid w:val="0"/>
                <w:w w:val="96"/>
              </w:rPr>
              <w:t>ΦΠΑ</w:t>
            </w:r>
          </w:p>
        </w:tc>
        <w:tc>
          <w:tcPr>
            <w:tcW w:w="502" w:type="pct"/>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49" w:type="pct"/>
            <w:tcBorders>
              <w:top w:val="nil"/>
              <w:left w:val="nil"/>
              <w:bottom w:val="nil"/>
              <w:right w:val="nil"/>
            </w:tcBorders>
            <w:shd w:val="clear" w:color="auto" w:fill="A6A6A6"/>
            <w:vAlign w:val="bottom"/>
          </w:tcPr>
          <w:p w:rsidR="00653C0A" w:rsidRDefault="00653C0A">
            <w:pPr>
              <w:spacing w:line="360" w:lineRule="auto"/>
              <w:jc w:val="center"/>
              <w:rPr>
                <w:rFonts w:cs="Times New Roman"/>
                <w:b/>
                <w:bCs/>
                <w:i/>
                <w:iCs/>
                <w:smallCaps/>
                <w:snapToGrid w:val="0"/>
              </w:rPr>
            </w:pPr>
            <w:r>
              <w:rPr>
                <w:rFonts w:cs="Times New Roman"/>
                <w:b/>
                <w:bCs/>
                <w:i/>
                <w:iCs/>
                <w:smallCaps/>
                <w:snapToGrid w:val="0"/>
              </w:rPr>
              <w:t>με ΦΠΑ</w:t>
            </w:r>
          </w:p>
        </w:tc>
      </w:tr>
      <w:tr w:rsidR="00653C0A">
        <w:trPr>
          <w:cantSplit/>
          <w:trHeight w:val="52"/>
        </w:trPr>
        <w:tc>
          <w:tcPr>
            <w:tcW w:w="1213" w:type="pct"/>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90" w:type="pct"/>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69" w:type="pct"/>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07" w:type="pct"/>
            <w:vMerge/>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69" w:type="pct"/>
            <w:vMerge/>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502" w:type="pct"/>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c>
          <w:tcPr>
            <w:tcW w:w="649" w:type="pct"/>
            <w:tcBorders>
              <w:top w:val="nil"/>
              <w:left w:val="nil"/>
              <w:bottom w:val="nil"/>
              <w:right w:val="nil"/>
            </w:tcBorders>
            <w:shd w:val="clear" w:color="auto" w:fill="A6A6A6"/>
            <w:vAlign w:val="bottom"/>
          </w:tcPr>
          <w:p w:rsidR="00653C0A" w:rsidRDefault="00653C0A">
            <w:pPr>
              <w:spacing w:line="360" w:lineRule="auto"/>
              <w:rPr>
                <w:rFonts w:cs="Times New Roman"/>
                <w:b/>
                <w:bCs/>
                <w:i/>
                <w:iCs/>
                <w:smallCaps/>
                <w:snapToGrid w:val="0"/>
              </w:rPr>
            </w:pPr>
          </w:p>
        </w:tc>
      </w:tr>
    </w:tbl>
    <w:p w:rsidR="00653C0A" w:rsidRDefault="00653C0A">
      <w:pPr>
        <w:autoSpaceDE w:val="0"/>
        <w:spacing w:line="360" w:lineRule="auto"/>
        <w:jc w:val="both"/>
        <w:rPr>
          <w:rFonts w:cs="Times New Roman"/>
          <w:b/>
          <w:bCs/>
          <w:i/>
          <w:iCs/>
          <w:smallCaps/>
          <w:snapToGrid w:val="0"/>
        </w:rPr>
      </w:pPr>
    </w:p>
    <w:p w:rsidR="00653C0A" w:rsidRDefault="00653C0A">
      <w:pPr>
        <w:autoSpaceDE w:val="0"/>
        <w:spacing w:line="360" w:lineRule="auto"/>
        <w:jc w:val="both"/>
        <w:rPr>
          <w:rFonts w:cs="Times New Roman"/>
          <w:b/>
          <w:bCs/>
          <w:i/>
          <w:iCs/>
          <w:smallCaps/>
          <w:snapToGrid w:val="0"/>
        </w:rPr>
      </w:pPr>
    </w:p>
    <w:p w:rsidR="00653C0A" w:rsidRDefault="00653C0A">
      <w:pPr>
        <w:autoSpaceDE w:val="0"/>
        <w:spacing w:line="360" w:lineRule="auto"/>
        <w:jc w:val="both"/>
        <w:rPr>
          <w:rFonts w:cs="Times New Roman"/>
          <w:b/>
          <w:bCs/>
          <w:i/>
          <w:iCs/>
          <w:smallCaps/>
          <w:snapToGrid w:val="0"/>
        </w:rPr>
      </w:pPr>
    </w:p>
    <w:p w:rsidR="00653C0A" w:rsidRDefault="00653C0A">
      <w:pPr>
        <w:autoSpaceDE w:val="0"/>
        <w:spacing w:line="360" w:lineRule="auto"/>
        <w:jc w:val="both"/>
        <w:rPr>
          <w:rFonts w:cs="Times New Roman"/>
          <w:b/>
          <w:bCs/>
          <w:i/>
          <w:iCs/>
          <w:smallCaps/>
          <w:snapToGrid w:val="0"/>
        </w:rPr>
      </w:pPr>
    </w:p>
    <w:p w:rsidR="00653C0A" w:rsidRDefault="00653C0A">
      <w:pPr>
        <w:autoSpaceDE w:val="0"/>
        <w:spacing w:line="360" w:lineRule="auto"/>
        <w:jc w:val="both"/>
        <w:rPr>
          <w:rFonts w:cs="Times New Roman"/>
          <w:b/>
          <w:bCs/>
          <w:i/>
          <w:iCs/>
          <w:smallCaps/>
          <w:snapToGrid w:val="0"/>
        </w:rPr>
      </w:pPr>
      <w:r>
        <w:rPr>
          <w:rFonts w:cs="Times New Roman"/>
          <w:b/>
          <w:bCs/>
          <w:i/>
          <w:iCs/>
          <w:smallCaps/>
          <w:noProof/>
          <w:snapToGrid w:val="0"/>
          <w:lang w:eastAsia="el-GR"/>
        </w:rPr>
        <w:pict>
          <v:shape id="Εικόνα 15" o:spid="_x0000_i1026" type="#_x0000_t75" style="width:.75pt;height:15pt;visibility:visible">
            <v:imagedata r:id="rId14" o:title=""/>
          </v:shape>
        </w:pict>
      </w:r>
      <w:r>
        <w:rPr>
          <w:rFonts w:cs="Times New Roman"/>
          <w:b/>
          <w:bCs/>
          <w:i/>
          <w:iCs/>
          <w:smallCaps/>
          <w:snapToGrid w:val="0"/>
        </w:rPr>
        <w:t xml:space="preserve"> ΣΥΝΟΛΑ</w:t>
      </w:r>
    </w:p>
    <w:p w:rsidR="00653C0A" w:rsidRDefault="00653C0A">
      <w:pPr>
        <w:autoSpaceDE w:val="0"/>
        <w:spacing w:line="360" w:lineRule="auto"/>
        <w:jc w:val="both"/>
        <w:rPr>
          <w:rFonts w:cs="Times New Roman"/>
          <w:b/>
          <w:bCs/>
          <w:i/>
          <w:iCs/>
          <w:smallCaps/>
          <w:snapToGrid w:val="0"/>
        </w:rPr>
      </w:pPr>
    </w:p>
    <w:p w:rsidR="00653C0A" w:rsidRDefault="00653C0A">
      <w:pPr>
        <w:pStyle w:val="2"/>
        <w:spacing w:line="360" w:lineRule="auto"/>
        <w:ind w:left="0"/>
        <w:jc w:val="both"/>
        <w:rPr>
          <w:rFonts w:ascii="Times New Roman" w:hAnsi="Times New Roman" w:cs="Times New Roman"/>
          <w:i/>
          <w:iCs/>
          <w:snapToGrid w:val="0"/>
          <w:sz w:val="24"/>
          <w:szCs w:val="24"/>
          <w:lang w:eastAsia="ar-SA"/>
        </w:rPr>
      </w:pPr>
    </w:p>
    <w:p w:rsidR="00653C0A" w:rsidRDefault="00653C0A">
      <w:pPr>
        <w:autoSpaceDE w:val="0"/>
        <w:spacing w:line="360" w:lineRule="auto"/>
        <w:jc w:val="center"/>
        <w:rPr>
          <w:rFonts w:cs="Times New Roman"/>
          <w:smallCaps/>
          <w:snapToGrid w:val="0"/>
        </w:rPr>
      </w:pPr>
      <w:r>
        <w:rPr>
          <w:rFonts w:cs="Times New Roman"/>
          <w:b/>
          <w:bCs/>
          <w:i/>
          <w:iCs/>
          <w:smallCaps/>
          <w:snapToGrid w:val="0"/>
          <w:u w:val="single"/>
        </w:rPr>
        <w:t>ΠΑΡΑΡΤΗΜΑ Γ’</w:t>
      </w:r>
    </w:p>
    <w:p w:rsidR="00653C0A" w:rsidRDefault="00653C0A">
      <w:pPr>
        <w:autoSpaceDE w:val="0"/>
        <w:spacing w:line="360" w:lineRule="auto"/>
        <w:jc w:val="center"/>
        <w:rPr>
          <w:rFonts w:cs="Times New Roman"/>
          <w:smallCaps/>
          <w:snapToGrid w:val="0"/>
        </w:rPr>
      </w:pPr>
      <w:r>
        <w:rPr>
          <w:rFonts w:cs="Times New Roman"/>
          <w:smallCaps/>
          <w:snapToGrid w:val="0"/>
        </w:rPr>
        <w:t>ΤΕΧΝΙΚΗ ΠΕΡΙΓΡΑΦΗ</w:t>
      </w:r>
    </w:p>
    <w:p w:rsidR="00653C0A" w:rsidRDefault="00653C0A">
      <w:pPr>
        <w:autoSpaceDE w:val="0"/>
        <w:spacing w:line="360" w:lineRule="auto"/>
        <w:jc w:val="center"/>
        <w:rPr>
          <w:rFonts w:cs="Times New Roman"/>
          <w:b/>
          <w:bCs/>
          <w:i/>
          <w:iCs/>
          <w:smallCaps/>
          <w:snapToGrid w:val="0"/>
        </w:rPr>
      </w:pPr>
      <w:r>
        <w:rPr>
          <w:rFonts w:cs="Times New Roman"/>
          <w:smallCaps/>
          <w:snapToGrid w:val="0"/>
        </w:rPr>
        <w:t>ΑΝΤΙΔΡΑΣΤΗΡΙΩΝ ΑΥΤΟΜΑΤΟΥ ΑΝΟΣΟΛΟΓΙΚΟΥ ΑΝΑΛΥΤΗ</w:t>
      </w:r>
    </w:p>
    <w:p w:rsidR="00653C0A" w:rsidRDefault="00653C0A">
      <w:pPr>
        <w:autoSpaceDE w:val="0"/>
        <w:spacing w:line="360" w:lineRule="auto"/>
        <w:jc w:val="both"/>
        <w:rPr>
          <w:rFonts w:cs="Times New Roman"/>
          <w:b/>
          <w:bCs/>
          <w:i/>
          <w:iCs/>
          <w:smallCaps/>
          <w:snapToGrid w:val="0"/>
        </w:rPr>
      </w:pPr>
    </w:p>
    <w:p w:rsidR="00653C0A" w:rsidRDefault="00653C0A">
      <w:pPr>
        <w:pStyle w:val="NoSpacing"/>
        <w:spacing w:line="360" w:lineRule="auto"/>
        <w:jc w:val="both"/>
        <w:rPr>
          <w:snapToGrid w:val="0"/>
        </w:rPr>
      </w:pPr>
      <w:r>
        <w:rPr>
          <w:snapToGrid w:val="0"/>
        </w:rPr>
        <w:t>1. ΣΚΟΠΟΣ</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1.1. Η Τεχνική περιγραφή αυτή καλύπτει τις απαιτήσεις και τον τρόπο ελέγχου και παραλαβής των υπό προμήθεια ΑΝΤΙΔΡΑΣΤΗΡΙΩΝ ΑΥΤΟΜΑΤΟΥ ΑΝΑΛΥΤΗ ΓΙΑ ΤΙΣ ΑΝΑΓΚΕΣ ΛΕΙΤΟΥΡΓΙΑΣ ΤΟΥ ΝΟΣΟΚΟΜΕΙΟΥ Ως ΑΝΤΙΔΡΑΣΤΗΡΙΑ φέρονται στο εξής όλα τα βιολογικά , βιοχημικά , ανοσολογικά ή άλλα υλικά που απαιτούνται για τη διενέργεια των αντίστοιχων εξετάσεων.</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 xml:space="preserve">2. ΑΠΑΙΤΗΣΕΙΣ </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2.1. ΓΕΝΙΚΑ</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2.1.1 Τα υπό προμήθεια υλικά πρέπει να είναι καινούργια , αμεταχείριστα και κατασκευασμένα με τις τελευταίες επιστημονικές εξελίξεις .</w:t>
      </w:r>
    </w:p>
    <w:p w:rsidR="00653C0A" w:rsidRDefault="00653C0A">
      <w:pPr>
        <w:pStyle w:val="NoSpacing"/>
        <w:spacing w:line="360" w:lineRule="auto"/>
        <w:jc w:val="both"/>
        <w:rPr>
          <w:snapToGrid w:val="0"/>
        </w:rPr>
      </w:pPr>
      <w:r>
        <w:rPr>
          <w:snapToGrid w:val="0"/>
        </w:rPr>
        <w:t>2.1.2. Με αποκλειστική ευθύνη του προμηθευτή που αποδεικνύεται έγγραφα , θα πρέπει να εξασφαλίζεται η δυνατότητα για συνεχή και πλήρη τεχνική υποστήριξη , δηλαδή επισκευές , ανταλλακτικά και άλλα υλικά , που είναι αναγκαία για τη λειτουργία του μηχανήματος που θα διατεθεί από τον προμηθευτή για τη διενέργεια των απαιτούμενων εξετάσεων , καθώς και η προμήθεια των απαιτούμενων υλικών βαθμονόμησης και ελέγχου ( standards , controls ) σε ποσότητες τέτοιες που να μη παρακωλύεται η απρόσκοπτη λειτουργία του αντίστοιχου εργαστηρίου.</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2.2. ΛΕΙΤΟΥΡΓΙΚΑ – ΦΥΣΙΚΑ ΧΑΡΑΚΤΗΡΙΣΤΙΚΑ ΚΑΙ ΙΔΙΟΤΗΤΕΣ</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 xml:space="preserve">2.2.1. ΑΝΟΣΟΛΟΓΙΚΑ -ΟΡΜΟΝΟΛΟΓΙΚΑ ΑΝΤΙΔΡΑΣΤΗΡΙΑ </w:t>
      </w:r>
    </w:p>
    <w:p w:rsidR="00653C0A" w:rsidRDefault="00653C0A">
      <w:pPr>
        <w:pStyle w:val="NoSpacing"/>
        <w:spacing w:line="360" w:lineRule="auto"/>
        <w:jc w:val="both"/>
        <w:rPr>
          <w:snapToGrid w:val="0"/>
        </w:rPr>
      </w:pPr>
      <w:r>
        <w:rPr>
          <w:snapToGrid w:val="0"/>
        </w:rPr>
        <w:t>2.2.1.1. Τα υπό προμήθεια αντιδραστήρια θα πρέπει να πληρούν τους παρακάτω όρους :</w:t>
      </w:r>
    </w:p>
    <w:p w:rsidR="00653C0A" w:rsidRDefault="00653C0A">
      <w:pPr>
        <w:pStyle w:val="NoSpacing"/>
        <w:spacing w:line="360" w:lineRule="auto"/>
        <w:jc w:val="both"/>
        <w:rPr>
          <w:snapToGrid w:val="0"/>
        </w:rPr>
      </w:pPr>
      <w:r>
        <w:rPr>
          <w:snapToGrid w:val="0"/>
        </w:rPr>
        <w:t>Να ανταποκρίνονται πλήρως στις ανάγκες της υπηρεσίας για την χρήση τους σε αναλυτές</w:t>
      </w:r>
    </w:p>
    <w:p w:rsidR="00653C0A" w:rsidRDefault="00653C0A">
      <w:pPr>
        <w:pStyle w:val="NoSpacing"/>
        <w:spacing w:line="360" w:lineRule="auto"/>
        <w:jc w:val="both"/>
        <w:rPr>
          <w:snapToGrid w:val="0"/>
        </w:rPr>
      </w:pPr>
      <w:r>
        <w:rPr>
          <w:snapToGrid w:val="0"/>
        </w:rPr>
        <w:t>Να συνοδεύονται   από σαφείς οδηγίες χρήσεως σύμφωνα με την παρ.5.2.9. του ΠΑΡΑΡΤΗΜΑΤΟΣ Β’.</w:t>
      </w:r>
    </w:p>
    <w:p w:rsidR="00653C0A" w:rsidRDefault="00653C0A">
      <w:pPr>
        <w:pStyle w:val="NoSpacing"/>
        <w:spacing w:line="360" w:lineRule="auto"/>
        <w:jc w:val="both"/>
        <w:rPr>
          <w:snapToGrid w:val="0"/>
        </w:rPr>
      </w:pPr>
      <w:r>
        <w:rPr>
          <w:snapToGrid w:val="0"/>
        </w:rPr>
        <w:t>Να έχουν τον κατά το δυνατόν μακρότερο χρόνο λήξεως .</w:t>
      </w:r>
    </w:p>
    <w:p w:rsidR="00653C0A" w:rsidRDefault="00653C0A">
      <w:pPr>
        <w:pStyle w:val="NoSpacing"/>
        <w:spacing w:line="360" w:lineRule="auto"/>
        <w:jc w:val="both"/>
        <w:rPr>
          <w:snapToGrid w:val="0"/>
        </w:rPr>
      </w:pPr>
      <w:r>
        <w:rPr>
          <w:snapToGrid w:val="0"/>
        </w:rPr>
        <w:t>Να συνοδεύονται υποχρεωτικά από πιστοποιητικά ποιοτικού ελέγχου όπου τούτο προβλέπεται.</w:t>
      </w:r>
    </w:p>
    <w:p w:rsidR="00653C0A" w:rsidRDefault="00653C0A">
      <w:pPr>
        <w:pStyle w:val="NoSpacing"/>
        <w:spacing w:line="360" w:lineRule="auto"/>
        <w:jc w:val="both"/>
        <w:rPr>
          <w:snapToGrid w:val="0"/>
        </w:rPr>
      </w:pPr>
      <w:r>
        <w:rPr>
          <w:snapToGrid w:val="0"/>
        </w:rPr>
        <w:t>Να έχουν την κατάλληλη συσκευασία σύμφωνα με την παρ.5 του ΠΑΡΑΡΤΗΜΑΤΟΣ Β’.</w:t>
      </w:r>
    </w:p>
    <w:p w:rsidR="00653C0A" w:rsidRDefault="00653C0A">
      <w:pPr>
        <w:pStyle w:val="NoSpacing"/>
        <w:spacing w:line="360" w:lineRule="auto"/>
        <w:jc w:val="both"/>
        <w:rPr>
          <w:snapToGrid w:val="0"/>
        </w:rPr>
      </w:pPr>
      <w:r>
        <w:rPr>
          <w:snapToGrid w:val="0"/>
        </w:rPr>
        <w:t>Ιδιαίτερες απαιτήσεις :</w:t>
      </w:r>
    </w:p>
    <w:p w:rsidR="00653C0A" w:rsidRDefault="00653C0A">
      <w:pPr>
        <w:pStyle w:val="NoSpacing"/>
        <w:spacing w:line="360" w:lineRule="auto"/>
        <w:jc w:val="both"/>
        <w:rPr>
          <w:snapToGrid w:val="0"/>
        </w:rPr>
      </w:pPr>
      <w:r>
        <w:rPr>
          <w:snapToGrid w:val="0"/>
        </w:rPr>
        <w:t>α) Το προϊόν θα πρέπει να είναι πρόσφατης παραγωγής και κατά την ημερομηνία παράδοσής του να μην έχουν παρέλθει το 1/3 τουλάχιστον της συνολικής διάρκειας ζωής του.</w:t>
      </w:r>
    </w:p>
    <w:p w:rsidR="00653C0A" w:rsidRDefault="00653C0A">
      <w:pPr>
        <w:pStyle w:val="NoSpacing"/>
        <w:spacing w:line="360" w:lineRule="auto"/>
        <w:jc w:val="both"/>
        <w:rPr>
          <w:snapToGrid w:val="0"/>
        </w:rPr>
      </w:pPr>
      <w:r>
        <w:rPr>
          <w:snapToGrid w:val="0"/>
        </w:rPr>
        <w:t>β) Σε περίπτωση που θα παρατηρηθεί αλλοίωση του προϊόντος προ της λήξεως του και ενώ έχουν τηρηθεί οι προβλεπόμενες από τον κατασκευαστή συνθήκες συντηρήσεώς του , να υποχρεούται ο προμηθευτής στην αντικατάσταση της αλλοιωθείσης ποσότητας .</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Η Υπηρεσία διατηρεί το δικαίωμα να προβεί σε δειγματοληπτικό έλεγχο με εργαστηριακά δεδομένα όλων των παρτίδων των προϊόντων τόσο κατά την οριστική παραλαβή , όσο και κατά την διάρκεια χρήσεως μετά από σχετική αναφορά του Διευθυντού του Εργαστηρίου , αρκούντος τεκμηριωμένη .</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Όλα τα υπό προμήθεια αντιδραστήρια θα αξιολογηθούν κατά την διαδικασία της προμήθειας και θα ελέγχονται κατά την διαδικασία της παραλαβής .</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ΠΑΡΑΡΤΗΜΑ ΝΟΣΗΛΕΥΤΙΚΗ ΜΟΝΑΔΑ ΝΑΥΠΛΙΟΥ</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Α)ΠΡΟΔΙΑΓΡΑΦΕΣ ΤΕΧΝΙΚΩΝ ΧΑΡΑΚΤΗΡΙΣΤΙΚΩΝ ΑΥΤΟΜΑΤΟΥ ΑΝΟΣΟΛΟΓΙΚΟΥ ΑΝΑΛΥΤΗ</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Ο προς διάθεση ανοσολογικός αναλυτής θα πρέπει να καλύπτει τις παρακάτω απαιτήσεις:</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Ο προσφερόμενος αναλυτής θα πρέπει να είναι σύγχρονης τεχνολογίας , καινούριος και αμεταχείριστος και θα παραδοθεί στο Νοσοκομείο με ευθύνη Προμηθευτή.</w:t>
      </w:r>
    </w:p>
    <w:p w:rsidR="00653C0A" w:rsidRDefault="00653C0A">
      <w:pPr>
        <w:pStyle w:val="NoSpacing"/>
        <w:spacing w:line="360" w:lineRule="auto"/>
        <w:jc w:val="both"/>
        <w:rPr>
          <w:snapToGrid w:val="0"/>
        </w:rPr>
      </w:pPr>
      <w:r>
        <w:rPr>
          <w:snapToGrid w:val="0"/>
        </w:rPr>
        <w:t>Πρέπει να εκτελεί εξετάσεις : όλες οι αναφερόμενες στο ΠΑΡΑΡΤΗΜΑ Δ και πλέον αυτών.</w:t>
      </w:r>
    </w:p>
    <w:p w:rsidR="00653C0A" w:rsidRDefault="00653C0A">
      <w:pPr>
        <w:pStyle w:val="NoSpacing"/>
        <w:spacing w:line="360" w:lineRule="auto"/>
        <w:jc w:val="both"/>
        <w:rPr>
          <w:snapToGrid w:val="0"/>
        </w:rPr>
      </w:pPr>
      <w:r>
        <w:rPr>
          <w:snapToGrid w:val="0"/>
        </w:rPr>
        <w:t>Οι προδιαγραφές του αναλυτή , είναι απαραίτητο να καλύπτονται πλήρως, καθώς αποτελούν την ελάχιστη απαίτηση του εργαστηρίου.</w:t>
      </w:r>
    </w:p>
    <w:p w:rsidR="00653C0A" w:rsidRDefault="00653C0A">
      <w:pPr>
        <w:pStyle w:val="NoSpacing"/>
        <w:spacing w:line="360" w:lineRule="auto"/>
        <w:jc w:val="both"/>
        <w:rPr>
          <w:snapToGrid w:val="0"/>
        </w:rPr>
      </w:pPr>
      <w:r>
        <w:rPr>
          <w:snapToGrid w:val="0"/>
        </w:rPr>
        <w:t>Δεν θα εξετασθούν προσφορές που αποκλίνουν και, ειδικότερα, δεν θα εξετασθούν προσφορές για αναλυτές με χαμηλότερη παραγωγικότητα, αφού κρίνεται ασύμφορο για το Νοσοκομείο να καλύπτει τις ανάγκες του εργαστηρίου με πολλούς αναλυτές χαμηλής παραγωγικότητας, γιατί θα απασχολείται μεγαλύτερος αριθμός χειριστών , με αποτέλεσμα να αυξάνεται το συνολικό κόστος των αναλύσεων.</w:t>
      </w:r>
    </w:p>
    <w:p w:rsidR="00653C0A" w:rsidRDefault="00653C0A">
      <w:pPr>
        <w:pStyle w:val="NoSpacing"/>
        <w:spacing w:line="360" w:lineRule="auto"/>
        <w:jc w:val="both"/>
        <w:rPr>
          <w:snapToGrid w:val="0"/>
        </w:rPr>
      </w:pPr>
      <w:r>
        <w:rPr>
          <w:snapToGrid w:val="0"/>
        </w:rPr>
        <w:t>Όλα τα τεχνικά στοιχεία που ζητούνται καθώς και τα επιπρόσθετα τεχνικά χαρακτηριστικά του προσφερόμενου αναλυτή θα τεκμηριώνονται με παραπομπές στα διαφημιστικά και τεχνικά εγχειρίδια , διαφορετικά δεν θα αξιολογούνται.</w:t>
      </w:r>
    </w:p>
    <w:p w:rsidR="00653C0A" w:rsidRDefault="00653C0A">
      <w:pPr>
        <w:pStyle w:val="NoSpacing"/>
        <w:spacing w:line="360" w:lineRule="auto"/>
        <w:jc w:val="both"/>
        <w:rPr>
          <w:snapToGrid w:val="0"/>
        </w:rPr>
      </w:pPr>
    </w:p>
    <w:p w:rsidR="00653C0A" w:rsidRDefault="00653C0A">
      <w:pPr>
        <w:pStyle w:val="NoSpacing"/>
        <w:spacing w:line="360" w:lineRule="auto"/>
        <w:jc w:val="both"/>
        <w:rPr>
          <w:snapToGrid w:val="0"/>
        </w:rPr>
      </w:pPr>
      <w:r>
        <w:rPr>
          <w:snapToGrid w:val="0"/>
        </w:rPr>
        <w:t>Β) ΤΕΧΝΙΚΕΣ ΠΡΟΔΙΑΓΡΑΦΕΣ ΑΝΤΙΔΡΑΣΤΗΡΙΩΝ ΑΝΟΣΟΛΟΓΙΚΩΝ -ΟΡΜΟΝΟΛΟΓΙΚΩΝ ΑΝΑΛΥΤΩΝ (ΕΝΑΣ ΚΥΡΙΟΣ ΕΝΑΣ ΕΦΕΔΡΙΚΟΣ)</w:t>
      </w:r>
    </w:p>
    <w:p w:rsidR="00653C0A" w:rsidRDefault="00653C0A">
      <w:pPr>
        <w:jc w:val="both"/>
        <w:rPr>
          <w:rFonts w:cs="Times New Roman"/>
        </w:rPr>
      </w:pPr>
      <w:bookmarkStart w:id="2" w:name="page15"/>
      <w:bookmarkEnd w:id="2"/>
    </w:p>
    <w:p w:rsidR="00653C0A" w:rsidRDefault="00653C0A">
      <w:pPr>
        <w:pStyle w:val="Heading4"/>
        <w:keepNext w:val="0"/>
        <w:jc w:val="both"/>
        <w:rPr>
          <w:rFonts w:ascii="Calibri" w:hAnsi="Calibri" w:cs="Calibri"/>
        </w:rPr>
      </w:pPr>
      <w:r>
        <w:rPr>
          <w:rFonts w:ascii="Calibri" w:hAnsi="Calibri" w:cs="Calibri"/>
        </w:rPr>
        <w:t>ΑΝΟΣΟΛΟΓΙΚΟΣ – ΟΡΜΟΝΟΛΟΓΙΚΟΣ ΑΝΑΛΥΤΗΣ</w:t>
      </w:r>
    </w:p>
    <w:p w:rsidR="00653C0A" w:rsidRDefault="00653C0A">
      <w:pPr>
        <w:jc w:val="both"/>
        <w:rPr>
          <w:rFonts w:cs="Times New Roman"/>
        </w:rPr>
      </w:pPr>
    </w:p>
    <w:p w:rsidR="00653C0A" w:rsidRDefault="00653C0A">
      <w:pPr>
        <w:jc w:val="both"/>
        <w:rPr>
          <w:rFonts w:cs="Times New Roman"/>
          <w:b/>
          <w:bCs/>
        </w:rPr>
      </w:pPr>
      <w:r>
        <w:rPr>
          <w:rFonts w:cs="Times New Roman"/>
          <w:b/>
          <w:bCs/>
        </w:rPr>
        <w:t>ΤΕΧΝΙΚΕΣ ΠΡΟΔΙΑΓΡΑΦΕΣ ΑΝΤΙΔΡΑΣΤΗΡΙΩΝ ΚΑΙ  ΑΝΑΛΥΤΗ</w:t>
      </w:r>
    </w:p>
    <w:p w:rsidR="00653C0A" w:rsidRDefault="00653C0A">
      <w:pPr>
        <w:jc w:val="both"/>
        <w:rPr>
          <w:rFonts w:cs="Times New Roman"/>
          <w:b/>
          <w:bCs/>
        </w:rPr>
      </w:pPr>
    </w:p>
    <w:p w:rsidR="00653C0A" w:rsidRDefault="00653C0A">
      <w:pPr>
        <w:jc w:val="both"/>
        <w:rPr>
          <w:rFonts w:cs="Times New Roman"/>
        </w:rPr>
      </w:pPr>
      <w:r>
        <w:rPr>
          <w:rFonts w:cs="Times New Roman"/>
        </w:rPr>
        <w:t>1.  Θα πρέπει να προσφερθεί ο αντίστοιχος συνοδός εξοπλισμός, όπως ακριβώς περιγράφεται στις τεχνικές προδιαγραφές Αναλυτών.</w:t>
      </w:r>
    </w:p>
    <w:p w:rsidR="00653C0A" w:rsidRDefault="00653C0A">
      <w:pPr>
        <w:jc w:val="both"/>
        <w:rPr>
          <w:rFonts w:cs="Times New Roman"/>
        </w:rPr>
      </w:pPr>
      <w:r>
        <w:rPr>
          <w:rFonts w:cs="Times New Roman"/>
        </w:rPr>
        <w:t>2.  Είναι απαράβατος όρος να εκτελούνται από τον αναλυτή όλες οι παρακάτω εξετάσεις</w:t>
      </w:r>
    </w:p>
    <w:p w:rsidR="00653C0A" w:rsidRDefault="00653C0A">
      <w:pPr>
        <w:jc w:val="both"/>
        <w:rPr>
          <w:rFonts w:cs="Times New Roman"/>
        </w:rPr>
      </w:pPr>
      <w:r>
        <w:rPr>
          <w:rFonts w:cs="Times New Roman"/>
        </w:rPr>
        <w:t>3.  Ο αναλυτής να είναι τυχαίας (random), συνεχούς (continuous) και αμέσου (immediate) προσπελάσεως (για τα επείγοντα δείγματα).</w:t>
      </w:r>
    </w:p>
    <w:p w:rsidR="00653C0A" w:rsidRDefault="00653C0A">
      <w:pPr>
        <w:jc w:val="both"/>
        <w:rPr>
          <w:rFonts w:cs="Times New Roman"/>
        </w:rPr>
      </w:pPr>
      <w:r>
        <w:rPr>
          <w:rFonts w:cs="Times New Roman"/>
        </w:rPr>
        <w:t>4.  Η ταχύτητα του αναλυτή να είναι τουλάχιστον 180 εξετάσεις την ώρα.</w:t>
      </w:r>
    </w:p>
    <w:p w:rsidR="00653C0A" w:rsidRDefault="00653C0A">
      <w:pPr>
        <w:jc w:val="both"/>
        <w:rPr>
          <w:rFonts w:cs="Times New Roman"/>
        </w:rPr>
      </w:pPr>
      <w:r>
        <w:rPr>
          <w:rFonts w:cs="Times New Roman"/>
        </w:rPr>
        <w:t>5.  Τα επείγοντα δείγματα να τρέχουν σε χρόνο μικρότερο των 45 λεπτών για όλες τις ζητούμενες εξετάσεις.</w:t>
      </w:r>
    </w:p>
    <w:p w:rsidR="00653C0A" w:rsidRDefault="00653C0A">
      <w:pPr>
        <w:jc w:val="both"/>
        <w:rPr>
          <w:rFonts w:cs="Times New Roman"/>
        </w:rPr>
      </w:pPr>
      <w:r>
        <w:rPr>
          <w:rFonts w:cs="Times New Roman"/>
        </w:rPr>
        <w:t>6.  Να διαθέτει τουλάχιστον 22 θέσεις αντιδραστηρίων.</w:t>
      </w:r>
    </w:p>
    <w:p w:rsidR="00653C0A" w:rsidRDefault="00653C0A">
      <w:pPr>
        <w:jc w:val="both"/>
        <w:rPr>
          <w:rFonts w:cs="Times New Roman"/>
        </w:rPr>
      </w:pPr>
      <w:r>
        <w:rPr>
          <w:rFonts w:cs="Times New Roman"/>
        </w:rPr>
        <w:t>7.   Να διαθέτει ψυγείο για τη συντήρηση των αντιδραστηρίων επί του αναλυτή.</w:t>
      </w:r>
    </w:p>
    <w:p w:rsidR="00653C0A" w:rsidRDefault="00653C0A">
      <w:pPr>
        <w:pStyle w:val="BodyText2"/>
      </w:pPr>
      <w:r>
        <w:t>8.  Να έχει δυνατότητα ανίχνευσης στάθμης υγρών (αντιδραστηρίων και δειγμάτων) καθώς και πήγματος.</w:t>
      </w:r>
    </w:p>
    <w:p w:rsidR="00653C0A" w:rsidRDefault="00653C0A">
      <w:pPr>
        <w:jc w:val="both"/>
        <w:rPr>
          <w:rFonts w:cs="Times New Roman"/>
        </w:rPr>
      </w:pPr>
      <w:r>
        <w:rPr>
          <w:rFonts w:cs="Times New Roman"/>
        </w:rPr>
        <w:t>9.  Να έχει δυνατότητα αυτόματης επανάληψης εξέτασης (Rerun) και αυτόματης εκτέλεσης νέας εξέτασης (Retest) ανάλογα με το αποτέλεσμα.</w:t>
      </w:r>
    </w:p>
    <w:p w:rsidR="00653C0A" w:rsidRDefault="00653C0A">
      <w:pPr>
        <w:jc w:val="both"/>
        <w:rPr>
          <w:rFonts w:cs="Times New Roman"/>
        </w:rPr>
      </w:pPr>
      <w:r>
        <w:rPr>
          <w:rFonts w:cs="Times New Roman"/>
        </w:rPr>
        <w:t>10.  Να έχει δυνατότητα ανάγνωσης αντιδραστηρίων και δειγμάτων με barcode καθώς και δυνατότητα αμφίδρομης επικοινωνίας με εξωτερικό λογισμικό.</w:t>
      </w:r>
    </w:p>
    <w:p w:rsidR="00653C0A" w:rsidRDefault="00653C0A">
      <w:pPr>
        <w:jc w:val="both"/>
        <w:rPr>
          <w:rFonts w:cs="Times New Roman"/>
        </w:rPr>
      </w:pPr>
      <w:r>
        <w:rPr>
          <w:rFonts w:cs="Times New Roman"/>
        </w:rPr>
        <w:t>11.  Να διαθέτει δειγματολήπτη με τουλάχιστον 120 θέσεις δειγμάτων.</w:t>
      </w:r>
    </w:p>
    <w:p w:rsidR="00653C0A" w:rsidRDefault="00653C0A">
      <w:pPr>
        <w:jc w:val="both"/>
        <w:rPr>
          <w:rFonts w:cs="Times New Roman"/>
        </w:rPr>
      </w:pPr>
      <w:r>
        <w:rPr>
          <w:rFonts w:cs="Times New Roman"/>
        </w:rPr>
        <w:t xml:space="preserve"> 12. Η σταθερότητα της καμπύλης βαθμονόμησης να είναι τουλάχιστον 28 ημερών.</w:t>
      </w:r>
    </w:p>
    <w:p w:rsidR="00653C0A" w:rsidRDefault="00653C0A">
      <w:pPr>
        <w:jc w:val="both"/>
        <w:rPr>
          <w:rFonts w:cs="Times New Roman"/>
        </w:rPr>
      </w:pPr>
      <w:r>
        <w:rPr>
          <w:rFonts w:cs="Times New Roman"/>
        </w:rPr>
        <w:t xml:space="preserve"> 13. Τα αντιδραστήρια, οι βαθμονομητές και οι οροί ελέγχου να είναι έτοιμα προς χρήση     χωρίς να απαιτείται ανασύσταση.</w:t>
      </w:r>
    </w:p>
    <w:p w:rsidR="00653C0A" w:rsidRDefault="00653C0A">
      <w:pPr>
        <w:jc w:val="both"/>
        <w:rPr>
          <w:rFonts w:cs="Times New Roman"/>
        </w:rPr>
      </w:pPr>
      <w:r>
        <w:rPr>
          <w:rFonts w:cs="Times New Roman"/>
        </w:rPr>
        <w:t>14.   Να διαθέτει πρόγραμμα εσωτερικού ελέγχου ποιότητας και να διατηρεί τα δεδομένα για χρονικό διάστημα τουλάχιστον 6 μηνών.</w:t>
      </w:r>
    </w:p>
    <w:p w:rsidR="00653C0A" w:rsidRDefault="00653C0A">
      <w:pPr>
        <w:jc w:val="both"/>
        <w:rPr>
          <w:rFonts w:cs="Times New Roman"/>
        </w:rPr>
      </w:pPr>
      <w:r>
        <w:rPr>
          <w:rFonts w:cs="Times New Roman"/>
        </w:rPr>
        <w:t xml:space="preserve">  15. Να εκτελεί όλες τις ζητούμενες εξετάσεις.</w:t>
      </w:r>
    </w:p>
    <w:p w:rsidR="00653C0A" w:rsidRDefault="00653C0A">
      <w:pPr>
        <w:jc w:val="both"/>
        <w:rPr>
          <w:rFonts w:cs="Times New Roman"/>
          <w:snapToGrid w:val="0"/>
        </w:rPr>
      </w:pPr>
      <w:r>
        <w:rPr>
          <w:rFonts w:cs="Times New Roman"/>
        </w:rPr>
        <w:t xml:space="preserve"> 16.  Να συνδεθεί με το πληροφοριακό σύστημα του εργαστηρίου και του νοσοκομείου με δυνατότητα αμφίδρομης επικοινωνίας αναγνώρισης δειγμάτων και εξετάσεων και αποστολής αποτελεσμάτων.</w:t>
      </w:r>
    </w:p>
    <w:p w:rsidR="00653C0A" w:rsidRDefault="00653C0A">
      <w:pPr>
        <w:rPr>
          <w:rFonts w:cs="Times New Roman"/>
          <w:snapToGrid w:val="0"/>
        </w:rPr>
      </w:pPr>
      <w:r>
        <w:rPr>
          <w:rFonts w:cs="Times New Roman"/>
          <w:snapToGrid w:val="0"/>
        </w:rPr>
        <w:t xml:space="preserve">Οι προσφερόμενοι αναλυτές πρέπει να εκτελούν όλη την γκάμα των απαιτουμένων από την διακήρυξη  εξετάσεων. </w:t>
      </w:r>
    </w:p>
    <w:p w:rsidR="00653C0A" w:rsidRDefault="00653C0A">
      <w:pPr>
        <w:rPr>
          <w:rFonts w:cs="Times New Roman"/>
          <w:snapToGrid w:val="0"/>
        </w:rPr>
      </w:pPr>
      <w:r>
        <w:rPr>
          <w:rFonts w:cs="Times New Roman"/>
          <w:snapToGrid w:val="0"/>
        </w:rPr>
        <w:t>Οι αναλυτές να λειτουργούν υπό τάση 220V.</w:t>
      </w:r>
    </w:p>
    <w:p w:rsidR="00653C0A" w:rsidRDefault="00653C0A">
      <w:pPr>
        <w:rPr>
          <w:rFonts w:cs="Times New Roman"/>
          <w:snapToGrid w:val="0"/>
        </w:rPr>
      </w:pPr>
      <w:r>
        <w:rPr>
          <w:rFonts w:cs="Times New Roman"/>
          <w:snapToGrid w:val="0"/>
        </w:rPr>
        <w:t>Όλα τα τεχνικά στοιχεία των προδιαγραφών θα πρέπει να τεκμηριώνονται με παραπομπές στα διαφημιστικά φυλλάδια και στα εγχειρίδια λειτουργίας και τεχνικών χαρακτηριστικών του κατασκευαστή.</w:t>
      </w:r>
    </w:p>
    <w:p w:rsidR="00653C0A" w:rsidRDefault="00653C0A">
      <w:pPr>
        <w:rPr>
          <w:rFonts w:cs="Times New Roman"/>
          <w:snapToGrid w:val="0"/>
        </w:rPr>
      </w:pPr>
      <w:r>
        <w:rPr>
          <w:rFonts w:cs="Times New Roman"/>
          <w:snapToGrid w:val="0"/>
        </w:rPr>
        <w:t>Οι παραπάνω προδιαγραφές αποτελούν την ελάχιστη απαίτηση του εργαστηρίου και πρέπει απαραιτήτως να καλύπτονται πλήρως. Δεν θα εξεταστούν προσφορές που αποκλίνουν από αυτές.</w:t>
      </w:r>
    </w:p>
    <w:p w:rsidR="00653C0A" w:rsidRDefault="00653C0A">
      <w:pPr>
        <w:pStyle w:val="2"/>
        <w:spacing w:line="360" w:lineRule="auto"/>
        <w:ind w:left="0"/>
        <w:jc w:val="both"/>
        <w:rPr>
          <w:rFonts w:ascii="Times New Roman" w:hAnsi="Times New Roman" w:cs="Times New Roman"/>
          <w:i/>
          <w:iCs/>
          <w:snapToGrid w:val="0"/>
          <w:color w:val="FF0000"/>
          <w:sz w:val="24"/>
          <w:szCs w:val="24"/>
        </w:rPr>
      </w:pPr>
      <w:bookmarkStart w:id="3" w:name="_GoBack"/>
      <w:bookmarkEnd w:id="3"/>
    </w:p>
    <w:p w:rsidR="00653C0A" w:rsidRDefault="00653C0A">
      <w:pPr>
        <w:autoSpaceDE w:val="0"/>
        <w:spacing w:line="360" w:lineRule="auto"/>
        <w:jc w:val="both"/>
        <w:rPr>
          <w:rFonts w:cs="Times New Roman"/>
          <w:smallCaps/>
          <w:snapToGrid w:val="0"/>
        </w:rPr>
      </w:pPr>
      <w:r>
        <w:rPr>
          <w:rFonts w:cs="Times New Roman"/>
          <w:smallCaps/>
          <w:snapToGrid w:val="0"/>
        </w:rPr>
        <w:t>2.3. ΔΥΝΑΤΟΤΗΤΑ ΣΥΝΤΗΡΗΣΗΣ ΤΟΥ ΔΙΑΤΙΘΕΜΕΝΟΥ ΜΗΧΑΝΗΜΑΤΟΣ</w:t>
      </w:r>
    </w:p>
    <w:p w:rsidR="00653C0A" w:rsidRDefault="00653C0A">
      <w:pPr>
        <w:autoSpaceDE w:val="0"/>
        <w:spacing w:line="360" w:lineRule="auto"/>
        <w:jc w:val="both"/>
        <w:rPr>
          <w:rFonts w:cs="Times New Roman"/>
          <w:smallCaps/>
          <w:snapToGrid w:val="0"/>
        </w:rPr>
      </w:pPr>
    </w:p>
    <w:p w:rsidR="00653C0A" w:rsidRDefault="00653C0A">
      <w:pPr>
        <w:autoSpaceDE w:val="0"/>
        <w:spacing w:line="360" w:lineRule="auto"/>
        <w:ind w:left="567" w:hanging="567"/>
        <w:jc w:val="both"/>
        <w:rPr>
          <w:rFonts w:cs="Times New Roman"/>
          <w:smallCaps/>
          <w:snapToGrid w:val="0"/>
        </w:rPr>
      </w:pPr>
      <w:r>
        <w:rPr>
          <w:rFonts w:cs="Times New Roman"/>
          <w:smallCaps/>
          <w:snapToGrid w:val="0"/>
        </w:rPr>
        <w:t>2.3.1. Κάθε προμηθευτής υποχρεούται να καταθέσει τα παρακάτω έντυπα και πιστοποιητικά μαζί με την προσφορά του:</w:t>
      </w:r>
    </w:p>
    <w:p w:rsidR="00653C0A" w:rsidRDefault="00653C0A">
      <w:pPr>
        <w:numPr>
          <w:ilvl w:val="0"/>
          <w:numId w:val="23"/>
        </w:numPr>
        <w:autoSpaceDE w:val="0"/>
        <w:spacing w:line="360" w:lineRule="auto"/>
        <w:ind w:left="1418" w:hanging="992"/>
        <w:jc w:val="both"/>
        <w:rPr>
          <w:rFonts w:cs="Times New Roman"/>
          <w:smallCaps/>
          <w:snapToGrid w:val="0"/>
        </w:rPr>
      </w:pPr>
      <w:r>
        <w:rPr>
          <w:rFonts w:cs="Times New Roman"/>
          <w:smallCaps/>
          <w:snapToGrid w:val="0"/>
        </w:rPr>
        <w:t>Βεβαίωση του Οίκου κατασκευής του μηχανήματος ότι τα προσφερθέντα στον διαγωνισμό αντιδραστήρια και αναλώσιμα (που θα χρησιμοποιούνται από το μηχάνημα) προτείνονται από τον εν λόγω Οίκο για κανονική χρήση, ότι είναι απόλυτα συμβατά με τα ηλεκτρονικά και μηχανικά μέρη του μηχανήματος και ότι δεν θα επηρεάσουν την ομαλή και απρόσκοπτη λειτουργία του.</w:t>
      </w:r>
    </w:p>
    <w:p w:rsidR="00653C0A" w:rsidRDefault="00653C0A">
      <w:pPr>
        <w:numPr>
          <w:ilvl w:val="0"/>
          <w:numId w:val="23"/>
        </w:numPr>
        <w:autoSpaceDE w:val="0"/>
        <w:spacing w:line="360" w:lineRule="auto"/>
        <w:ind w:left="1418" w:hanging="992"/>
        <w:jc w:val="both"/>
        <w:rPr>
          <w:rFonts w:cs="Times New Roman"/>
          <w:smallCaps/>
          <w:snapToGrid w:val="0"/>
        </w:rPr>
      </w:pPr>
      <w:r>
        <w:rPr>
          <w:rFonts w:cs="Times New Roman"/>
          <w:smallCaps/>
          <w:snapToGrid w:val="0"/>
        </w:rPr>
        <w:t>Βεβαίωση  του  Οίκου  κατασκευής  του  μηχανήματος  ότι  η  προσφέρουσα  εταιρία</w:t>
      </w:r>
    </w:p>
    <w:p w:rsidR="00653C0A" w:rsidRDefault="00653C0A">
      <w:pPr>
        <w:autoSpaceDE w:val="0"/>
        <w:spacing w:line="360" w:lineRule="auto"/>
        <w:ind w:left="1418"/>
        <w:jc w:val="both"/>
        <w:rPr>
          <w:rFonts w:cs="Times New Roman"/>
          <w:smallCaps/>
          <w:snapToGrid w:val="0"/>
        </w:rPr>
      </w:pPr>
      <w:r>
        <w:rPr>
          <w:rFonts w:cs="Times New Roman"/>
          <w:smallCaps/>
          <w:snapToGrid w:val="0"/>
        </w:rPr>
        <w:t>(προμηθευτής) είναι εξουσιοδοτημένη ως προς την παροχή πλήρους Τεχνικής και Επιστημονικής υποστήριξης (service, ανταλλακτικά, κλπ.) και ότι στελέχη της έχουν εκπαιδευτεί στα εργοστάσια του Οίκου κατασκευής.</w:t>
      </w:r>
    </w:p>
    <w:p w:rsidR="00653C0A" w:rsidRDefault="00653C0A">
      <w:pPr>
        <w:autoSpaceDE w:val="0"/>
        <w:spacing w:line="360" w:lineRule="auto"/>
        <w:ind w:left="1418"/>
        <w:jc w:val="both"/>
        <w:rPr>
          <w:rFonts w:cs="Times New Roman"/>
          <w:smallCaps/>
          <w:snapToGrid w:val="0"/>
        </w:rPr>
      </w:pPr>
      <w:r>
        <w:rPr>
          <w:rFonts w:cs="Times New Roman"/>
          <w:smallCaps/>
          <w:snapToGrid w:val="0"/>
        </w:rPr>
        <w:t xml:space="preserve">Αποδεικτικά ως προς την εκπαίδευση και την διάρκεια θα συνυποβληθούν με την βεβαίωση. </w:t>
      </w:r>
    </w:p>
    <w:p w:rsidR="00653C0A" w:rsidRDefault="00653C0A">
      <w:pPr>
        <w:autoSpaceDE w:val="0"/>
        <w:spacing w:line="360" w:lineRule="auto"/>
        <w:ind w:left="1418" w:hanging="992"/>
        <w:jc w:val="both"/>
        <w:rPr>
          <w:rFonts w:cs="Times New Roman"/>
          <w:smallCaps/>
          <w:snapToGrid w:val="0"/>
        </w:rPr>
      </w:pPr>
      <w:r>
        <w:rPr>
          <w:rFonts w:cs="Times New Roman"/>
          <w:smallCaps/>
          <w:snapToGrid w:val="0"/>
        </w:rPr>
        <w:t>2.3.1.3.   Κατάθεση στοιχείων με την υψηλή επαναληψιμότητα του μηχανήματος, τεκμηριωμένη με πιστοποιητικά και γραφικές παραστάσεις από τον Οίκο κατασκευής.</w:t>
      </w:r>
    </w:p>
    <w:p w:rsidR="00653C0A" w:rsidRDefault="00653C0A">
      <w:pPr>
        <w:autoSpaceDE w:val="0"/>
        <w:spacing w:line="360" w:lineRule="auto"/>
        <w:ind w:left="1418" w:hanging="992"/>
        <w:jc w:val="both"/>
        <w:rPr>
          <w:rFonts w:cs="Times New Roman"/>
          <w:smallCaps/>
          <w:snapToGrid w:val="0"/>
        </w:rPr>
      </w:pPr>
      <w:r>
        <w:rPr>
          <w:rFonts w:cs="Times New Roman"/>
          <w:smallCaps/>
          <w:snapToGrid w:val="0"/>
        </w:rPr>
        <w:t>2.3.1.4.     Κατάθεση πλήρους αναφοράς σχετικά με την ακρίβεια των μετρήσεων (από το μηχάνημα) σε σχέση με τις εκάστοτε μεθόδους αναφοράς.</w:t>
      </w:r>
    </w:p>
    <w:p w:rsidR="00653C0A" w:rsidRDefault="00653C0A">
      <w:pPr>
        <w:autoSpaceDE w:val="0"/>
        <w:spacing w:line="360" w:lineRule="auto"/>
        <w:ind w:left="1418" w:hanging="992"/>
        <w:jc w:val="both"/>
        <w:rPr>
          <w:rFonts w:cs="Times New Roman"/>
          <w:smallCaps/>
          <w:snapToGrid w:val="0"/>
        </w:rPr>
      </w:pPr>
      <w:r>
        <w:rPr>
          <w:rFonts w:cs="Times New Roman"/>
          <w:smallCaps/>
          <w:snapToGrid w:val="0"/>
        </w:rPr>
        <w:t>2.3.1.5.    Η κατάθεση Υπεύθυνης Δήλωσης του Ν. 1599/86 ότι με την παράδοση του μηχανήματος θα παραδώσει και βεβαίωση του Οίκου κατασκευής ότι το μηχάνημα (αναφέροντας τον αριθμό σειράς, S/N) κατασκευάστηκε την τελευταία διετία.</w:t>
      </w:r>
    </w:p>
    <w:p w:rsidR="00653C0A" w:rsidRDefault="00653C0A">
      <w:pPr>
        <w:autoSpaceDE w:val="0"/>
        <w:spacing w:line="360" w:lineRule="auto"/>
        <w:ind w:left="1418" w:hanging="992"/>
        <w:jc w:val="both"/>
        <w:rPr>
          <w:rFonts w:cs="Times New Roman"/>
          <w:smallCaps/>
          <w:snapToGrid w:val="0"/>
        </w:rPr>
      </w:pPr>
      <w:r>
        <w:rPr>
          <w:rFonts w:cs="Times New Roman"/>
          <w:smallCaps/>
          <w:snapToGrid w:val="0"/>
        </w:rPr>
        <w:t>2.3.1.6.       Σε περίπτωση που ο μειοδότης του παρόντος διαγωνισμού ανακηρυχθεί μειοδότης και για τον επόμενο διαγωνισμό υποχρεούται στην αντικατάσταση των αναλυτών, εφόσον αυτοί υπερβαίνουν την τετραετία από την ημερομηνία κατασκευής τους.</w:t>
      </w:r>
    </w:p>
    <w:p w:rsidR="00653C0A" w:rsidRDefault="00653C0A">
      <w:pPr>
        <w:autoSpaceDE w:val="0"/>
        <w:spacing w:line="360" w:lineRule="auto"/>
        <w:ind w:left="1418" w:hanging="992"/>
        <w:jc w:val="both"/>
        <w:rPr>
          <w:rFonts w:cs="Times New Roman"/>
          <w:smallCaps/>
          <w:snapToGrid w:val="0"/>
        </w:rPr>
      </w:pPr>
      <w:r>
        <w:rPr>
          <w:rFonts w:cs="Times New Roman"/>
          <w:smallCaps/>
          <w:snapToGrid w:val="0"/>
        </w:rPr>
        <w:t>2.3.1.7.    Σε περίπτωση που ο μειοδότης του παρόντος διαγωνισμού δεν είναι μειοδότης και για τον επόμενο διαγωνισμό υποχρεούται στην απόσυρση των αναλυτών την ημερομηνία που θα ορισθεί από το αρμόδιο όργανο του Νοσοκομείου.</w:t>
      </w:r>
    </w:p>
    <w:p w:rsidR="00653C0A" w:rsidRDefault="00653C0A">
      <w:pPr>
        <w:autoSpaceDE w:val="0"/>
        <w:spacing w:line="360" w:lineRule="auto"/>
        <w:ind w:left="1418" w:hanging="992"/>
        <w:jc w:val="both"/>
        <w:rPr>
          <w:rFonts w:cs="Times New Roman"/>
          <w:smallCaps/>
          <w:snapToGrid w:val="0"/>
        </w:rPr>
      </w:pPr>
      <w:r>
        <w:rPr>
          <w:rFonts w:cs="Times New Roman"/>
          <w:smallCaps/>
          <w:snapToGrid w:val="0"/>
        </w:rPr>
        <w:t>2.3.1.8.       Συμμόρφωση CE σύμφωνα με τις διατάξεις της Οδηγίας 89/336/ΕΟΚ για την ηλεκτρομαγνητική συμβατότητα (κοινή Υπουργική Απόφαση 94649/8682/93), πιστοποιητικό ελεύθερης κυκλοφορίας από την αρμόδια Αρχή της χώρας παραγωγής.</w:t>
      </w:r>
    </w:p>
    <w:p w:rsidR="00653C0A" w:rsidRDefault="00653C0A">
      <w:pPr>
        <w:autoSpaceDE w:val="0"/>
        <w:spacing w:line="360" w:lineRule="auto"/>
        <w:ind w:left="1418" w:hanging="992"/>
        <w:jc w:val="both"/>
        <w:rPr>
          <w:rFonts w:cs="Times New Roman"/>
          <w:smallCaps/>
          <w:snapToGrid w:val="0"/>
        </w:rPr>
      </w:pPr>
      <w:r>
        <w:rPr>
          <w:rFonts w:cs="Times New Roman"/>
          <w:smallCaps/>
          <w:snapToGrid w:val="0"/>
        </w:rPr>
        <w:t>2.3.1.9.   Οποιαδήποτε απόκλιση από τις παραπάνω απαιτήσεις αποτελεί αιτία απόρριψης της προσφοράς.</w:t>
      </w:r>
    </w:p>
    <w:p w:rsidR="00653C0A" w:rsidRDefault="00653C0A">
      <w:pPr>
        <w:autoSpaceDE w:val="0"/>
        <w:spacing w:line="360" w:lineRule="auto"/>
        <w:ind w:left="1418" w:hanging="992"/>
        <w:jc w:val="both"/>
        <w:rPr>
          <w:rFonts w:cs="Times New Roman"/>
          <w:smallCaps/>
          <w:snapToGrid w:val="0"/>
        </w:rPr>
      </w:pPr>
      <w:r>
        <w:rPr>
          <w:rFonts w:cs="Times New Roman"/>
          <w:smallCaps/>
          <w:snapToGrid w:val="0"/>
        </w:rPr>
        <w:t>2.3.1.10.   Περιγραφή του μηχανήματος που θα προσδιορίζει ακριβώς το είδος και τον τρόπο λειτουργίας και στην Ελληνική. Τυχόν ασήμαντες παρεκκλίσεις από τα καθοριζόμενα τεχνικά και λειτουργικά χαρακτηριστικά της παραγράφου 2.2.2. της παρούσης, μπορούν να γίνουν αποδεκτές από την Επιτροπή Αξιολόγησης εφ’ όσον δεν είναι ή δεν υστερούν προς τις απαιτήσεις της Υπηρεσίας, αλλά και τις συμπληρώνουν προς το καλύτερο. Η επιτροπή αξιολόγησης δύναται κατά την κρίση της να ζητήσει από τον προμηθευτή τυχόν διευκρινήσεις επί των αναγραφομένων στην προσφορά του, συμπληρωματικά στοιχεία για την πληρέστατη διαπίστωση των τεχνικών χαρακτηριστικών και δυνατοτήτων της συσκευής ή ακόμη και την επίδειξη σε λειτουργία της συσκευής, χωρίς καμία απαίτηση του προμηθευτή.</w:t>
      </w:r>
    </w:p>
    <w:p w:rsidR="00653C0A" w:rsidRDefault="00653C0A">
      <w:pPr>
        <w:pStyle w:val="ListParagraph"/>
        <w:numPr>
          <w:ilvl w:val="0"/>
          <w:numId w:val="23"/>
        </w:numPr>
        <w:autoSpaceDE w:val="0"/>
        <w:spacing w:after="0" w:line="360" w:lineRule="auto"/>
        <w:jc w:val="both"/>
        <w:rPr>
          <w:rFonts w:ascii="Times New Roman" w:hAnsi="Times New Roman" w:cs="Times New Roman"/>
          <w:b w:val="0"/>
          <w:bCs w:val="0"/>
          <w:snapToGrid w:val="0"/>
          <w:vanish/>
          <w:sz w:val="24"/>
          <w:szCs w:val="24"/>
        </w:rPr>
      </w:pPr>
    </w:p>
    <w:p w:rsidR="00653C0A" w:rsidRDefault="00653C0A">
      <w:pPr>
        <w:pStyle w:val="ListParagraph"/>
        <w:numPr>
          <w:ilvl w:val="0"/>
          <w:numId w:val="23"/>
        </w:numPr>
        <w:autoSpaceDE w:val="0"/>
        <w:spacing w:after="0" w:line="360" w:lineRule="auto"/>
        <w:jc w:val="both"/>
        <w:rPr>
          <w:rFonts w:ascii="Times New Roman" w:hAnsi="Times New Roman" w:cs="Times New Roman"/>
          <w:b w:val="0"/>
          <w:bCs w:val="0"/>
          <w:snapToGrid w:val="0"/>
          <w:vanish/>
          <w:sz w:val="24"/>
          <w:szCs w:val="24"/>
        </w:rPr>
      </w:pPr>
    </w:p>
    <w:p w:rsidR="00653C0A" w:rsidRDefault="00653C0A">
      <w:pPr>
        <w:pStyle w:val="ListParagraph"/>
        <w:numPr>
          <w:ilvl w:val="0"/>
          <w:numId w:val="23"/>
        </w:numPr>
        <w:autoSpaceDE w:val="0"/>
        <w:spacing w:after="0" w:line="360" w:lineRule="auto"/>
        <w:jc w:val="both"/>
        <w:rPr>
          <w:rFonts w:ascii="Times New Roman" w:hAnsi="Times New Roman" w:cs="Times New Roman"/>
          <w:b w:val="0"/>
          <w:bCs w:val="0"/>
          <w:snapToGrid w:val="0"/>
          <w:vanish/>
          <w:sz w:val="24"/>
          <w:szCs w:val="24"/>
        </w:rPr>
      </w:pPr>
    </w:p>
    <w:p w:rsidR="00653C0A" w:rsidRDefault="00653C0A">
      <w:pPr>
        <w:pStyle w:val="ListParagraph"/>
        <w:numPr>
          <w:ilvl w:val="0"/>
          <w:numId w:val="23"/>
        </w:numPr>
        <w:autoSpaceDE w:val="0"/>
        <w:spacing w:after="0" w:line="360" w:lineRule="auto"/>
        <w:jc w:val="both"/>
        <w:rPr>
          <w:rFonts w:ascii="Times New Roman" w:hAnsi="Times New Roman" w:cs="Times New Roman"/>
          <w:b w:val="0"/>
          <w:bCs w:val="0"/>
          <w:snapToGrid w:val="0"/>
          <w:vanish/>
          <w:sz w:val="24"/>
          <w:szCs w:val="24"/>
        </w:rPr>
      </w:pPr>
    </w:p>
    <w:p w:rsidR="00653C0A" w:rsidRDefault="00653C0A">
      <w:pPr>
        <w:pStyle w:val="ListParagraph"/>
        <w:numPr>
          <w:ilvl w:val="0"/>
          <w:numId w:val="23"/>
        </w:numPr>
        <w:autoSpaceDE w:val="0"/>
        <w:spacing w:after="0" w:line="360" w:lineRule="auto"/>
        <w:jc w:val="both"/>
        <w:rPr>
          <w:rFonts w:ascii="Times New Roman" w:hAnsi="Times New Roman" w:cs="Times New Roman"/>
          <w:b w:val="0"/>
          <w:bCs w:val="0"/>
          <w:snapToGrid w:val="0"/>
          <w:vanish/>
          <w:sz w:val="24"/>
          <w:szCs w:val="24"/>
        </w:rPr>
      </w:pPr>
    </w:p>
    <w:p w:rsidR="00653C0A" w:rsidRDefault="00653C0A">
      <w:pPr>
        <w:pStyle w:val="ListParagraph"/>
        <w:numPr>
          <w:ilvl w:val="0"/>
          <w:numId w:val="23"/>
        </w:numPr>
        <w:autoSpaceDE w:val="0"/>
        <w:spacing w:after="0" w:line="360" w:lineRule="auto"/>
        <w:jc w:val="both"/>
        <w:rPr>
          <w:rFonts w:ascii="Times New Roman" w:hAnsi="Times New Roman" w:cs="Times New Roman"/>
          <w:b w:val="0"/>
          <w:bCs w:val="0"/>
          <w:snapToGrid w:val="0"/>
          <w:vanish/>
          <w:sz w:val="24"/>
          <w:szCs w:val="24"/>
        </w:rPr>
      </w:pPr>
    </w:p>
    <w:p w:rsidR="00653C0A" w:rsidRDefault="00653C0A">
      <w:pPr>
        <w:pStyle w:val="ListParagraph"/>
        <w:numPr>
          <w:ilvl w:val="0"/>
          <w:numId w:val="23"/>
        </w:numPr>
        <w:autoSpaceDE w:val="0"/>
        <w:spacing w:after="0" w:line="360" w:lineRule="auto"/>
        <w:jc w:val="both"/>
        <w:rPr>
          <w:rFonts w:ascii="Times New Roman" w:hAnsi="Times New Roman" w:cs="Times New Roman"/>
          <w:b w:val="0"/>
          <w:bCs w:val="0"/>
          <w:snapToGrid w:val="0"/>
          <w:vanish/>
          <w:sz w:val="24"/>
          <w:szCs w:val="24"/>
        </w:rPr>
      </w:pPr>
    </w:p>
    <w:p w:rsidR="00653C0A" w:rsidRDefault="00653C0A">
      <w:pPr>
        <w:pStyle w:val="ListParagraph"/>
        <w:numPr>
          <w:ilvl w:val="0"/>
          <w:numId w:val="23"/>
        </w:numPr>
        <w:autoSpaceDE w:val="0"/>
        <w:spacing w:after="0" w:line="360" w:lineRule="auto"/>
        <w:jc w:val="both"/>
        <w:rPr>
          <w:rFonts w:ascii="Times New Roman" w:hAnsi="Times New Roman" w:cs="Times New Roman"/>
          <w:b w:val="0"/>
          <w:bCs w:val="0"/>
          <w:snapToGrid w:val="0"/>
          <w:vanish/>
          <w:sz w:val="24"/>
          <w:szCs w:val="24"/>
        </w:rPr>
      </w:pPr>
    </w:p>
    <w:p w:rsidR="00653C0A" w:rsidRDefault="00653C0A">
      <w:pPr>
        <w:numPr>
          <w:ilvl w:val="0"/>
          <w:numId w:val="23"/>
        </w:numPr>
        <w:autoSpaceDE w:val="0"/>
        <w:spacing w:line="360" w:lineRule="auto"/>
        <w:ind w:left="1418" w:hanging="1058"/>
        <w:jc w:val="both"/>
        <w:rPr>
          <w:rFonts w:cs="Times New Roman"/>
          <w:smallCaps/>
          <w:snapToGrid w:val="0"/>
        </w:rPr>
      </w:pPr>
      <w:r>
        <w:rPr>
          <w:rFonts w:cs="Times New Roman"/>
          <w:smallCaps/>
          <w:snapToGrid w:val="0"/>
        </w:rPr>
        <w:t>Διαφημιστικό βιβλιάριο ή φυλλάδιο της εταιρίας (PROSPECTUS) για το συγκεκριμένο σύστημα που θα περιέχει τα γενικά τεχνικά χαρακτηριστικά του.</w:t>
      </w:r>
    </w:p>
    <w:p w:rsidR="00653C0A" w:rsidRDefault="00653C0A">
      <w:pPr>
        <w:numPr>
          <w:ilvl w:val="0"/>
          <w:numId w:val="23"/>
        </w:numPr>
        <w:autoSpaceDE w:val="0"/>
        <w:spacing w:line="360" w:lineRule="auto"/>
        <w:ind w:left="1418" w:hanging="1058"/>
        <w:jc w:val="both"/>
        <w:rPr>
          <w:rFonts w:cs="Times New Roman"/>
          <w:smallCaps/>
          <w:snapToGrid w:val="0"/>
        </w:rPr>
      </w:pPr>
      <w:r>
        <w:rPr>
          <w:rFonts w:cs="Times New Roman"/>
          <w:smallCaps/>
          <w:snapToGrid w:val="0"/>
        </w:rPr>
        <w:t>Έγγραφη δήλωση του προμηθευτή ότι θα προσκομίσει το μηχάνημα σε ένα (1) μήνα από                    την υπογραφή της σύμβασης.</w:t>
      </w:r>
    </w:p>
    <w:p w:rsidR="00653C0A" w:rsidRDefault="00653C0A">
      <w:pPr>
        <w:autoSpaceDE w:val="0"/>
        <w:spacing w:line="360" w:lineRule="auto"/>
        <w:ind w:left="1418" w:hanging="992"/>
        <w:jc w:val="both"/>
        <w:rPr>
          <w:rFonts w:cs="Times New Roman"/>
          <w:smallCaps/>
          <w:snapToGrid w:val="0"/>
        </w:rPr>
      </w:pPr>
      <w:r>
        <w:rPr>
          <w:rFonts w:cs="Times New Roman"/>
          <w:smallCaps/>
          <w:snapToGrid w:val="0"/>
        </w:rPr>
        <w:t>2.3.1.13.    Έγγραφη δήλωση ότι εγγυάται την καλή λειτουργία του συστήματος για το χρονικό διάστημα της Σύμβασης όπως αναφέρεται στη παράγραφο 3.2.1. ως επίσης ότι αναλαμβάνει την υποχρέωση να διαθέσει ειδικό τεχνικό ο οποίος θα επιδείξει στο προσωπικό της υπηρεσίας τον τρόπο λειτουργίας και χειρισμού καθώς και τα προστατευτικά μέτρα ασφαλείας προσωπικού και υλικού, όπως αναφέρεται και στην παράγραφο 3.2.1.2.</w:t>
      </w:r>
    </w:p>
    <w:p w:rsidR="00653C0A" w:rsidRDefault="00653C0A">
      <w:pPr>
        <w:autoSpaceDE w:val="0"/>
        <w:spacing w:line="360" w:lineRule="auto"/>
        <w:ind w:left="1418" w:hanging="992"/>
        <w:jc w:val="both"/>
        <w:rPr>
          <w:rFonts w:cs="Times New Roman"/>
          <w:smallCaps/>
          <w:snapToGrid w:val="0"/>
        </w:rPr>
      </w:pPr>
      <w:r>
        <w:rPr>
          <w:rFonts w:cs="Times New Roman"/>
          <w:smallCaps/>
          <w:snapToGrid w:val="0"/>
        </w:rPr>
        <w:t>2.3.1.14. Έγγραφη εγγύηση – δήλωση για τη δυνατότητα υποστηρίξεως, όπως αναφέρεται στην παράγραφο 3.2.1.2. (με επισκευές, ανταλλακτικά</w:t>
      </w:r>
      <w:r>
        <w:rPr>
          <w:rFonts w:cs="Times New Roman"/>
          <w:b/>
          <w:bCs/>
          <w:i/>
          <w:iCs/>
          <w:smallCaps/>
          <w:snapToGrid w:val="0"/>
        </w:rPr>
        <w:t xml:space="preserve">, </w:t>
      </w:r>
      <w:r>
        <w:rPr>
          <w:rFonts w:cs="Times New Roman"/>
          <w:smallCaps/>
          <w:snapToGrid w:val="0"/>
        </w:rPr>
        <w:t>βαθμονόμηση, σχετική πληροφόρηση κτλ. ) όπως προβλέπεται στην παράγραφο 2.1.2.</w:t>
      </w:r>
    </w:p>
    <w:p w:rsidR="00653C0A" w:rsidRDefault="00653C0A">
      <w:pPr>
        <w:autoSpaceDE w:val="0"/>
        <w:spacing w:line="360" w:lineRule="auto"/>
        <w:ind w:left="1418" w:hanging="992"/>
        <w:jc w:val="both"/>
        <w:rPr>
          <w:rFonts w:cs="Times New Roman"/>
          <w:smallCaps/>
          <w:snapToGrid w:val="0"/>
        </w:rPr>
      </w:pPr>
    </w:p>
    <w:p w:rsidR="00653C0A" w:rsidRDefault="00653C0A">
      <w:pPr>
        <w:autoSpaceDE w:val="0"/>
        <w:spacing w:line="360" w:lineRule="auto"/>
        <w:jc w:val="both"/>
        <w:rPr>
          <w:rFonts w:cs="Times New Roman"/>
          <w:smallCaps/>
          <w:snapToGrid w:val="0"/>
        </w:rPr>
      </w:pPr>
      <w:r>
        <w:rPr>
          <w:rFonts w:cs="Times New Roman"/>
          <w:smallCaps/>
          <w:snapToGrid w:val="0"/>
        </w:rPr>
        <w:t xml:space="preserve">3. ΕΛΕΓΧΟΣ ΠΟΙΟΤΗΤΑΣ – ΟΡΟΙ ΑΠΟΔΟΧΗΣ </w:t>
      </w:r>
    </w:p>
    <w:p w:rsidR="00653C0A" w:rsidRDefault="00653C0A">
      <w:pPr>
        <w:autoSpaceDE w:val="0"/>
        <w:spacing w:line="360" w:lineRule="auto"/>
        <w:jc w:val="both"/>
        <w:rPr>
          <w:rFonts w:cs="Times New Roman"/>
          <w:smallCaps/>
          <w:snapToGrid w:val="0"/>
        </w:rPr>
      </w:pPr>
    </w:p>
    <w:p w:rsidR="00653C0A" w:rsidRDefault="00653C0A">
      <w:pPr>
        <w:autoSpaceDE w:val="0"/>
        <w:spacing w:line="360" w:lineRule="auto"/>
        <w:jc w:val="both"/>
        <w:rPr>
          <w:rFonts w:cs="Times New Roman"/>
          <w:smallCaps/>
          <w:snapToGrid w:val="0"/>
        </w:rPr>
      </w:pPr>
      <w:r>
        <w:rPr>
          <w:rFonts w:cs="Times New Roman"/>
          <w:smallCaps/>
          <w:snapToGrid w:val="0"/>
        </w:rPr>
        <w:t>3.1 Τα υπό προμήθεια αντιδραστήρια πρέπει να πληρούν όλους τους όρους της παραγράφου 2.2.1.</w:t>
      </w:r>
    </w:p>
    <w:p w:rsidR="00653C0A" w:rsidRDefault="00653C0A">
      <w:pPr>
        <w:autoSpaceDE w:val="0"/>
        <w:spacing w:line="360" w:lineRule="auto"/>
        <w:jc w:val="both"/>
        <w:rPr>
          <w:rFonts w:cs="Times New Roman"/>
          <w:smallCaps/>
          <w:snapToGrid w:val="0"/>
        </w:rPr>
      </w:pPr>
    </w:p>
    <w:p w:rsidR="00653C0A" w:rsidRDefault="00653C0A">
      <w:pPr>
        <w:autoSpaceDE w:val="0"/>
        <w:spacing w:line="360" w:lineRule="auto"/>
        <w:jc w:val="both"/>
        <w:rPr>
          <w:rFonts w:cs="Times New Roman"/>
          <w:smallCaps/>
          <w:snapToGrid w:val="0"/>
        </w:rPr>
      </w:pPr>
      <w:r>
        <w:rPr>
          <w:rFonts w:cs="Times New Roman"/>
          <w:smallCaps/>
          <w:snapToGrid w:val="0"/>
        </w:rPr>
        <w:t>ΑΝΤΙΔΡΑΣΤΗΡΙΑ.</w:t>
      </w:r>
    </w:p>
    <w:p w:rsidR="00653C0A" w:rsidRDefault="00653C0A">
      <w:pPr>
        <w:autoSpaceDE w:val="0"/>
        <w:spacing w:line="360" w:lineRule="auto"/>
        <w:jc w:val="both"/>
        <w:rPr>
          <w:rFonts w:cs="Times New Roman"/>
          <w:smallCaps/>
          <w:snapToGrid w:val="0"/>
        </w:rPr>
      </w:pPr>
      <w:r>
        <w:rPr>
          <w:rFonts w:cs="Times New Roman"/>
          <w:smallCaps/>
          <w:snapToGrid w:val="0"/>
        </w:rPr>
        <w:t>3.2. Ο προμηθευτής υποχρεώνεται να παραδώσει (με την πρώτη παράδοση των αντιδραστηρίων) και τα παρακάτω, τα οποία πρέπει να συνοδεύουν το διατιθέμενο απ’ αυτόν μηχάνημα:</w:t>
      </w:r>
    </w:p>
    <w:p w:rsidR="00653C0A" w:rsidRDefault="00653C0A">
      <w:pPr>
        <w:autoSpaceDE w:val="0"/>
        <w:spacing w:line="360" w:lineRule="auto"/>
        <w:ind w:left="1276" w:hanging="850"/>
        <w:jc w:val="both"/>
        <w:rPr>
          <w:rFonts w:cs="Times New Roman"/>
          <w:smallCaps/>
          <w:snapToGrid w:val="0"/>
        </w:rPr>
      </w:pPr>
      <w:r>
        <w:rPr>
          <w:rFonts w:cs="Times New Roman"/>
          <w:smallCaps/>
          <w:snapToGrid w:val="0"/>
        </w:rPr>
        <w:t>3.2.1.      Έγγραφη εγγύηση καλής λειτουργίας για το χρονικό διάστημα της Σύμβασης από την ημερομηνία παραλαβής του συγκεκριμένου μηχανήματος με τον συγκεκριμένο Εργοστασιακό Αριθμό (Serial Number), ο οποίος θα αναγράφεται στη σύμβαση προμήθειας των αντιδραστηρίων. Μέσα σε αυτό το χρονικό διάστημα, ο προμηθευτής υποχρεώνεται να επισκευάζει ή να αντικαθιστά οποιοδήποτε εξάρτημα ή μέρος του, ή και ολόκληρο το σύστημα (μηχάνημα, όργανο, συσκευή) χωρίς καμία οικονομική επιβάρυνση της Υπηρεσίας.</w:t>
      </w:r>
    </w:p>
    <w:p w:rsidR="00653C0A" w:rsidRDefault="00653C0A">
      <w:pPr>
        <w:autoSpaceDE w:val="0"/>
        <w:spacing w:line="360" w:lineRule="auto"/>
        <w:ind w:left="1276" w:hanging="850"/>
        <w:jc w:val="both"/>
        <w:rPr>
          <w:rFonts w:cs="Times New Roman"/>
          <w:smallCaps/>
          <w:snapToGrid w:val="0"/>
        </w:rPr>
      </w:pPr>
      <w:r>
        <w:rPr>
          <w:rFonts w:cs="Times New Roman"/>
          <w:smallCaps/>
          <w:snapToGrid w:val="0"/>
        </w:rPr>
        <w:t>Υπ’ όψη ότι:</w:t>
      </w:r>
    </w:p>
    <w:p w:rsidR="00653C0A" w:rsidRDefault="00653C0A">
      <w:pPr>
        <w:autoSpaceDE w:val="0"/>
        <w:spacing w:line="360" w:lineRule="auto"/>
        <w:ind w:left="1276" w:hanging="850"/>
        <w:jc w:val="both"/>
        <w:rPr>
          <w:rFonts w:cs="Times New Roman"/>
          <w:smallCaps/>
          <w:snapToGrid w:val="0"/>
        </w:rPr>
      </w:pPr>
      <w:r>
        <w:rPr>
          <w:rFonts w:cs="Times New Roman"/>
          <w:smallCaps/>
          <w:snapToGrid w:val="0"/>
        </w:rPr>
        <w:t>3.2.2.1. Το εκτός λειτουργίας χρονικό διάστημα, αρχίζει από τη στιγμή της ειδοποίησης προς τον προμηθευτή για τη βλάβη και λήγει με την παράδοση του συστήματος σε λειτουργία. Το χρονικό διάστημα δεν πρέπει να υπερβαίνει σε καμία περίπτωση τις δύο (2) ώρες. Ο προμηθευτής οφείλει για τις εξετάσεις που έχουν επείγοντα χαρακτήρα και για το διάστημα που το μηχάνημα θα μείνει εκτός λειτουργίας (μέγιστο 2 ώρες) να έχει μεριμνήσει για την κάλυψη των επειγόντων περιστατικών (εφεδρικός αναλυτής, συντήρηση τυχόν υπαρχόντων ή άλλος).</w:t>
      </w:r>
    </w:p>
    <w:p w:rsidR="00653C0A" w:rsidRDefault="00653C0A">
      <w:pPr>
        <w:autoSpaceDE w:val="0"/>
        <w:spacing w:line="360" w:lineRule="auto"/>
        <w:ind w:left="1276"/>
        <w:jc w:val="both"/>
        <w:rPr>
          <w:rFonts w:cs="Times New Roman"/>
          <w:smallCaps/>
          <w:snapToGrid w:val="0"/>
        </w:rPr>
      </w:pPr>
      <w:r>
        <w:rPr>
          <w:rFonts w:cs="Times New Roman"/>
          <w:smallCaps/>
          <w:snapToGrid w:val="0"/>
        </w:rPr>
        <w:t>Ο τόπος που προτείνει ο προμηθευτής για την αντιμετώπιση των επειγόντων περιστατικών σε περίπτωση βλάβης, πρέπει να περιγραφεί σαφώς.</w:t>
      </w:r>
    </w:p>
    <w:p w:rsidR="00653C0A" w:rsidRDefault="00653C0A">
      <w:pPr>
        <w:autoSpaceDE w:val="0"/>
        <w:spacing w:line="360" w:lineRule="auto"/>
        <w:ind w:left="1276" w:hanging="850"/>
        <w:jc w:val="both"/>
        <w:rPr>
          <w:rFonts w:cs="Times New Roman"/>
          <w:smallCaps/>
          <w:snapToGrid w:val="0"/>
        </w:rPr>
      </w:pPr>
      <w:r>
        <w:rPr>
          <w:rFonts w:cs="Times New Roman"/>
          <w:smallCaps/>
          <w:snapToGrid w:val="0"/>
        </w:rPr>
        <w:t>3.2.1.2. Έγγραφη δήλωση ότι αναλαμβάνει την υποχρέωση εκπαίδευσης του προσωπικού του Νοσοκομείου πάνω στη λειτουργία του μηχανήματος, οργάνου ή συσκευής χωρίς την επιβάρυνση της υπηρεσίας.</w:t>
      </w:r>
    </w:p>
    <w:p w:rsidR="00653C0A" w:rsidRDefault="00653C0A">
      <w:pPr>
        <w:pStyle w:val="BodyText2"/>
        <w:autoSpaceDE w:val="0"/>
        <w:spacing w:line="360" w:lineRule="auto"/>
        <w:rPr>
          <w:smallCaps/>
        </w:rPr>
      </w:pPr>
      <w:r>
        <w:rPr>
          <w:smallCaps/>
        </w:rPr>
        <w:t>3.3. ΕΛΕΓΧΟΙ – ΠΑΡΑΛΑΒΗ.</w:t>
      </w:r>
    </w:p>
    <w:p w:rsidR="00653C0A" w:rsidRDefault="00653C0A">
      <w:pPr>
        <w:autoSpaceDE w:val="0"/>
        <w:spacing w:line="360" w:lineRule="auto"/>
        <w:jc w:val="both"/>
        <w:rPr>
          <w:rFonts w:cs="Times New Roman"/>
          <w:smallCaps/>
          <w:snapToGrid w:val="0"/>
        </w:rPr>
      </w:pPr>
      <w:r>
        <w:rPr>
          <w:rFonts w:cs="Times New Roman"/>
          <w:smallCaps/>
          <w:snapToGrid w:val="0"/>
        </w:rPr>
        <w:t>Ο μακροσκοπικός έλεγχος των αντιδραστηρίων και του διατιθέμενου μηχανήματος, γίνεται από την αρμόδια επιτροπή ελέγχου και παραλαβής σε κάθε παράδοση και θα αποσκοπεί στη διαπίστωση:</w:t>
      </w:r>
    </w:p>
    <w:p w:rsidR="00653C0A" w:rsidRDefault="00653C0A">
      <w:pPr>
        <w:numPr>
          <w:ilvl w:val="0"/>
          <w:numId w:val="24"/>
        </w:numPr>
        <w:autoSpaceDE w:val="0"/>
        <w:spacing w:line="360" w:lineRule="auto"/>
        <w:ind w:left="1418" w:hanging="1058"/>
        <w:jc w:val="both"/>
        <w:rPr>
          <w:rFonts w:cs="Times New Roman"/>
          <w:smallCaps/>
          <w:snapToGrid w:val="0"/>
        </w:rPr>
      </w:pPr>
      <w:r>
        <w:rPr>
          <w:rFonts w:cs="Times New Roman"/>
          <w:smallCaps/>
          <w:snapToGrid w:val="0"/>
        </w:rPr>
        <w:t>Της καλής καταστάσεως από άποψη εμφανίσεως, πληρότητας, λειτουργικότητας, κακώσεων ή φθοράς.</w:t>
      </w:r>
    </w:p>
    <w:p w:rsidR="00653C0A" w:rsidRDefault="00653C0A">
      <w:pPr>
        <w:numPr>
          <w:ilvl w:val="0"/>
          <w:numId w:val="24"/>
        </w:numPr>
        <w:autoSpaceDE w:val="0"/>
        <w:spacing w:line="360" w:lineRule="auto"/>
        <w:ind w:left="1418" w:hanging="1058"/>
        <w:jc w:val="both"/>
        <w:rPr>
          <w:rFonts w:cs="Times New Roman"/>
          <w:smallCaps/>
          <w:snapToGrid w:val="0"/>
        </w:rPr>
      </w:pPr>
      <w:r>
        <w:rPr>
          <w:rFonts w:cs="Times New Roman"/>
          <w:smallCaps/>
          <w:snapToGrid w:val="0"/>
        </w:rPr>
        <w:t>Της συμφωνίας των χαρακτηριστικών στοιχείων του είδους με αυτά που προσδιορίζονται στην παρούσα καθώς και των τελικών όρων και συμφωνιών που συμπεριλαμβάνονται στη σύμβαση.</w:t>
      </w:r>
    </w:p>
    <w:p w:rsidR="00653C0A" w:rsidRDefault="00653C0A">
      <w:pPr>
        <w:numPr>
          <w:ilvl w:val="0"/>
          <w:numId w:val="24"/>
        </w:numPr>
        <w:autoSpaceDE w:val="0"/>
        <w:spacing w:line="360" w:lineRule="auto"/>
        <w:ind w:left="1418" w:hanging="1058"/>
        <w:jc w:val="both"/>
        <w:rPr>
          <w:rFonts w:cs="Times New Roman"/>
          <w:smallCaps/>
          <w:snapToGrid w:val="0"/>
        </w:rPr>
      </w:pPr>
      <w:r>
        <w:rPr>
          <w:rFonts w:cs="Times New Roman"/>
          <w:smallCaps/>
          <w:snapToGrid w:val="0"/>
        </w:rPr>
        <w:t>Της ύπαρξης των εγγράφων και εντύπων που αναφέρονται στις παραγράφους 2.3. , 3.1. και</w:t>
      </w:r>
    </w:p>
    <w:p w:rsidR="00653C0A" w:rsidRDefault="00653C0A">
      <w:pPr>
        <w:numPr>
          <w:ilvl w:val="0"/>
          <w:numId w:val="24"/>
        </w:numPr>
        <w:autoSpaceDE w:val="0"/>
        <w:spacing w:line="360" w:lineRule="auto"/>
        <w:ind w:left="1418" w:hanging="1058"/>
        <w:jc w:val="both"/>
        <w:rPr>
          <w:rFonts w:cs="Times New Roman"/>
          <w:smallCaps/>
          <w:snapToGrid w:val="0"/>
        </w:rPr>
      </w:pPr>
      <w:r>
        <w:rPr>
          <w:rFonts w:cs="Times New Roman"/>
          <w:smallCaps/>
          <w:snapToGrid w:val="0"/>
        </w:rPr>
        <w:t>Την παράδοση εγχειριδίου χρήσεως για κάθε αναλυτή στην Ελληνική.</w:t>
      </w:r>
    </w:p>
    <w:p w:rsidR="00653C0A" w:rsidRDefault="00653C0A">
      <w:pPr>
        <w:numPr>
          <w:ilvl w:val="0"/>
          <w:numId w:val="25"/>
        </w:numPr>
        <w:autoSpaceDE w:val="0"/>
        <w:spacing w:line="360" w:lineRule="auto"/>
        <w:ind w:left="426"/>
        <w:jc w:val="both"/>
        <w:rPr>
          <w:rFonts w:cs="Times New Roman"/>
          <w:smallCaps/>
          <w:snapToGrid w:val="0"/>
        </w:rPr>
      </w:pPr>
      <w:r>
        <w:rPr>
          <w:rFonts w:cs="Times New Roman"/>
          <w:smallCaps/>
          <w:snapToGrid w:val="0"/>
        </w:rPr>
        <w:t>Πριν γίνει ο έλεγχος των παραπάνω από την επιτροπή παραλαβής ο προμηθευτής είναι υποχρεωμένος να διαθέσει ειδικό ή ειδικούς τεχνικούς ως παρ. 2.3.1.13. που θα παραμείνουν στη διάθεση της επιτροπής για επίδειξη και εξηγήσεις πάνω στο χειρισμό, τη λειτουργία και τη θεωρία του υπό προμήθεια συστήματος. Η διάρκεια της επίδειξης αυτής θα είναι από μία (1) ημέρα έως έξι</w:t>
      </w:r>
    </w:p>
    <w:p w:rsidR="00653C0A" w:rsidRDefault="00653C0A">
      <w:pPr>
        <w:pStyle w:val="BodyTextIndent3"/>
      </w:pPr>
      <w:r>
        <w:t>(6) το περισσότερο ανάλογα με την απαίτηση της επιτροπής, χωρίς οικονομική επιβάρυνση της Υπηρεσίας.</w:t>
      </w:r>
    </w:p>
    <w:p w:rsidR="00653C0A" w:rsidRDefault="00653C0A">
      <w:pPr>
        <w:pStyle w:val="2"/>
        <w:numPr>
          <w:ilvl w:val="0"/>
          <w:numId w:val="30"/>
        </w:numPr>
        <w:spacing w:line="360" w:lineRule="auto"/>
        <w:ind w:left="426"/>
        <w:jc w:val="both"/>
        <w:rPr>
          <w:rFonts w:ascii="Times New Roman" w:hAnsi="Times New Roman" w:cs="Times New Roman"/>
          <w:b w:val="0"/>
          <w:bCs w:val="0"/>
          <w:snapToGrid w:val="0"/>
          <w:sz w:val="24"/>
          <w:szCs w:val="24"/>
        </w:rPr>
      </w:pPr>
      <w:r>
        <w:rPr>
          <w:rFonts w:ascii="Times New Roman" w:hAnsi="Times New Roman" w:cs="Times New Roman"/>
          <w:b w:val="0"/>
          <w:bCs w:val="0"/>
          <w:snapToGrid w:val="0"/>
          <w:sz w:val="24"/>
          <w:szCs w:val="24"/>
          <w:lang w:eastAsia="ar-SA"/>
        </w:rPr>
        <w:t>Πριν γίνει η παραλαβή του διατιθεμένου μηχανήματος θα πρέπει να δοκιμαστεί σε δουλειά ρουτίνας για τουλάχιστον πέντε (5) μέρες και ίσως περισσότερο αν απαιτηθεί από την υπηρεσία.</w:t>
      </w:r>
    </w:p>
    <w:p w:rsidR="00653C0A" w:rsidRDefault="00653C0A">
      <w:pPr>
        <w:autoSpaceDE w:val="0"/>
        <w:spacing w:line="360" w:lineRule="auto"/>
        <w:jc w:val="both"/>
        <w:rPr>
          <w:rFonts w:cs="Times New Roman"/>
          <w:smallCaps/>
          <w:snapToGrid w:val="0"/>
        </w:rPr>
      </w:pPr>
      <w:r>
        <w:rPr>
          <w:rFonts w:cs="Times New Roman"/>
          <w:smallCaps/>
          <w:snapToGrid w:val="0"/>
        </w:rPr>
        <w:t xml:space="preserve">4. ΔΙΑΦΟΡΑ </w:t>
      </w:r>
    </w:p>
    <w:p w:rsidR="00653C0A" w:rsidRDefault="00653C0A">
      <w:pPr>
        <w:autoSpaceDE w:val="0"/>
        <w:spacing w:line="360" w:lineRule="auto"/>
        <w:jc w:val="both"/>
        <w:rPr>
          <w:rFonts w:cs="Times New Roman"/>
          <w:smallCaps/>
          <w:snapToGrid w:val="0"/>
        </w:rPr>
      </w:pPr>
    </w:p>
    <w:p w:rsidR="00653C0A" w:rsidRDefault="00653C0A">
      <w:pPr>
        <w:autoSpaceDE w:val="0"/>
        <w:spacing w:line="360" w:lineRule="auto"/>
        <w:jc w:val="both"/>
        <w:rPr>
          <w:rFonts w:cs="Times New Roman"/>
          <w:smallCaps/>
          <w:snapToGrid w:val="0"/>
        </w:rPr>
      </w:pPr>
      <w:r>
        <w:rPr>
          <w:rFonts w:cs="Times New Roman"/>
          <w:smallCaps/>
          <w:snapToGrid w:val="0"/>
        </w:rPr>
        <w:t>4.1. Επισημάνσεις Παραδόσεως.</w:t>
      </w:r>
    </w:p>
    <w:p w:rsidR="00653C0A" w:rsidRDefault="00653C0A">
      <w:pPr>
        <w:autoSpaceDE w:val="0"/>
        <w:spacing w:line="360" w:lineRule="auto"/>
        <w:ind w:left="1134" w:hanging="708"/>
        <w:jc w:val="both"/>
        <w:rPr>
          <w:rFonts w:cs="Times New Roman"/>
          <w:smallCaps/>
          <w:snapToGrid w:val="0"/>
        </w:rPr>
      </w:pPr>
      <w:r>
        <w:rPr>
          <w:rFonts w:cs="Times New Roman"/>
          <w:smallCaps/>
          <w:snapToGrid w:val="0"/>
        </w:rPr>
        <w:t>4.1.1. Σε κατάλληλη θέση του μηχανήματος να επικολληθεί πινακίδα με μέριμνα του προμηθευτή στην οποία θα αναγράφονται.</w:t>
      </w:r>
    </w:p>
    <w:p w:rsidR="00653C0A" w:rsidRDefault="00653C0A">
      <w:pPr>
        <w:autoSpaceDE w:val="0"/>
        <w:spacing w:line="360" w:lineRule="auto"/>
        <w:ind w:left="1418" w:hanging="708"/>
        <w:jc w:val="both"/>
        <w:rPr>
          <w:rFonts w:cs="Times New Roman"/>
          <w:smallCaps/>
          <w:snapToGrid w:val="0"/>
        </w:rPr>
      </w:pPr>
      <w:r>
        <w:rPr>
          <w:rFonts w:cs="Times New Roman"/>
          <w:smallCaps/>
          <w:snapToGrid w:val="0"/>
        </w:rPr>
        <w:t xml:space="preserve">4.1.1.1. Η ονομασία, το μοντέλο και ο Serial Number του μηχανήματος. </w:t>
      </w:r>
    </w:p>
    <w:p w:rsidR="00653C0A" w:rsidRDefault="00653C0A">
      <w:pPr>
        <w:autoSpaceDE w:val="0"/>
        <w:spacing w:line="360" w:lineRule="auto"/>
        <w:ind w:left="1418" w:hanging="708"/>
        <w:jc w:val="both"/>
        <w:rPr>
          <w:rFonts w:cs="Times New Roman"/>
          <w:smallCaps/>
          <w:snapToGrid w:val="0"/>
        </w:rPr>
      </w:pPr>
      <w:r>
        <w:rPr>
          <w:rFonts w:cs="Times New Roman"/>
          <w:smallCaps/>
          <w:snapToGrid w:val="0"/>
        </w:rPr>
        <w:t>4.1.1.2. Τα στοιχεία του κατασκευαστή και προμηθευτή.</w:t>
      </w:r>
    </w:p>
    <w:p w:rsidR="00653C0A" w:rsidRDefault="00653C0A">
      <w:pPr>
        <w:pStyle w:val="2"/>
        <w:spacing w:line="360" w:lineRule="auto"/>
        <w:ind w:left="1418" w:hanging="708"/>
        <w:jc w:val="both"/>
        <w:rPr>
          <w:rFonts w:ascii="Times New Roman" w:hAnsi="Times New Roman" w:cs="Times New Roman"/>
          <w:b w:val="0"/>
          <w:bCs w:val="0"/>
          <w:snapToGrid w:val="0"/>
          <w:sz w:val="24"/>
          <w:szCs w:val="24"/>
          <w:lang w:eastAsia="ar-SA"/>
        </w:rPr>
      </w:pPr>
      <w:r>
        <w:rPr>
          <w:rFonts w:ascii="Times New Roman" w:hAnsi="Times New Roman" w:cs="Times New Roman"/>
          <w:b w:val="0"/>
          <w:bCs w:val="0"/>
          <w:snapToGrid w:val="0"/>
          <w:sz w:val="24"/>
          <w:szCs w:val="24"/>
          <w:lang w:eastAsia="ar-SA"/>
        </w:rPr>
        <w:t>4.1.1.3. Ο αριθμός σύμβασης για την προμήθεια των αντιδραστηρίων και το έτος υπογραφής της.</w:t>
      </w:r>
    </w:p>
    <w:p w:rsidR="00653C0A" w:rsidRDefault="00653C0A">
      <w:pPr>
        <w:pStyle w:val="2"/>
        <w:spacing w:line="360" w:lineRule="auto"/>
        <w:ind w:left="1134" w:hanging="708"/>
        <w:jc w:val="both"/>
        <w:rPr>
          <w:rFonts w:ascii="Times New Roman" w:hAnsi="Times New Roman" w:cs="Times New Roman"/>
          <w:b w:val="0"/>
          <w:bCs w:val="0"/>
          <w:snapToGrid w:val="0"/>
          <w:color w:val="FF0000"/>
          <w:sz w:val="24"/>
          <w:szCs w:val="24"/>
        </w:rPr>
      </w:pPr>
      <w:r>
        <w:rPr>
          <w:rFonts w:ascii="Times New Roman" w:hAnsi="Times New Roman" w:cs="Times New Roman"/>
          <w:b w:val="0"/>
          <w:bCs w:val="0"/>
          <w:snapToGrid w:val="0"/>
          <w:sz w:val="24"/>
          <w:szCs w:val="24"/>
          <w:lang w:eastAsia="ar-SA"/>
        </w:rPr>
        <w:t>4.1.2. Οι όροι της παρούσας τεχνικής περιγραφής που περιέχονται στις παραγράφους 2.1 , 2.3.1. είναι απαράβατοι.</w:t>
      </w:r>
    </w:p>
    <w:p w:rsidR="00653C0A" w:rsidRDefault="00653C0A">
      <w:pPr>
        <w:autoSpaceDE w:val="0"/>
        <w:spacing w:line="360" w:lineRule="auto"/>
        <w:ind w:left="993" w:hanging="567"/>
        <w:jc w:val="both"/>
        <w:rPr>
          <w:rFonts w:cs="Times New Roman"/>
          <w:smallCaps/>
          <w:snapToGrid w:val="0"/>
        </w:rPr>
      </w:pPr>
      <w:r>
        <w:rPr>
          <w:rFonts w:cs="Times New Roman"/>
          <w:smallCaps/>
          <w:snapToGrid w:val="0"/>
        </w:rPr>
        <w:t>4.1.3. Οι όροι της παρούσας τεχνικής περιγραφής που περιέχονται στην παράγραφο 3.2. είναι δεσμευτικοί για τον προμηθευτή και πρέπει να περιλαμβάνονται στη σύμβαση προμήθειας των αντιδραστηρίων.</w:t>
      </w:r>
    </w:p>
    <w:p w:rsidR="00653C0A" w:rsidRDefault="00653C0A">
      <w:pPr>
        <w:autoSpaceDE w:val="0"/>
        <w:spacing w:line="360" w:lineRule="auto"/>
        <w:ind w:left="993" w:hanging="567"/>
        <w:jc w:val="both"/>
        <w:rPr>
          <w:rFonts w:cs="Times New Roman"/>
          <w:smallCaps/>
          <w:snapToGrid w:val="0"/>
        </w:rPr>
      </w:pPr>
      <w:r>
        <w:rPr>
          <w:rFonts w:cs="Times New Roman"/>
          <w:smallCaps/>
          <w:snapToGrid w:val="0"/>
        </w:rPr>
        <w:t>4.1.4 Όσον αφορά την εκτέλεση της Σύμβασης, εκπρόθεσμη παράδοση, ακαταλληλότητα ειδών, απόρριψη αυτών και αντικατάσταση κτλ. Ισχύουν οι διατάξεις του Π. Δ. 39/2007 Κ.Π.Δ</w:t>
      </w:r>
    </w:p>
    <w:p w:rsidR="00653C0A" w:rsidRDefault="00653C0A">
      <w:pPr>
        <w:pStyle w:val="2"/>
        <w:spacing w:line="360" w:lineRule="auto"/>
        <w:ind w:left="0"/>
        <w:jc w:val="both"/>
        <w:rPr>
          <w:rFonts w:ascii="Times New Roman" w:hAnsi="Times New Roman" w:cs="Times New Roman"/>
          <w:b w:val="0"/>
          <w:bCs w:val="0"/>
          <w:snapToGrid w:val="0"/>
          <w:color w:val="FF0000"/>
          <w:sz w:val="24"/>
          <w:szCs w:val="24"/>
        </w:rPr>
      </w:pPr>
    </w:p>
    <w:p w:rsidR="00653C0A" w:rsidRDefault="00653C0A">
      <w:pPr>
        <w:pStyle w:val="2"/>
        <w:spacing w:line="360" w:lineRule="auto"/>
        <w:ind w:left="0"/>
        <w:jc w:val="both"/>
        <w:rPr>
          <w:rFonts w:ascii="Times New Roman" w:hAnsi="Times New Roman" w:cs="Times New Roman"/>
          <w:b w:val="0"/>
          <w:bCs w:val="0"/>
          <w:snapToGrid w:val="0"/>
          <w:color w:val="FF0000"/>
          <w:sz w:val="24"/>
          <w:szCs w:val="24"/>
        </w:rPr>
      </w:pPr>
    </w:p>
    <w:p w:rsidR="00653C0A" w:rsidRDefault="00653C0A">
      <w:pPr>
        <w:pStyle w:val="2"/>
        <w:spacing w:line="360" w:lineRule="auto"/>
        <w:ind w:left="0"/>
        <w:jc w:val="both"/>
        <w:rPr>
          <w:rFonts w:ascii="Times New Roman" w:hAnsi="Times New Roman" w:cs="Times New Roman"/>
          <w:b w:val="0"/>
          <w:bCs w:val="0"/>
          <w:snapToGrid w:val="0"/>
          <w:color w:val="FF0000"/>
          <w:sz w:val="24"/>
          <w:szCs w:val="24"/>
        </w:rPr>
      </w:pPr>
    </w:p>
    <w:p w:rsidR="00653C0A" w:rsidRDefault="00653C0A">
      <w:pPr>
        <w:pStyle w:val="2"/>
        <w:spacing w:line="360" w:lineRule="auto"/>
        <w:ind w:left="0"/>
        <w:jc w:val="center"/>
        <w:rPr>
          <w:rFonts w:ascii="Times New Roman" w:hAnsi="Times New Roman" w:cs="Times New Roman"/>
          <w:i/>
          <w:iCs/>
          <w:snapToGrid w:val="0"/>
          <w:color w:val="FF0000"/>
          <w:sz w:val="24"/>
          <w:szCs w:val="24"/>
        </w:rPr>
      </w:pPr>
      <w:r>
        <w:rPr>
          <w:rFonts w:ascii="Times New Roman" w:hAnsi="Times New Roman" w:cs="Times New Roman"/>
          <w:i/>
          <w:iCs/>
          <w:snapToGrid w:val="0"/>
          <w:sz w:val="24"/>
          <w:szCs w:val="24"/>
          <w:u w:val="single"/>
        </w:rPr>
        <w:t>ΠΑΡΑΡΤΗΜΑ Δ’</w:t>
      </w:r>
    </w:p>
    <w:tbl>
      <w:tblPr>
        <w:tblW w:w="5000" w:type="pct"/>
        <w:tblInd w:w="2" w:type="dxa"/>
        <w:tblLook w:val="0000"/>
      </w:tblPr>
      <w:tblGrid>
        <w:gridCol w:w="1144"/>
        <w:gridCol w:w="2228"/>
        <w:gridCol w:w="1377"/>
        <w:gridCol w:w="2368"/>
        <w:gridCol w:w="2095"/>
      </w:tblGrid>
      <w:tr w:rsidR="00653C0A">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FFFF00"/>
            <w:vAlign w:val="bottom"/>
          </w:tcPr>
          <w:p w:rsidR="00653C0A" w:rsidRDefault="00653C0A">
            <w:pPr>
              <w:suppressAutoHyphens w:val="0"/>
              <w:spacing w:line="360" w:lineRule="auto"/>
              <w:jc w:val="center"/>
              <w:rPr>
                <w:rFonts w:cs="Times New Roman"/>
                <w:b/>
                <w:bCs/>
                <w:smallCaps/>
                <w:snapToGrid w:val="0"/>
                <w:color w:val="000000"/>
                <w:lang w:eastAsia="el-GR"/>
              </w:rPr>
            </w:pPr>
            <w:r>
              <w:rPr>
                <w:rFonts w:cs="Times New Roman"/>
                <w:b/>
                <w:bCs/>
                <w:smallCaps/>
                <w:snapToGrid w:val="0"/>
                <w:color w:val="000000"/>
                <w:lang w:eastAsia="el-GR"/>
              </w:rPr>
              <w:t>ΠΙΝΑΚΑΣ   ΕΞΟΠΛΙΣΜΟΣ</w:t>
            </w:r>
          </w:p>
        </w:tc>
      </w:tr>
      <w:tr w:rsidR="00653C0A">
        <w:trPr>
          <w:trHeight w:val="600"/>
        </w:trPr>
        <w:tc>
          <w:tcPr>
            <w:tcW w:w="503" w:type="pct"/>
            <w:tcBorders>
              <w:top w:val="nil"/>
              <w:left w:val="single" w:sz="4" w:space="0" w:color="auto"/>
              <w:bottom w:val="single" w:sz="4" w:space="0" w:color="auto"/>
              <w:right w:val="single" w:sz="4" w:space="0" w:color="auto"/>
            </w:tcBorders>
            <w:shd w:val="clear" w:color="000000" w:fill="EEECE1"/>
            <w:noWrap/>
            <w:vAlign w:val="center"/>
          </w:tcPr>
          <w:p w:rsidR="00653C0A" w:rsidRDefault="00653C0A">
            <w:pPr>
              <w:suppressAutoHyphens w:val="0"/>
              <w:spacing w:line="360" w:lineRule="auto"/>
              <w:jc w:val="center"/>
              <w:rPr>
                <w:rFonts w:cs="Times New Roman"/>
                <w:b/>
                <w:bCs/>
                <w:smallCaps/>
                <w:snapToGrid w:val="0"/>
                <w:color w:val="000000"/>
                <w:lang w:eastAsia="el-GR"/>
              </w:rPr>
            </w:pPr>
            <w:r>
              <w:rPr>
                <w:rFonts w:cs="Times New Roman"/>
                <w:b/>
                <w:bCs/>
                <w:smallCaps/>
                <w:snapToGrid w:val="0"/>
                <w:color w:val="000000"/>
                <w:lang w:eastAsia="el-GR"/>
              </w:rPr>
              <w:t>Α/Α</w:t>
            </w:r>
          </w:p>
        </w:tc>
        <w:tc>
          <w:tcPr>
            <w:tcW w:w="1022" w:type="pct"/>
            <w:tcBorders>
              <w:top w:val="nil"/>
              <w:left w:val="nil"/>
              <w:bottom w:val="single" w:sz="4" w:space="0" w:color="auto"/>
              <w:right w:val="single" w:sz="4" w:space="0" w:color="auto"/>
            </w:tcBorders>
            <w:shd w:val="clear" w:color="000000" w:fill="EEECE1"/>
            <w:vAlign w:val="center"/>
          </w:tcPr>
          <w:p w:rsidR="00653C0A" w:rsidRDefault="00653C0A">
            <w:pPr>
              <w:suppressAutoHyphens w:val="0"/>
              <w:spacing w:line="360" w:lineRule="auto"/>
              <w:jc w:val="center"/>
              <w:rPr>
                <w:rFonts w:cs="Times New Roman"/>
                <w:b/>
                <w:bCs/>
                <w:smallCaps/>
                <w:snapToGrid w:val="0"/>
                <w:color w:val="000000"/>
                <w:lang w:eastAsia="el-GR"/>
              </w:rPr>
            </w:pPr>
            <w:r>
              <w:rPr>
                <w:rFonts w:cs="Times New Roman"/>
                <w:b/>
                <w:bCs/>
                <w:smallCaps/>
                <w:snapToGrid w:val="0"/>
                <w:color w:val="000000"/>
                <w:lang w:eastAsia="el-GR"/>
              </w:rPr>
              <w:t xml:space="preserve">ΕΞΟΠΛΙΣΜΟΣ </w:t>
            </w:r>
          </w:p>
        </w:tc>
        <w:tc>
          <w:tcPr>
            <w:tcW w:w="647" w:type="pct"/>
            <w:tcBorders>
              <w:top w:val="nil"/>
              <w:left w:val="nil"/>
              <w:bottom w:val="single" w:sz="4" w:space="0" w:color="auto"/>
              <w:right w:val="single" w:sz="4" w:space="0" w:color="auto"/>
            </w:tcBorders>
            <w:shd w:val="clear" w:color="000000" w:fill="EEECE1"/>
            <w:vAlign w:val="center"/>
          </w:tcPr>
          <w:p w:rsidR="00653C0A" w:rsidRDefault="00653C0A">
            <w:pPr>
              <w:suppressAutoHyphens w:val="0"/>
              <w:spacing w:line="360" w:lineRule="auto"/>
              <w:jc w:val="center"/>
              <w:rPr>
                <w:rFonts w:cs="Times New Roman"/>
                <w:b/>
                <w:bCs/>
                <w:smallCaps/>
                <w:snapToGrid w:val="0"/>
                <w:color w:val="000000"/>
                <w:lang w:eastAsia="el-GR"/>
              </w:rPr>
            </w:pPr>
            <w:r>
              <w:rPr>
                <w:rFonts w:cs="Times New Roman"/>
                <w:b/>
                <w:bCs/>
                <w:smallCaps/>
                <w:snapToGrid w:val="0"/>
                <w:color w:val="000000"/>
                <w:lang w:eastAsia="el-GR"/>
              </w:rPr>
              <w:t xml:space="preserve"> ΤΕΜΑΧΙΑ</w:t>
            </w:r>
          </w:p>
        </w:tc>
        <w:tc>
          <w:tcPr>
            <w:tcW w:w="1490" w:type="pct"/>
            <w:tcBorders>
              <w:top w:val="nil"/>
              <w:left w:val="nil"/>
              <w:bottom w:val="single" w:sz="4" w:space="0" w:color="auto"/>
              <w:right w:val="single" w:sz="4" w:space="0" w:color="auto"/>
            </w:tcBorders>
            <w:shd w:val="clear" w:color="000000" w:fill="EEECE1"/>
            <w:vAlign w:val="center"/>
          </w:tcPr>
          <w:p w:rsidR="00653C0A" w:rsidRDefault="00653C0A">
            <w:pPr>
              <w:suppressAutoHyphens w:val="0"/>
              <w:spacing w:line="360" w:lineRule="auto"/>
              <w:jc w:val="center"/>
              <w:rPr>
                <w:rFonts w:cs="Times New Roman"/>
                <w:b/>
                <w:bCs/>
                <w:smallCaps/>
                <w:snapToGrid w:val="0"/>
                <w:color w:val="000000"/>
                <w:lang w:eastAsia="el-GR"/>
              </w:rPr>
            </w:pPr>
            <w:r>
              <w:rPr>
                <w:rFonts w:cs="Times New Roman"/>
                <w:b/>
                <w:bCs/>
                <w:smallCaps/>
                <w:snapToGrid w:val="0"/>
                <w:color w:val="000000"/>
                <w:lang w:eastAsia="el-GR"/>
              </w:rPr>
              <w:t>ΧΩΡΟΣ ΕΓΚΑΤΑΣΤΑΣΗΣ</w:t>
            </w:r>
          </w:p>
        </w:tc>
        <w:tc>
          <w:tcPr>
            <w:tcW w:w="1338" w:type="pct"/>
            <w:tcBorders>
              <w:top w:val="nil"/>
              <w:left w:val="nil"/>
              <w:bottom w:val="single" w:sz="4" w:space="0" w:color="auto"/>
              <w:right w:val="single" w:sz="4" w:space="0" w:color="auto"/>
            </w:tcBorders>
            <w:shd w:val="clear" w:color="000000" w:fill="C4BC96"/>
            <w:vAlign w:val="center"/>
          </w:tcPr>
          <w:p w:rsidR="00653C0A" w:rsidRDefault="00653C0A">
            <w:pPr>
              <w:suppressAutoHyphens w:val="0"/>
              <w:spacing w:line="360" w:lineRule="auto"/>
              <w:jc w:val="center"/>
              <w:rPr>
                <w:rFonts w:cs="Times New Roman"/>
                <w:b/>
                <w:bCs/>
                <w:smallCaps/>
                <w:snapToGrid w:val="0"/>
                <w:lang w:eastAsia="el-GR"/>
              </w:rPr>
            </w:pPr>
            <w:r>
              <w:rPr>
                <w:rFonts w:cs="Times New Roman"/>
                <w:b/>
                <w:bCs/>
                <w:smallCaps/>
                <w:snapToGrid w:val="0"/>
                <w:lang w:eastAsia="el-GR"/>
              </w:rPr>
              <w:t>ΑΡ.ΕΞΕΤΑΣΕΩΝ / ΓΙΑ ( 4) ΜΗΝΕΣ</w:t>
            </w:r>
          </w:p>
        </w:tc>
      </w:tr>
      <w:tr w:rsidR="00653C0A">
        <w:trPr>
          <w:cantSplit/>
          <w:trHeight w:val="1035"/>
        </w:trPr>
        <w:tc>
          <w:tcPr>
            <w:tcW w:w="503" w:type="pct"/>
            <w:tcBorders>
              <w:top w:val="nil"/>
              <w:left w:val="single" w:sz="4" w:space="0" w:color="auto"/>
              <w:bottom w:val="single" w:sz="4" w:space="0" w:color="auto"/>
              <w:right w:val="single" w:sz="4" w:space="0" w:color="auto"/>
            </w:tcBorders>
            <w:noWrap/>
            <w:vAlign w:val="center"/>
          </w:tcPr>
          <w:p w:rsidR="00653C0A" w:rsidRDefault="00653C0A">
            <w:pPr>
              <w:suppressAutoHyphens w:val="0"/>
              <w:spacing w:line="360" w:lineRule="auto"/>
              <w:jc w:val="center"/>
              <w:rPr>
                <w:rFonts w:cs="Times New Roman"/>
                <w:b/>
                <w:bCs/>
                <w:smallCaps/>
                <w:snapToGrid w:val="0"/>
                <w:color w:val="000000"/>
                <w:lang w:eastAsia="el-GR"/>
              </w:rPr>
            </w:pPr>
            <w:r>
              <w:rPr>
                <w:rFonts w:cs="Times New Roman"/>
                <w:b/>
                <w:bCs/>
                <w:smallCaps/>
                <w:snapToGrid w:val="0"/>
                <w:color w:val="000000"/>
                <w:lang w:eastAsia="el-GR"/>
              </w:rPr>
              <w:t>ΕΙΔΟΣ 1</w:t>
            </w:r>
          </w:p>
        </w:tc>
        <w:tc>
          <w:tcPr>
            <w:tcW w:w="1022" w:type="pct"/>
            <w:tcBorders>
              <w:top w:val="nil"/>
              <w:left w:val="nil"/>
              <w:bottom w:val="single" w:sz="4" w:space="0" w:color="auto"/>
              <w:right w:val="single" w:sz="4" w:space="0" w:color="auto"/>
            </w:tcBorders>
            <w:vAlign w:val="center"/>
          </w:tcPr>
          <w:p w:rsidR="00653C0A" w:rsidRDefault="00653C0A">
            <w:pPr>
              <w:suppressAutoHyphens w:val="0"/>
              <w:spacing w:line="360" w:lineRule="auto"/>
              <w:jc w:val="center"/>
              <w:rPr>
                <w:rFonts w:cs="Times New Roman"/>
                <w:b/>
                <w:bCs/>
                <w:smallCaps/>
                <w:snapToGrid w:val="0"/>
                <w:color w:val="000000"/>
                <w:lang w:eastAsia="el-GR"/>
              </w:rPr>
            </w:pPr>
            <w:r>
              <w:rPr>
                <w:rFonts w:cs="Times New Roman"/>
                <w:b/>
                <w:bCs/>
                <w:smallCaps/>
                <w:snapToGrid w:val="0"/>
                <w:color w:val="000000"/>
                <w:lang w:eastAsia="el-GR"/>
              </w:rPr>
              <w:t xml:space="preserve">ΑΝΟΣΟΛΟΓΙΚΟΣ ΑΝΑΛΥΤΗΣ </w:t>
            </w:r>
          </w:p>
        </w:tc>
        <w:tc>
          <w:tcPr>
            <w:tcW w:w="647" w:type="pct"/>
            <w:tcBorders>
              <w:top w:val="nil"/>
              <w:left w:val="nil"/>
              <w:bottom w:val="single" w:sz="4" w:space="0" w:color="auto"/>
              <w:right w:val="single" w:sz="4" w:space="0" w:color="auto"/>
            </w:tcBorders>
            <w:noWrap/>
            <w:vAlign w:val="center"/>
          </w:tcPr>
          <w:p w:rsidR="00653C0A" w:rsidRDefault="00653C0A">
            <w:pPr>
              <w:suppressAutoHyphens w:val="0"/>
              <w:spacing w:line="360" w:lineRule="auto"/>
              <w:jc w:val="center"/>
              <w:rPr>
                <w:rFonts w:cs="Times New Roman"/>
                <w:b/>
                <w:bCs/>
                <w:smallCaps/>
                <w:snapToGrid w:val="0"/>
                <w:color w:val="000000"/>
                <w:lang w:eastAsia="el-GR"/>
              </w:rPr>
            </w:pPr>
            <w:r>
              <w:rPr>
                <w:rFonts w:cs="Times New Roman"/>
                <w:b/>
                <w:bCs/>
                <w:smallCaps/>
                <w:snapToGrid w:val="0"/>
                <w:color w:val="000000"/>
                <w:lang w:eastAsia="el-GR"/>
              </w:rPr>
              <w:t>1</w:t>
            </w:r>
          </w:p>
        </w:tc>
        <w:tc>
          <w:tcPr>
            <w:tcW w:w="1490" w:type="pct"/>
            <w:tcBorders>
              <w:top w:val="nil"/>
              <w:left w:val="nil"/>
              <w:bottom w:val="single" w:sz="4" w:space="0" w:color="auto"/>
              <w:right w:val="single" w:sz="4" w:space="0" w:color="auto"/>
            </w:tcBorders>
            <w:vAlign w:val="center"/>
          </w:tcPr>
          <w:p w:rsidR="00653C0A" w:rsidRDefault="00653C0A">
            <w:pPr>
              <w:suppressAutoHyphens w:val="0"/>
              <w:spacing w:line="360" w:lineRule="auto"/>
              <w:jc w:val="center"/>
              <w:rPr>
                <w:rFonts w:cs="Times New Roman"/>
                <w:b/>
                <w:bCs/>
                <w:smallCaps/>
                <w:snapToGrid w:val="0"/>
                <w:color w:val="000000"/>
                <w:lang w:eastAsia="el-GR"/>
              </w:rPr>
            </w:pPr>
            <w:r>
              <w:rPr>
                <w:rFonts w:cs="Times New Roman"/>
                <w:b/>
                <w:bCs/>
                <w:smallCaps/>
                <w:snapToGrid w:val="0"/>
                <w:color w:val="000000"/>
                <w:lang w:eastAsia="el-GR"/>
              </w:rPr>
              <w:t>ΒΙΟΠΑΘΟΛΟΓΙΚΟ ΕΡΓΑΣΤΗΡΙΟ</w:t>
            </w:r>
          </w:p>
        </w:tc>
        <w:tc>
          <w:tcPr>
            <w:tcW w:w="1338" w:type="pct"/>
            <w:vMerge w:val="restart"/>
            <w:tcBorders>
              <w:top w:val="nil"/>
              <w:left w:val="single" w:sz="4" w:space="0" w:color="auto"/>
              <w:bottom w:val="single" w:sz="4" w:space="0" w:color="000000"/>
              <w:right w:val="single" w:sz="4" w:space="0" w:color="auto"/>
            </w:tcBorders>
            <w:shd w:val="clear" w:color="000000" w:fill="C4BC96"/>
            <w:noWrap/>
            <w:vAlign w:val="center"/>
          </w:tcPr>
          <w:p w:rsidR="00653C0A" w:rsidRDefault="00653C0A">
            <w:pPr>
              <w:suppressAutoHyphens w:val="0"/>
              <w:spacing w:line="360" w:lineRule="auto"/>
              <w:jc w:val="center"/>
              <w:rPr>
                <w:rFonts w:cs="Times New Roman"/>
                <w:b/>
                <w:bCs/>
                <w:smallCaps/>
                <w:snapToGrid w:val="0"/>
                <w:lang w:eastAsia="el-GR"/>
              </w:rPr>
            </w:pPr>
          </w:p>
        </w:tc>
      </w:tr>
      <w:tr w:rsidR="00653C0A">
        <w:trPr>
          <w:cantSplit/>
          <w:trHeight w:val="1140"/>
        </w:trPr>
        <w:tc>
          <w:tcPr>
            <w:tcW w:w="503" w:type="pct"/>
            <w:tcBorders>
              <w:top w:val="nil"/>
              <w:left w:val="single" w:sz="4" w:space="0" w:color="auto"/>
              <w:bottom w:val="single" w:sz="4" w:space="0" w:color="auto"/>
              <w:right w:val="single" w:sz="4" w:space="0" w:color="auto"/>
            </w:tcBorders>
            <w:noWrap/>
            <w:vAlign w:val="center"/>
          </w:tcPr>
          <w:p w:rsidR="00653C0A" w:rsidRDefault="00653C0A">
            <w:pPr>
              <w:suppressAutoHyphens w:val="0"/>
              <w:spacing w:line="360" w:lineRule="auto"/>
              <w:jc w:val="center"/>
              <w:rPr>
                <w:rFonts w:cs="Times New Roman"/>
                <w:b/>
                <w:bCs/>
                <w:smallCaps/>
                <w:snapToGrid w:val="0"/>
                <w:color w:val="000000"/>
                <w:lang w:eastAsia="el-GR"/>
              </w:rPr>
            </w:pPr>
            <w:r>
              <w:rPr>
                <w:rFonts w:cs="Times New Roman"/>
                <w:b/>
                <w:bCs/>
                <w:smallCaps/>
                <w:snapToGrid w:val="0"/>
                <w:color w:val="000000"/>
                <w:lang w:eastAsia="el-GR"/>
              </w:rPr>
              <w:t>ΕΙΔΟΣ 2</w:t>
            </w:r>
          </w:p>
        </w:tc>
        <w:tc>
          <w:tcPr>
            <w:tcW w:w="1022" w:type="pct"/>
            <w:tcBorders>
              <w:top w:val="nil"/>
              <w:left w:val="nil"/>
              <w:bottom w:val="single" w:sz="4" w:space="0" w:color="auto"/>
              <w:right w:val="single" w:sz="4" w:space="0" w:color="auto"/>
            </w:tcBorders>
            <w:vAlign w:val="center"/>
          </w:tcPr>
          <w:p w:rsidR="00653C0A" w:rsidRDefault="00653C0A">
            <w:pPr>
              <w:suppressAutoHyphens w:val="0"/>
              <w:spacing w:line="360" w:lineRule="auto"/>
              <w:jc w:val="center"/>
              <w:rPr>
                <w:rFonts w:cs="Times New Roman"/>
                <w:b/>
                <w:bCs/>
                <w:smallCaps/>
                <w:snapToGrid w:val="0"/>
                <w:color w:val="000000"/>
                <w:lang w:eastAsia="el-GR"/>
              </w:rPr>
            </w:pPr>
            <w:r>
              <w:rPr>
                <w:rFonts w:cs="Times New Roman"/>
                <w:b/>
                <w:bCs/>
                <w:smallCaps/>
                <w:snapToGrid w:val="0"/>
                <w:color w:val="000000"/>
                <w:lang w:eastAsia="el-GR"/>
              </w:rPr>
              <w:t xml:space="preserve"> ΑΝΑΛΥΤΗΣ </w:t>
            </w:r>
          </w:p>
        </w:tc>
        <w:tc>
          <w:tcPr>
            <w:tcW w:w="647" w:type="pct"/>
            <w:tcBorders>
              <w:top w:val="nil"/>
              <w:left w:val="nil"/>
              <w:bottom w:val="single" w:sz="4" w:space="0" w:color="auto"/>
              <w:right w:val="single" w:sz="4" w:space="0" w:color="auto"/>
            </w:tcBorders>
            <w:noWrap/>
            <w:vAlign w:val="center"/>
          </w:tcPr>
          <w:p w:rsidR="00653C0A" w:rsidRDefault="00653C0A">
            <w:pPr>
              <w:suppressAutoHyphens w:val="0"/>
              <w:spacing w:line="360" w:lineRule="auto"/>
              <w:jc w:val="center"/>
              <w:rPr>
                <w:rFonts w:cs="Times New Roman"/>
                <w:b/>
                <w:bCs/>
                <w:smallCaps/>
                <w:snapToGrid w:val="0"/>
                <w:color w:val="000000"/>
                <w:lang w:eastAsia="el-GR"/>
              </w:rPr>
            </w:pPr>
            <w:r>
              <w:rPr>
                <w:rFonts w:cs="Times New Roman"/>
                <w:b/>
                <w:bCs/>
                <w:smallCaps/>
                <w:snapToGrid w:val="0"/>
                <w:color w:val="000000"/>
                <w:lang w:eastAsia="el-GR"/>
              </w:rPr>
              <w:t>1</w:t>
            </w:r>
          </w:p>
        </w:tc>
        <w:tc>
          <w:tcPr>
            <w:tcW w:w="1490" w:type="pct"/>
            <w:tcBorders>
              <w:top w:val="nil"/>
              <w:left w:val="nil"/>
              <w:bottom w:val="single" w:sz="4" w:space="0" w:color="auto"/>
              <w:right w:val="single" w:sz="4" w:space="0" w:color="auto"/>
            </w:tcBorders>
            <w:vAlign w:val="center"/>
          </w:tcPr>
          <w:p w:rsidR="00653C0A" w:rsidRDefault="00653C0A">
            <w:pPr>
              <w:suppressAutoHyphens w:val="0"/>
              <w:spacing w:line="360" w:lineRule="auto"/>
              <w:jc w:val="center"/>
              <w:rPr>
                <w:rFonts w:cs="Times New Roman"/>
                <w:b/>
                <w:bCs/>
                <w:smallCaps/>
                <w:snapToGrid w:val="0"/>
                <w:color w:val="000000"/>
                <w:lang w:eastAsia="el-GR"/>
              </w:rPr>
            </w:pPr>
            <w:r>
              <w:rPr>
                <w:rFonts w:cs="Times New Roman"/>
                <w:b/>
                <w:bCs/>
                <w:smallCaps/>
                <w:snapToGrid w:val="0"/>
                <w:color w:val="000000"/>
                <w:lang w:eastAsia="el-GR"/>
              </w:rPr>
              <w:t>ΕΦΕΔΡΙΚΟΣ ΑΝΑΛ.</w:t>
            </w:r>
          </w:p>
        </w:tc>
        <w:tc>
          <w:tcPr>
            <w:tcW w:w="1338" w:type="pct"/>
            <w:vMerge/>
            <w:tcBorders>
              <w:top w:val="nil"/>
              <w:left w:val="single" w:sz="4" w:space="0" w:color="auto"/>
              <w:bottom w:val="single" w:sz="4" w:space="0" w:color="000000"/>
              <w:right w:val="single" w:sz="4" w:space="0" w:color="auto"/>
            </w:tcBorders>
            <w:vAlign w:val="center"/>
          </w:tcPr>
          <w:p w:rsidR="00653C0A" w:rsidRDefault="00653C0A">
            <w:pPr>
              <w:suppressAutoHyphens w:val="0"/>
              <w:spacing w:line="360" w:lineRule="auto"/>
              <w:rPr>
                <w:rFonts w:cs="Times New Roman"/>
                <w:b/>
                <w:bCs/>
                <w:smallCaps/>
                <w:snapToGrid w:val="0"/>
                <w:lang w:eastAsia="el-GR"/>
              </w:rPr>
            </w:pPr>
          </w:p>
        </w:tc>
      </w:tr>
    </w:tbl>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10"/>
        <w:suppressLineNumbers w:val="0"/>
        <w:spacing w:before="0" w:after="0"/>
        <w:rPr>
          <w:rFonts w:ascii="Times New Roman" w:hAnsi="Times New Roman" w:cs="Times New Roman"/>
          <w:caps w:val="0"/>
          <w:snapToGrid w:val="0"/>
        </w:rPr>
      </w:pPr>
      <w:r>
        <w:rPr>
          <w:rFonts w:ascii="Times New Roman" w:hAnsi="Times New Roman" w:cs="Times New Roman"/>
          <w:caps w:val="0"/>
          <w:snapToGrid w:val="0"/>
        </w:rPr>
        <w:t>ΠΙΝΑΚΑΣ  ΕΞΕΤΑΣΕΩΝ ΑΝΤΙΔΡΑΣΤΗΡΙΩΝ ΑΝΟΣΟΛΟΓΙΚΩΝ ΑΝΑΛΥΤΩΝ</w:t>
      </w:r>
    </w:p>
    <w:tbl>
      <w:tblPr>
        <w:tblW w:w="6317" w:type="dxa"/>
        <w:tblInd w:w="2" w:type="dxa"/>
        <w:tblLook w:val="0000"/>
      </w:tblPr>
      <w:tblGrid>
        <w:gridCol w:w="567"/>
        <w:gridCol w:w="4130"/>
        <w:gridCol w:w="1620"/>
      </w:tblGrid>
      <w:tr w:rsidR="00653C0A">
        <w:trPr>
          <w:cantSplit/>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33CCCC" w:fill="auto"/>
            <w:noWrap/>
            <w:vAlign w:val="center"/>
          </w:tcPr>
          <w:p w:rsidR="00653C0A" w:rsidRDefault="00653C0A">
            <w:pPr>
              <w:jc w:val="center"/>
              <w:rPr>
                <w:rFonts w:ascii="Tahoma" w:hAnsi="Tahoma" w:cs="Tahoma"/>
                <w:b/>
                <w:bCs/>
                <w:color w:val="000000"/>
                <w:sz w:val="18"/>
                <w:szCs w:val="18"/>
              </w:rPr>
            </w:pPr>
            <w:r>
              <w:rPr>
                <w:rFonts w:ascii="Tahoma" w:hAnsi="Tahoma" w:cs="Tahoma"/>
                <w:b/>
                <w:bCs/>
                <w:color w:val="000000"/>
                <w:sz w:val="18"/>
                <w:szCs w:val="18"/>
              </w:rPr>
              <w:t>Α/Α</w:t>
            </w:r>
          </w:p>
        </w:tc>
        <w:tc>
          <w:tcPr>
            <w:tcW w:w="4130" w:type="dxa"/>
            <w:vMerge w:val="restart"/>
            <w:tcBorders>
              <w:top w:val="single" w:sz="4" w:space="0" w:color="000000"/>
              <w:left w:val="single" w:sz="4" w:space="0" w:color="000000"/>
              <w:bottom w:val="single" w:sz="4" w:space="0" w:color="000000"/>
              <w:right w:val="single" w:sz="4" w:space="0" w:color="000000"/>
            </w:tcBorders>
            <w:shd w:val="clear" w:color="33CCCC" w:fill="auto"/>
            <w:noWrap/>
            <w:vAlign w:val="center"/>
          </w:tcPr>
          <w:p w:rsidR="00653C0A" w:rsidRDefault="00653C0A">
            <w:pPr>
              <w:jc w:val="center"/>
              <w:rPr>
                <w:rFonts w:ascii="Tahoma" w:hAnsi="Tahoma" w:cs="Tahoma"/>
                <w:b/>
                <w:bCs/>
                <w:color w:val="000000"/>
                <w:sz w:val="18"/>
                <w:szCs w:val="18"/>
              </w:rPr>
            </w:pPr>
            <w:r>
              <w:rPr>
                <w:rFonts w:ascii="Tahoma" w:hAnsi="Tahoma" w:cs="Tahoma"/>
                <w:b/>
                <w:bCs/>
                <w:color w:val="000000"/>
                <w:sz w:val="18"/>
                <w:szCs w:val="18"/>
              </w:rPr>
              <w:t>Περιγραφή Αιτήματος</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33CCCC" w:fill="auto"/>
            <w:noWrap/>
            <w:vAlign w:val="center"/>
          </w:tcPr>
          <w:p w:rsidR="00653C0A" w:rsidRDefault="00653C0A">
            <w:pPr>
              <w:jc w:val="center"/>
              <w:rPr>
                <w:rFonts w:ascii="Tahoma" w:hAnsi="Tahoma" w:cs="Tahoma"/>
                <w:b/>
                <w:bCs/>
                <w:color w:val="000000"/>
                <w:sz w:val="18"/>
                <w:szCs w:val="18"/>
              </w:rPr>
            </w:pPr>
            <w:r>
              <w:rPr>
                <w:rFonts w:ascii="Tahoma" w:hAnsi="Tahoma" w:cs="Tahoma"/>
                <w:b/>
                <w:bCs/>
                <w:color w:val="000000"/>
                <w:sz w:val="18"/>
                <w:szCs w:val="18"/>
              </w:rPr>
              <w:t>Ποσότητα</w:t>
            </w:r>
          </w:p>
        </w:tc>
      </w:tr>
      <w:tr w:rsidR="00653C0A">
        <w:trPr>
          <w:cantSplit/>
          <w:trHeight w:val="217"/>
        </w:trPr>
        <w:tc>
          <w:tcPr>
            <w:tcW w:w="567" w:type="dxa"/>
            <w:vMerge/>
            <w:tcBorders>
              <w:top w:val="single" w:sz="4" w:space="0" w:color="000000"/>
              <w:left w:val="single" w:sz="4" w:space="0" w:color="000000"/>
              <w:bottom w:val="single" w:sz="4" w:space="0" w:color="000000"/>
              <w:right w:val="single" w:sz="4" w:space="0" w:color="000000"/>
            </w:tcBorders>
            <w:vAlign w:val="center"/>
          </w:tcPr>
          <w:p w:rsidR="00653C0A" w:rsidRDefault="00653C0A">
            <w:pPr>
              <w:rPr>
                <w:rFonts w:ascii="Tahoma" w:hAnsi="Tahoma" w:cs="Tahoma"/>
                <w:b/>
                <w:bCs/>
                <w:color w:val="333399"/>
                <w:sz w:val="18"/>
                <w:szCs w:val="18"/>
              </w:rPr>
            </w:pPr>
          </w:p>
        </w:tc>
        <w:tc>
          <w:tcPr>
            <w:tcW w:w="4130" w:type="dxa"/>
            <w:vMerge/>
            <w:tcBorders>
              <w:top w:val="single" w:sz="4" w:space="0" w:color="000000"/>
              <w:left w:val="single" w:sz="4" w:space="0" w:color="000000"/>
              <w:bottom w:val="single" w:sz="4" w:space="0" w:color="000000"/>
              <w:right w:val="single" w:sz="4" w:space="0" w:color="000000"/>
            </w:tcBorders>
            <w:vAlign w:val="center"/>
          </w:tcPr>
          <w:p w:rsidR="00653C0A" w:rsidRDefault="00653C0A">
            <w:pPr>
              <w:rPr>
                <w:rFonts w:ascii="Tahoma" w:hAnsi="Tahoma" w:cs="Tahoma"/>
                <w:b/>
                <w:bCs/>
                <w:color w:val="333399"/>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653C0A" w:rsidRDefault="00653C0A">
            <w:pPr>
              <w:rPr>
                <w:rFonts w:ascii="Tahoma" w:hAnsi="Tahoma" w:cs="Tahoma"/>
                <w:b/>
                <w:bCs/>
                <w:color w:val="000000"/>
                <w:sz w:val="18"/>
                <w:szCs w:val="18"/>
              </w:rPr>
            </w:pPr>
          </w:p>
        </w:tc>
      </w:tr>
      <w:tr w:rsidR="00653C0A">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1</w:t>
            </w:r>
          </w:p>
        </w:tc>
        <w:tc>
          <w:tcPr>
            <w:tcW w:w="4130" w:type="dxa"/>
            <w:tcBorders>
              <w:top w:val="nil"/>
              <w:left w:val="nil"/>
              <w:bottom w:val="single" w:sz="4" w:space="0" w:color="000000"/>
              <w:right w:val="single" w:sz="4" w:space="0" w:color="000000"/>
            </w:tcBorders>
            <w:shd w:val="clear" w:color="FFFFFF" w:fill="FFFFFF"/>
            <w:noWrap/>
            <w:vAlign w:val="center"/>
          </w:tcPr>
          <w:p w:rsidR="00653C0A" w:rsidRDefault="00653C0A">
            <w:pPr>
              <w:rPr>
                <w:rFonts w:ascii="Tahoma" w:hAnsi="Tahoma" w:cs="Tahoma"/>
                <w:color w:val="000000"/>
                <w:sz w:val="18"/>
                <w:szCs w:val="18"/>
              </w:rPr>
            </w:pPr>
            <w:r>
              <w:rPr>
                <w:rFonts w:ascii="Tahoma" w:hAnsi="Tahoma" w:cs="Tahoma"/>
                <w:color w:val="000000"/>
                <w:sz w:val="18"/>
                <w:szCs w:val="18"/>
              </w:rPr>
              <w:t>ΚΑΡΚΙΝΙΚΟ ΑΝΤΙΓΟΝΟ 15-3</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100</w:t>
            </w:r>
          </w:p>
        </w:tc>
      </w:tr>
      <w:tr w:rsidR="00653C0A">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2</w:t>
            </w:r>
          </w:p>
        </w:tc>
        <w:tc>
          <w:tcPr>
            <w:tcW w:w="4130" w:type="dxa"/>
            <w:tcBorders>
              <w:top w:val="nil"/>
              <w:left w:val="nil"/>
              <w:bottom w:val="single" w:sz="4" w:space="0" w:color="000000"/>
              <w:right w:val="single" w:sz="4" w:space="0" w:color="000000"/>
            </w:tcBorders>
            <w:shd w:val="clear" w:color="FFFFFF" w:fill="FFFFFF"/>
            <w:noWrap/>
            <w:vAlign w:val="center"/>
          </w:tcPr>
          <w:p w:rsidR="00653C0A" w:rsidRDefault="00653C0A">
            <w:pPr>
              <w:rPr>
                <w:rFonts w:ascii="Tahoma" w:hAnsi="Tahoma" w:cs="Tahoma"/>
                <w:color w:val="000000"/>
                <w:sz w:val="18"/>
                <w:szCs w:val="18"/>
              </w:rPr>
            </w:pPr>
            <w:r>
              <w:rPr>
                <w:rFonts w:ascii="Tahoma" w:hAnsi="Tahoma" w:cs="Tahoma"/>
                <w:color w:val="000000"/>
                <w:sz w:val="18"/>
                <w:szCs w:val="18"/>
              </w:rPr>
              <w:t>ΚΑΡΚΙΝΙΚΟ ΑΝΤΙΓΟΝΟ 19-9</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100</w:t>
            </w:r>
          </w:p>
        </w:tc>
      </w:tr>
      <w:tr w:rsidR="00653C0A">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3</w:t>
            </w:r>
          </w:p>
        </w:tc>
        <w:tc>
          <w:tcPr>
            <w:tcW w:w="4130" w:type="dxa"/>
            <w:tcBorders>
              <w:top w:val="nil"/>
              <w:left w:val="nil"/>
              <w:bottom w:val="single" w:sz="4" w:space="0" w:color="000000"/>
              <w:right w:val="single" w:sz="4" w:space="0" w:color="000000"/>
            </w:tcBorders>
            <w:shd w:val="clear" w:color="FFFFFF" w:fill="FFFFFF"/>
            <w:noWrap/>
            <w:vAlign w:val="center"/>
          </w:tcPr>
          <w:p w:rsidR="00653C0A" w:rsidRDefault="00653C0A">
            <w:pPr>
              <w:rPr>
                <w:rFonts w:ascii="Tahoma" w:hAnsi="Tahoma" w:cs="Tahoma"/>
                <w:color w:val="000000"/>
                <w:sz w:val="18"/>
                <w:szCs w:val="18"/>
              </w:rPr>
            </w:pPr>
            <w:r>
              <w:rPr>
                <w:rFonts w:ascii="Tahoma" w:hAnsi="Tahoma" w:cs="Tahoma"/>
                <w:color w:val="000000"/>
                <w:sz w:val="18"/>
                <w:szCs w:val="18"/>
              </w:rPr>
              <w:t>ΚΑΡΚΙΝΙΚΟ ΑΝΤΙΓΟΝΟ 125</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100</w:t>
            </w:r>
          </w:p>
        </w:tc>
      </w:tr>
      <w:tr w:rsidR="00653C0A">
        <w:trPr>
          <w:trHeight w:val="45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4</w:t>
            </w:r>
          </w:p>
        </w:tc>
        <w:tc>
          <w:tcPr>
            <w:tcW w:w="4130" w:type="dxa"/>
            <w:tcBorders>
              <w:top w:val="nil"/>
              <w:left w:val="nil"/>
              <w:bottom w:val="single" w:sz="4" w:space="0" w:color="000000"/>
              <w:right w:val="single" w:sz="4" w:space="0" w:color="000000"/>
            </w:tcBorders>
            <w:shd w:val="clear" w:color="FFFFFF" w:fill="FFFFFF"/>
            <w:vAlign w:val="center"/>
          </w:tcPr>
          <w:p w:rsidR="00653C0A" w:rsidRDefault="00653C0A">
            <w:pPr>
              <w:rPr>
                <w:rFonts w:ascii="Tahoma" w:hAnsi="Tahoma" w:cs="Tahoma"/>
                <w:color w:val="000000"/>
                <w:sz w:val="18"/>
                <w:szCs w:val="18"/>
              </w:rPr>
            </w:pPr>
            <w:r>
              <w:rPr>
                <w:rFonts w:ascii="Tahoma" w:hAnsi="Tahoma" w:cs="Tahoma"/>
                <w:color w:val="000000"/>
                <w:sz w:val="18"/>
                <w:szCs w:val="18"/>
              </w:rPr>
              <w:t>ΚΑΡΚΙΝΟΕΜΒΡΥΙΚΟ ΑΝΤΙΓΟΝΟ CEA</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100</w:t>
            </w:r>
          </w:p>
        </w:tc>
      </w:tr>
      <w:tr w:rsidR="00653C0A">
        <w:trPr>
          <w:trHeight w:val="45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5</w:t>
            </w:r>
          </w:p>
        </w:tc>
        <w:tc>
          <w:tcPr>
            <w:tcW w:w="4130" w:type="dxa"/>
            <w:tcBorders>
              <w:top w:val="nil"/>
              <w:left w:val="nil"/>
              <w:bottom w:val="single" w:sz="4" w:space="0" w:color="000000"/>
              <w:right w:val="single" w:sz="4" w:space="0" w:color="000000"/>
            </w:tcBorders>
            <w:shd w:val="clear" w:color="FFFFFF" w:fill="FFFFFF"/>
            <w:vAlign w:val="center"/>
          </w:tcPr>
          <w:p w:rsidR="00653C0A" w:rsidRDefault="00653C0A">
            <w:pPr>
              <w:rPr>
                <w:rFonts w:ascii="Tahoma" w:hAnsi="Tahoma" w:cs="Tahoma"/>
                <w:color w:val="000000"/>
                <w:sz w:val="18"/>
                <w:szCs w:val="18"/>
              </w:rPr>
            </w:pPr>
            <w:r>
              <w:rPr>
                <w:rFonts w:ascii="Tahoma" w:hAnsi="Tahoma" w:cs="Tahoma"/>
                <w:color w:val="000000"/>
                <w:sz w:val="18"/>
                <w:szCs w:val="18"/>
              </w:rPr>
              <w:t>ΕΛΕΥΘΕΡΟ ΕΙΔΙΚΟ ΠΡΟΣΤΑΤΙΚΟ ΑΝΤΙΓΟΝΟ Fpsa</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40</w:t>
            </w:r>
          </w:p>
        </w:tc>
      </w:tr>
      <w:tr w:rsidR="00653C0A">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6</w:t>
            </w:r>
          </w:p>
        </w:tc>
        <w:tc>
          <w:tcPr>
            <w:tcW w:w="4130" w:type="dxa"/>
            <w:tcBorders>
              <w:top w:val="nil"/>
              <w:left w:val="nil"/>
              <w:bottom w:val="single" w:sz="4" w:space="0" w:color="000000"/>
              <w:right w:val="single" w:sz="4" w:space="0" w:color="000000"/>
            </w:tcBorders>
            <w:shd w:val="clear" w:color="FFFFFF" w:fill="FFFFFF"/>
            <w:noWrap/>
            <w:vAlign w:val="center"/>
          </w:tcPr>
          <w:p w:rsidR="00653C0A" w:rsidRDefault="00653C0A">
            <w:pPr>
              <w:rPr>
                <w:rFonts w:ascii="Tahoma" w:hAnsi="Tahoma" w:cs="Tahoma"/>
                <w:color w:val="000000"/>
                <w:sz w:val="18"/>
                <w:szCs w:val="18"/>
              </w:rPr>
            </w:pPr>
            <w:r>
              <w:rPr>
                <w:rFonts w:ascii="Tahoma" w:hAnsi="Tahoma" w:cs="Tahoma"/>
                <w:color w:val="000000"/>
                <w:sz w:val="18"/>
                <w:szCs w:val="18"/>
              </w:rPr>
              <w:t>PSA</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150</w:t>
            </w:r>
          </w:p>
        </w:tc>
      </w:tr>
      <w:tr w:rsidR="00653C0A">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7</w:t>
            </w:r>
          </w:p>
        </w:tc>
        <w:tc>
          <w:tcPr>
            <w:tcW w:w="4130" w:type="dxa"/>
            <w:tcBorders>
              <w:top w:val="nil"/>
              <w:left w:val="nil"/>
              <w:bottom w:val="single" w:sz="4" w:space="0" w:color="000000"/>
              <w:right w:val="single" w:sz="4" w:space="0" w:color="000000"/>
            </w:tcBorders>
            <w:shd w:val="clear" w:color="FFFFFF" w:fill="FFFFFF"/>
            <w:noWrap/>
            <w:vAlign w:val="center"/>
          </w:tcPr>
          <w:p w:rsidR="00653C0A" w:rsidRDefault="00653C0A">
            <w:pPr>
              <w:rPr>
                <w:rFonts w:ascii="Tahoma" w:hAnsi="Tahoma" w:cs="Tahoma"/>
                <w:color w:val="000000"/>
                <w:sz w:val="18"/>
                <w:szCs w:val="18"/>
              </w:rPr>
            </w:pPr>
            <w:r>
              <w:rPr>
                <w:rFonts w:ascii="Tahoma" w:hAnsi="Tahoma" w:cs="Tahoma"/>
                <w:color w:val="000000"/>
                <w:sz w:val="18"/>
                <w:szCs w:val="18"/>
              </w:rPr>
              <w:t>Α-ΕΜΒΡΥΪΚΗ ΣΦΑΙΡΙΝΗ AFP</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100</w:t>
            </w:r>
          </w:p>
        </w:tc>
      </w:tr>
      <w:tr w:rsidR="00653C0A">
        <w:trPr>
          <w:trHeight w:val="45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8</w:t>
            </w:r>
          </w:p>
        </w:tc>
        <w:tc>
          <w:tcPr>
            <w:tcW w:w="4130" w:type="dxa"/>
            <w:tcBorders>
              <w:top w:val="nil"/>
              <w:left w:val="nil"/>
              <w:bottom w:val="single" w:sz="4" w:space="0" w:color="000000"/>
              <w:right w:val="single" w:sz="4" w:space="0" w:color="000000"/>
            </w:tcBorders>
            <w:shd w:val="clear" w:color="FFFFFF" w:fill="FFFFFF"/>
            <w:vAlign w:val="center"/>
          </w:tcPr>
          <w:p w:rsidR="00653C0A" w:rsidRDefault="00653C0A">
            <w:pPr>
              <w:rPr>
                <w:rFonts w:ascii="Tahoma" w:hAnsi="Tahoma" w:cs="Tahoma"/>
                <w:color w:val="000000"/>
                <w:sz w:val="18"/>
                <w:szCs w:val="18"/>
              </w:rPr>
            </w:pPr>
            <w:r>
              <w:rPr>
                <w:rFonts w:ascii="Tahoma" w:hAnsi="Tahoma" w:cs="Tahoma"/>
                <w:color w:val="000000"/>
                <w:sz w:val="18"/>
                <w:szCs w:val="18"/>
              </w:rPr>
              <w:t>ΕΛΕΥΘΕΡΗ ΤΡΙΙΩΔΟΘΥΡΟΝΙΝΗ FT3</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200</w:t>
            </w:r>
          </w:p>
        </w:tc>
      </w:tr>
      <w:tr w:rsidR="00653C0A">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9</w:t>
            </w:r>
          </w:p>
        </w:tc>
        <w:tc>
          <w:tcPr>
            <w:tcW w:w="4130" w:type="dxa"/>
            <w:tcBorders>
              <w:top w:val="nil"/>
              <w:left w:val="nil"/>
              <w:bottom w:val="single" w:sz="4" w:space="0" w:color="000000"/>
              <w:right w:val="single" w:sz="4" w:space="0" w:color="000000"/>
            </w:tcBorders>
            <w:shd w:val="clear" w:color="FFFFFF" w:fill="FFFFFF"/>
            <w:noWrap/>
            <w:vAlign w:val="center"/>
          </w:tcPr>
          <w:p w:rsidR="00653C0A" w:rsidRDefault="00653C0A">
            <w:pPr>
              <w:rPr>
                <w:rFonts w:ascii="Tahoma" w:hAnsi="Tahoma" w:cs="Tahoma"/>
                <w:color w:val="000000"/>
                <w:sz w:val="18"/>
                <w:szCs w:val="18"/>
              </w:rPr>
            </w:pPr>
            <w:r>
              <w:rPr>
                <w:rFonts w:ascii="Tahoma" w:hAnsi="Tahoma" w:cs="Tahoma"/>
                <w:color w:val="000000"/>
                <w:sz w:val="18"/>
                <w:szCs w:val="18"/>
              </w:rPr>
              <w:t>ΕΛΕΥΘΕΡΗ ΘΥΡΟΞΙΝΗ FT4</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300</w:t>
            </w:r>
          </w:p>
        </w:tc>
      </w:tr>
      <w:tr w:rsidR="00653C0A">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10</w:t>
            </w:r>
          </w:p>
        </w:tc>
        <w:tc>
          <w:tcPr>
            <w:tcW w:w="4130" w:type="dxa"/>
            <w:tcBorders>
              <w:top w:val="nil"/>
              <w:left w:val="nil"/>
              <w:bottom w:val="single" w:sz="4" w:space="0" w:color="000000"/>
              <w:right w:val="single" w:sz="4" w:space="0" w:color="000000"/>
            </w:tcBorders>
            <w:shd w:val="clear" w:color="FFFFFF" w:fill="FFFFFF"/>
            <w:noWrap/>
            <w:vAlign w:val="center"/>
          </w:tcPr>
          <w:p w:rsidR="00653C0A" w:rsidRDefault="00653C0A">
            <w:pPr>
              <w:rPr>
                <w:rFonts w:ascii="Tahoma" w:hAnsi="Tahoma" w:cs="Tahoma"/>
                <w:color w:val="000000"/>
                <w:sz w:val="18"/>
                <w:szCs w:val="18"/>
              </w:rPr>
            </w:pPr>
            <w:r>
              <w:rPr>
                <w:rFonts w:ascii="Tahoma" w:hAnsi="Tahoma" w:cs="Tahoma"/>
                <w:color w:val="000000"/>
                <w:sz w:val="18"/>
                <w:szCs w:val="18"/>
              </w:rPr>
              <w:t>ΤΡΙΙΩΔΟΘΥΡΟΝΙΝΗ T3</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350</w:t>
            </w:r>
          </w:p>
        </w:tc>
      </w:tr>
      <w:tr w:rsidR="00653C0A">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11</w:t>
            </w:r>
          </w:p>
        </w:tc>
        <w:tc>
          <w:tcPr>
            <w:tcW w:w="4130" w:type="dxa"/>
            <w:tcBorders>
              <w:top w:val="nil"/>
              <w:left w:val="nil"/>
              <w:bottom w:val="single" w:sz="4" w:space="0" w:color="000000"/>
              <w:right w:val="single" w:sz="4" w:space="0" w:color="000000"/>
            </w:tcBorders>
            <w:shd w:val="clear" w:color="FFFFFF" w:fill="FFFFFF"/>
            <w:noWrap/>
            <w:vAlign w:val="center"/>
          </w:tcPr>
          <w:p w:rsidR="00653C0A" w:rsidRDefault="00653C0A">
            <w:pPr>
              <w:rPr>
                <w:rFonts w:ascii="Tahoma" w:hAnsi="Tahoma" w:cs="Tahoma"/>
                <w:color w:val="000000"/>
                <w:sz w:val="18"/>
                <w:szCs w:val="18"/>
              </w:rPr>
            </w:pPr>
            <w:r>
              <w:rPr>
                <w:rFonts w:ascii="Tahoma" w:hAnsi="Tahoma" w:cs="Tahoma"/>
                <w:color w:val="000000"/>
                <w:sz w:val="18"/>
                <w:szCs w:val="18"/>
              </w:rPr>
              <w:t>ΘΥΡΟΞΙΝΗ T4</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350</w:t>
            </w:r>
          </w:p>
        </w:tc>
      </w:tr>
      <w:tr w:rsidR="00653C0A">
        <w:trPr>
          <w:trHeight w:val="45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12</w:t>
            </w:r>
          </w:p>
        </w:tc>
        <w:tc>
          <w:tcPr>
            <w:tcW w:w="4130" w:type="dxa"/>
            <w:tcBorders>
              <w:top w:val="nil"/>
              <w:left w:val="nil"/>
              <w:bottom w:val="single" w:sz="4" w:space="0" w:color="000000"/>
              <w:right w:val="single" w:sz="4" w:space="0" w:color="000000"/>
            </w:tcBorders>
            <w:shd w:val="clear" w:color="FFFFFF" w:fill="FFFFFF"/>
            <w:vAlign w:val="center"/>
          </w:tcPr>
          <w:p w:rsidR="00653C0A" w:rsidRDefault="00653C0A">
            <w:pPr>
              <w:rPr>
                <w:rFonts w:ascii="Tahoma" w:hAnsi="Tahoma" w:cs="Tahoma"/>
                <w:color w:val="000000"/>
                <w:sz w:val="18"/>
                <w:szCs w:val="18"/>
              </w:rPr>
            </w:pPr>
            <w:r>
              <w:rPr>
                <w:rFonts w:ascii="Tahoma" w:hAnsi="Tahoma" w:cs="Tahoma"/>
                <w:color w:val="000000"/>
                <w:sz w:val="18"/>
                <w:szCs w:val="18"/>
              </w:rPr>
              <w:t>ΘΥΡΕΟΕΙΔΟΤΡΟΠΟΣ ΟΡΜΟΝΗ TSH</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855</w:t>
            </w:r>
          </w:p>
        </w:tc>
      </w:tr>
      <w:tr w:rsidR="00653C0A">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13</w:t>
            </w:r>
          </w:p>
        </w:tc>
        <w:tc>
          <w:tcPr>
            <w:tcW w:w="4130" w:type="dxa"/>
            <w:tcBorders>
              <w:top w:val="nil"/>
              <w:left w:val="nil"/>
              <w:bottom w:val="single" w:sz="4" w:space="0" w:color="000000"/>
              <w:right w:val="single" w:sz="4" w:space="0" w:color="000000"/>
            </w:tcBorders>
            <w:shd w:val="clear" w:color="FFFFFF" w:fill="FFFFFF"/>
            <w:noWrap/>
            <w:vAlign w:val="center"/>
          </w:tcPr>
          <w:p w:rsidR="00653C0A" w:rsidRDefault="00653C0A">
            <w:pPr>
              <w:rPr>
                <w:rFonts w:ascii="Tahoma" w:hAnsi="Tahoma" w:cs="Tahoma"/>
                <w:color w:val="000000"/>
                <w:sz w:val="18"/>
                <w:szCs w:val="18"/>
              </w:rPr>
            </w:pPr>
            <w:r>
              <w:rPr>
                <w:rFonts w:ascii="Tahoma" w:hAnsi="Tahoma" w:cs="Tahoma"/>
                <w:color w:val="000000"/>
                <w:sz w:val="18"/>
                <w:szCs w:val="18"/>
              </w:rPr>
              <w:t>ΧΟΡΙΑΚΗ ΓΟΝΑΔΟΤΡΟΠΙΝΗ</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300</w:t>
            </w:r>
          </w:p>
        </w:tc>
      </w:tr>
      <w:tr w:rsidR="00653C0A">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14</w:t>
            </w:r>
          </w:p>
        </w:tc>
        <w:tc>
          <w:tcPr>
            <w:tcW w:w="4130" w:type="dxa"/>
            <w:tcBorders>
              <w:top w:val="nil"/>
              <w:left w:val="nil"/>
              <w:bottom w:val="single" w:sz="4" w:space="0" w:color="000000"/>
              <w:right w:val="single" w:sz="4" w:space="0" w:color="000000"/>
            </w:tcBorders>
            <w:shd w:val="clear" w:color="FFFFFF" w:fill="FFFFFF"/>
            <w:noWrap/>
            <w:vAlign w:val="center"/>
          </w:tcPr>
          <w:p w:rsidR="00653C0A" w:rsidRDefault="00653C0A">
            <w:pPr>
              <w:rPr>
                <w:rFonts w:ascii="Tahoma" w:hAnsi="Tahoma" w:cs="Tahoma"/>
                <w:color w:val="000000"/>
                <w:sz w:val="18"/>
                <w:szCs w:val="18"/>
              </w:rPr>
            </w:pPr>
            <w:r>
              <w:rPr>
                <w:rFonts w:ascii="Tahoma" w:hAnsi="Tahoma" w:cs="Tahoma"/>
                <w:color w:val="000000"/>
                <w:sz w:val="18"/>
                <w:szCs w:val="18"/>
              </w:rPr>
              <w:t>ΦΕΡΡΙΤΙΝΗ</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500</w:t>
            </w:r>
          </w:p>
        </w:tc>
      </w:tr>
      <w:tr w:rsidR="00653C0A">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15</w:t>
            </w:r>
          </w:p>
        </w:tc>
        <w:tc>
          <w:tcPr>
            <w:tcW w:w="4130" w:type="dxa"/>
            <w:tcBorders>
              <w:top w:val="nil"/>
              <w:left w:val="nil"/>
              <w:bottom w:val="single" w:sz="4" w:space="0" w:color="000000"/>
              <w:right w:val="single" w:sz="4" w:space="0" w:color="000000"/>
            </w:tcBorders>
            <w:shd w:val="clear" w:color="FFFFFF" w:fill="FFFFFF"/>
            <w:noWrap/>
            <w:vAlign w:val="center"/>
          </w:tcPr>
          <w:p w:rsidR="00653C0A" w:rsidRDefault="00653C0A">
            <w:pPr>
              <w:rPr>
                <w:rFonts w:ascii="Tahoma" w:hAnsi="Tahoma" w:cs="Tahoma"/>
                <w:color w:val="000000"/>
                <w:sz w:val="18"/>
                <w:szCs w:val="18"/>
              </w:rPr>
            </w:pPr>
            <w:r>
              <w:rPr>
                <w:rFonts w:ascii="Tahoma" w:hAnsi="Tahoma" w:cs="Tahoma"/>
                <w:color w:val="000000"/>
                <w:sz w:val="18"/>
                <w:szCs w:val="18"/>
              </w:rPr>
              <w:t>ΦΥΛΛΙΚΟ ΟΞΥ</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400</w:t>
            </w:r>
          </w:p>
        </w:tc>
      </w:tr>
      <w:tr w:rsidR="00653C0A">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16</w:t>
            </w:r>
          </w:p>
        </w:tc>
        <w:tc>
          <w:tcPr>
            <w:tcW w:w="4130" w:type="dxa"/>
            <w:tcBorders>
              <w:top w:val="nil"/>
              <w:left w:val="nil"/>
              <w:bottom w:val="single" w:sz="4" w:space="0" w:color="000000"/>
              <w:right w:val="single" w:sz="4" w:space="0" w:color="000000"/>
            </w:tcBorders>
            <w:shd w:val="clear" w:color="FFFFFF" w:fill="FFFFFF"/>
            <w:noWrap/>
            <w:vAlign w:val="center"/>
          </w:tcPr>
          <w:p w:rsidR="00653C0A" w:rsidRDefault="00653C0A">
            <w:pPr>
              <w:rPr>
                <w:rFonts w:ascii="Tahoma" w:hAnsi="Tahoma" w:cs="Tahoma"/>
                <w:color w:val="000000"/>
                <w:sz w:val="18"/>
                <w:szCs w:val="18"/>
              </w:rPr>
            </w:pPr>
            <w:r>
              <w:rPr>
                <w:rFonts w:ascii="Tahoma" w:hAnsi="Tahoma" w:cs="Tahoma"/>
                <w:color w:val="000000"/>
                <w:sz w:val="18"/>
                <w:szCs w:val="18"/>
              </w:rPr>
              <w:t>ΒΙΤΑΜΙΝΗ Β12</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400</w:t>
            </w:r>
          </w:p>
        </w:tc>
      </w:tr>
      <w:tr w:rsidR="00653C0A">
        <w:trPr>
          <w:trHeight w:val="579"/>
        </w:trPr>
        <w:tc>
          <w:tcPr>
            <w:tcW w:w="567" w:type="dxa"/>
            <w:tcBorders>
              <w:top w:val="nil"/>
              <w:left w:val="single" w:sz="4" w:space="0" w:color="000000"/>
              <w:bottom w:val="single" w:sz="4" w:space="0" w:color="000000"/>
              <w:right w:val="single" w:sz="4" w:space="0" w:color="000000"/>
            </w:tcBorders>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17</w:t>
            </w:r>
          </w:p>
        </w:tc>
        <w:tc>
          <w:tcPr>
            <w:tcW w:w="4130" w:type="dxa"/>
            <w:tcBorders>
              <w:top w:val="nil"/>
              <w:left w:val="nil"/>
              <w:bottom w:val="single" w:sz="4" w:space="0" w:color="000000"/>
              <w:right w:val="single" w:sz="4" w:space="0" w:color="000000"/>
            </w:tcBorders>
            <w:vAlign w:val="center"/>
          </w:tcPr>
          <w:p w:rsidR="00653C0A" w:rsidRDefault="00653C0A">
            <w:pPr>
              <w:rPr>
                <w:rFonts w:ascii="Tahoma" w:hAnsi="Tahoma" w:cs="Tahoma"/>
                <w:color w:val="000000"/>
                <w:sz w:val="18"/>
                <w:szCs w:val="18"/>
              </w:rPr>
            </w:pPr>
            <w:r>
              <w:rPr>
                <w:rFonts w:ascii="Tahoma" w:hAnsi="Tahoma" w:cs="Tahoma"/>
                <w:color w:val="000000"/>
                <w:sz w:val="18"/>
                <w:szCs w:val="18"/>
              </w:rPr>
              <w:t>AΝΙΧΝΕΥΣΗ ΑΝΤΙΓΟΝΟΥ ΕΠΙΦΑΝΕΙΑΣ ΤΟΥ ΙΟΥ ΤΗΣ ΗΠΑΤΙΤΙΔΑΣ B, (ΑΥΣΤΡΑΛΙΑΝΟ ΑΝΤΙΓΟΝΟ)</w:t>
            </w:r>
          </w:p>
        </w:tc>
        <w:tc>
          <w:tcPr>
            <w:tcW w:w="1620" w:type="dxa"/>
            <w:tcBorders>
              <w:top w:val="nil"/>
              <w:left w:val="nil"/>
              <w:bottom w:val="single" w:sz="4" w:space="0" w:color="000000"/>
              <w:right w:val="single" w:sz="4" w:space="0" w:color="000000"/>
            </w:tcBorders>
            <w:noWrap/>
            <w:vAlign w:val="center"/>
          </w:tcPr>
          <w:p w:rsidR="00653C0A" w:rsidRDefault="00653C0A">
            <w:pPr>
              <w:jc w:val="center"/>
              <w:rPr>
                <w:rFonts w:ascii="Tahoma" w:hAnsi="Tahoma" w:cs="Tahoma"/>
                <w:color w:val="000000"/>
              </w:rPr>
            </w:pPr>
            <w:r>
              <w:rPr>
                <w:rFonts w:ascii="Tahoma" w:hAnsi="Tahoma" w:cs="Tahoma"/>
                <w:color w:val="000000"/>
              </w:rPr>
              <w:t>200</w:t>
            </w:r>
          </w:p>
        </w:tc>
      </w:tr>
      <w:tr w:rsidR="00653C0A">
        <w:trPr>
          <w:trHeight w:val="709"/>
        </w:trPr>
        <w:tc>
          <w:tcPr>
            <w:tcW w:w="567" w:type="dxa"/>
            <w:tcBorders>
              <w:top w:val="nil"/>
              <w:left w:val="single" w:sz="4" w:space="0" w:color="000000"/>
              <w:bottom w:val="single" w:sz="4" w:space="0" w:color="000000"/>
              <w:right w:val="single" w:sz="4" w:space="0" w:color="000000"/>
            </w:tcBorders>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18</w:t>
            </w:r>
          </w:p>
        </w:tc>
        <w:tc>
          <w:tcPr>
            <w:tcW w:w="4130" w:type="dxa"/>
            <w:tcBorders>
              <w:top w:val="nil"/>
              <w:left w:val="nil"/>
              <w:bottom w:val="single" w:sz="4" w:space="0" w:color="000000"/>
              <w:right w:val="single" w:sz="4" w:space="0" w:color="000000"/>
            </w:tcBorders>
            <w:vAlign w:val="center"/>
          </w:tcPr>
          <w:p w:rsidR="00653C0A" w:rsidRDefault="00653C0A">
            <w:pPr>
              <w:rPr>
                <w:rFonts w:ascii="Tahoma" w:hAnsi="Tahoma" w:cs="Tahoma"/>
                <w:sz w:val="18"/>
                <w:szCs w:val="18"/>
              </w:rPr>
            </w:pPr>
            <w:r>
              <w:rPr>
                <w:rFonts w:ascii="Tahoma" w:hAnsi="Tahoma" w:cs="Tahoma"/>
                <w:sz w:val="18"/>
                <w:szCs w:val="18"/>
              </w:rPr>
              <w:t>ΕΠΙΒΕΒΑΙΩΤΙΚΗ ΔΟΚΙΜΑΣΙΑ</w:t>
            </w:r>
            <w:r>
              <w:rPr>
                <w:rFonts w:ascii="Tahoma" w:hAnsi="Tahoma" w:cs="Tahoma"/>
                <w:sz w:val="18"/>
                <w:szCs w:val="18"/>
              </w:rPr>
              <w:br/>
              <w:t>ΑΝΙΧΝΕΥΣΗΣ ΑΝΤΙΓΟΝΟΥ</w:t>
            </w:r>
            <w:r>
              <w:rPr>
                <w:rFonts w:ascii="Tahoma" w:hAnsi="Tahoma" w:cs="Tahoma"/>
                <w:sz w:val="18"/>
                <w:szCs w:val="18"/>
              </w:rPr>
              <w:br/>
              <w:t>ΤΟΥ ΙΟΥ ΤΗΣ ΗΠΑΤΙΤΙΔΑΣ C</w:t>
            </w:r>
          </w:p>
        </w:tc>
        <w:tc>
          <w:tcPr>
            <w:tcW w:w="1620" w:type="dxa"/>
            <w:tcBorders>
              <w:top w:val="nil"/>
              <w:left w:val="nil"/>
              <w:bottom w:val="single" w:sz="4" w:space="0" w:color="000000"/>
              <w:right w:val="single" w:sz="4" w:space="0" w:color="000000"/>
            </w:tcBorders>
            <w:noWrap/>
            <w:vAlign w:val="center"/>
          </w:tcPr>
          <w:p w:rsidR="00653C0A" w:rsidRDefault="00653C0A">
            <w:pPr>
              <w:jc w:val="center"/>
              <w:rPr>
                <w:rFonts w:ascii="Tahoma" w:hAnsi="Tahoma" w:cs="Tahoma"/>
                <w:color w:val="000000"/>
              </w:rPr>
            </w:pPr>
            <w:r>
              <w:rPr>
                <w:rFonts w:ascii="Tahoma" w:hAnsi="Tahoma" w:cs="Tahoma"/>
                <w:color w:val="000000"/>
              </w:rPr>
              <w:t>100</w:t>
            </w:r>
          </w:p>
        </w:tc>
      </w:tr>
      <w:tr w:rsidR="00653C0A">
        <w:trPr>
          <w:trHeight w:val="675"/>
        </w:trPr>
        <w:tc>
          <w:tcPr>
            <w:tcW w:w="567" w:type="dxa"/>
            <w:tcBorders>
              <w:top w:val="nil"/>
              <w:left w:val="single" w:sz="4" w:space="0" w:color="000000"/>
              <w:bottom w:val="single" w:sz="4" w:space="0" w:color="000000"/>
              <w:right w:val="single" w:sz="4" w:space="0" w:color="000000"/>
            </w:tcBorders>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19</w:t>
            </w:r>
          </w:p>
        </w:tc>
        <w:tc>
          <w:tcPr>
            <w:tcW w:w="4130" w:type="dxa"/>
            <w:tcBorders>
              <w:top w:val="nil"/>
              <w:left w:val="nil"/>
              <w:bottom w:val="single" w:sz="4" w:space="0" w:color="000000"/>
              <w:right w:val="single" w:sz="4" w:space="0" w:color="000000"/>
            </w:tcBorders>
            <w:vAlign w:val="center"/>
          </w:tcPr>
          <w:p w:rsidR="00653C0A" w:rsidRDefault="00653C0A">
            <w:pPr>
              <w:rPr>
                <w:rFonts w:ascii="Tahoma" w:hAnsi="Tahoma" w:cs="Tahoma"/>
                <w:color w:val="000000"/>
                <w:sz w:val="18"/>
                <w:szCs w:val="18"/>
              </w:rPr>
            </w:pPr>
            <w:r>
              <w:rPr>
                <w:rFonts w:ascii="Tahoma" w:hAnsi="Tahoma" w:cs="Tahoma"/>
                <w:color w:val="000000"/>
                <w:sz w:val="18"/>
                <w:szCs w:val="18"/>
              </w:rPr>
              <w:t>ANTI-TG                                                                                  ΑΝΤΙ-ΘΥΡΕΟΣΦΑΙΡΙΝΙΚΑ ΑΝΤΙΣΩΜΑΤΑ</w:t>
            </w:r>
          </w:p>
        </w:tc>
        <w:tc>
          <w:tcPr>
            <w:tcW w:w="1620" w:type="dxa"/>
            <w:tcBorders>
              <w:top w:val="nil"/>
              <w:left w:val="nil"/>
              <w:bottom w:val="single" w:sz="4" w:space="0" w:color="000000"/>
              <w:right w:val="single" w:sz="4" w:space="0" w:color="000000"/>
            </w:tcBorders>
            <w:noWrap/>
            <w:vAlign w:val="center"/>
          </w:tcPr>
          <w:p w:rsidR="00653C0A" w:rsidRDefault="00653C0A">
            <w:pPr>
              <w:jc w:val="center"/>
              <w:rPr>
                <w:rFonts w:ascii="Tahoma" w:hAnsi="Tahoma" w:cs="Tahoma"/>
                <w:color w:val="000000"/>
              </w:rPr>
            </w:pPr>
            <w:r>
              <w:rPr>
                <w:rFonts w:ascii="Tahoma" w:hAnsi="Tahoma" w:cs="Tahoma"/>
                <w:color w:val="000000"/>
              </w:rPr>
              <w:t>150</w:t>
            </w:r>
          </w:p>
        </w:tc>
      </w:tr>
      <w:tr w:rsidR="00653C0A">
        <w:trPr>
          <w:trHeight w:val="90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20</w:t>
            </w:r>
          </w:p>
        </w:tc>
        <w:tc>
          <w:tcPr>
            <w:tcW w:w="4130" w:type="dxa"/>
            <w:tcBorders>
              <w:top w:val="nil"/>
              <w:left w:val="nil"/>
              <w:bottom w:val="single" w:sz="4" w:space="0" w:color="000000"/>
              <w:right w:val="single" w:sz="4" w:space="0" w:color="000000"/>
            </w:tcBorders>
            <w:shd w:val="clear" w:color="FFFFFF" w:fill="FFFFFF"/>
            <w:vAlign w:val="center"/>
          </w:tcPr>
          <w:p w:rsidR="00653C0A" w:rsidRDefault="00653C0A">
            <w:pPr>
              <w:rPr>
                <w:rFonts w:ascii="Tahoma" w:hAnsi="Tahoma" w:cs="Tahoma"/>
                <w:color w:val="000000"/>
                <w:sz w:val="18"/>
                <w:szCs w:val="18"/>
              </w:rPr>
            </w:pPr>
            <w:r>
              <w:rPr>
                <w:rFonts w:ascii="Tahoma" w:hAnsi="Tahoma" w:cs="Tahoma"/>
                <w:color w:val="000000"/>
                <w:sz w:val="18"/>
                <w:szCs w:val="18"/>
              </w:rPr>
              <w:t>ANTI-TPO                                                                                       ΑΝΤΙΣΩΜΑΤΑ ΕΝΑΝΤΙ ΤΗΣ ΘΥΡΕΟΕΙΔΙΚΗΣ ΥΠΕΡΟΞΕΙΔΑΣΗΣ</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rPr>
            </w:pPr>
            <w:r>
              <w:rPr>
                <w:rFonts w:ascii="Tahoma" w:hAnsi="Tahoma" w:cs="Tahoma"/>
                <w:color w:val="000000"/>
              </w:rPr>
              <w:t>150</w:t>
            </w:r>
          </w:p>
        </w:tc>
      </w:tr>
      <w:tr w:rsidR="00653C0A">
        <w:trPr>
          <w:trHeight w:val="6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21</w:t>
            </w:r>
          </w:p>
        </w:tc>
        <w:tc>
          <w:tcPr>
            <w:tcW w:w="4130" w:type="dxa"/>
            <w:tcBorders>
              <w:top w:val="nil"/>
              <w:left w:val="nil"/>
              <w:bottom w:val="single" w:sz="4" w:space="0" w:color="000000"/>
              <w:right w:val="single" w:sz="4" w:space="0" w:color="000000"/>
            </w:tcBorders>
            <w:shd w:val="clear" w:color="FFFFFF" w:fill="FFFFFF"/>
            <w:vAlign w:val="center"/>
          </w:tcPr>
          <w:p w:rsidR="00653C0A" w:rsidRDefault="00653C0A">
            <w:pPr>
              <w:rPr>
                <w:rFonts w:ascii="Tahoma" w:hAnsi="Tahoma" w:cs="Tahoma"/>
                <w:color w:val="000000"/>
                <w:sz w:val="18"/>
                <w:szCs w:val="18"/>
              </w:rPr>
            </w:pPr>
            <w:r>
              <w:rPr>
                <w:rFonts w:ascii="Tahoma" w:hAnsi="Tahoma" w:cs="Tahoma"/>
                <w:color w:val="000000"/>
                <w:sz w:val="18"/>
                <w:szCs w:val="18"/>
              </w:rPr>
              <w:t>CKMB                                                   ΚΡΕΑΤΙΝΙΚΗ ΚΙΝΑΣΗ-ΜΒ (ΕΝΕΡΓΟΤΗΤΑ)</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lang w:val="fr-FR"/>
              </w:rPr>
            </w:pPr>
            <w:r>
              <w:rPr>
                <w:rFonts w:ascii="Tahoma" w:hAnsi="Tahoma" w:cs="Tahoma"/>
                <w:color w:val="000000"/>
                <w:lang w:val="fr-FR"/>
              </w:rPr>
              <w:t>1.000</w:t>
            </w:r>
          </w:p>
        </w:tc>
      </w:tr>
      <w:tr w:rsidR="00653C0A">
        <w:trPr>
          <w:trHeight w:val="450"/>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rsidR="00653C0A" w:rsidRDefault="00653C0A">
            <w:pPr>
              <w:jc w:val="right"/>
              <w:rPr>
                <w:rFonts w:ascii="Tahoma" w:hAnsi="Tahoma" w:cs="Tahoma"/>
                <w:color w:val="000000"/>
                <w:sz w:val="18"/>
                <w:szCs w:val="18"/>
                <w:lang w:val="fr-FR"/>
              </w:rPr>
            </w:pPr>
            <w:r>
              <w:rPr>
                <w:rFonts w:ascii="Tahoma" w:hAnsi="Tahoma" w:cs="Tahoma"/>
                <w:color w:val="000000"/>
                <w:sz w:val="18"/>
                <w:szCs w:val="18"/>
                <w:lang w:val="fr-FR"/>
              </w:rPr>
              <w:t>22</w:t>
            </w:r>
          </w:p>
        </w:tc>
        <w:tc>
          <w:tcPr>
            <w:tcW w:w="4130" w:type="dxa"/>
            <w:tcBorders>
              <w:top w:val="nil"/>
              <w:left w:val="nil"/>
              <w:bottom w:val="single" w:sz="4" w:space="0" w:color="000000"/>
              <w:right w:val="single" w:sz="4" w:space="0" w:color="000000"/>
            </w:tcBorders>
            <w:shd w:val="clear" w:color="FFFFFF" w:fill="FFFFFF"/>
            <w:vAlign w:val="center"/>
          </w:tcPr>
          <w:p w:rsidR="00653C0A" w:rsidRDefault="00653C0A">
            <w:pPr>
              <w:rPr>
                <w:rFonts w:ascii="Tahoma" w:hAnsi="Tahoma" w:cs="Tahoma"/>
                <w:color w:val="000000"/>
                <w:sz w:val="18"/>
                <w:szCs w:val="18"/>
                <w:lang w:val="fr-FR"/>
              </w:rPr>
            </w:pPr>
            <w:r>
              <w:rPr>
                <w:rFonts w:ascii="Tahoma" w:hAnsi="Tahoma" w:cs="Tahoma"/>
                <w:color w:val="000000"/>
                <w:sz w:val="18"/>
                <w:szCs w:val="18"/>
                <w:lang w:val="fr-FR"/>
              </w:rPr>
              <w:t xml:space="preserve">ctni-Ultra                                                                                 </w:t>
            </w:r>
            <w:r>
              <w:rPr>
                <w:rFonts w:ascii="Tahoma" w:hAnsi="Tahoma" w:cs="Tahoma"/>
                <w:color w:val="000000"/>
                <w:sz w:val="18"/>
                <w:szCs w:val="18"/>
              </w:rPr>
              <w:t>ΤΡΟΠΟΝΙΝΗ</w:t>
            </w:r>
            <w:r>
              <w:rPr>
                <w:rFonts w:ascii="Tahoma" w:hAnsi="Tahoma" w:cs="Tahoma"/>
                <w:color w:val="000000"/>
                <w:sz w:val="18"/>
                <w:szCs w:val="18"/>
                <w:lang w:val="fr-FR"/>
              </w:rPr>
              <w:t xml:space="preserve"> </w:t>
            </w:r>
            <w:r>
              <w:rPr>
                <w:rFonts w:ascii="Tahoma" w:hAnsi="Tahoma" w:cs="Tahoma"/>
                <w:color w:val="000000"/>
                <w:sz w:val="18"/>
                <w:szCs w:val="18"/>
              </w:rPr>
              <w:t>Ι</w:t>
            </w:r>
            <w:r>
              <w:rPr>
                <w:rFonts w:ascii="Tahoma" w:hAnsi="Tahoma" w:cs="Tahoma"/>
                <w:color w:val="000000"/>
                <w:sz w:val="18"/>
                <w:szCs w:val="18"/>
                <w:lang w:val="fr-FR"/>
              </w:rPr>
              <w:t xml:space="preserve"> </w:t>
            </w:r>
            <w:r>
              <w:rPr>
                <w:rFonts w:ascii="Tahoma" w:hAnsi="Tahoma" w:cs="Tahoma"/>
                <w:color w:val="000000"/>
                <w:sz w:val="18"/>
                <w:szCs w:val="18"/>
              </w:rPr>
              <w:t>ή</w:t>
            </w:r>
            <w:r>
              <w:rPr>
                <w:rFonts w:ascii="Tahoma" w:hAnsi="Tahoma" w:cs="Tahoma"/>
                <w:color w:val="000000"/>
                <w:sz w:val="18"/>
                <w:szCs w:val="18"/>
                <w:lang w:val="fr-FR"/>
              </w:rPr>
              <w:t xml:space="preserve"> T</w:t>
            </w:r>
          </w:p>
        </w:tc>
        <w:tc>
          <w:tcPr>
            <w:tcW w:w="1620" w:type="dxa"/>
            <w:tcBorders>
              <w:top w:val="nil"/>
              <w:left w:val="nil"/>
              <w:bottom w:val="single" w:sz="4" w:space="0" w:color="000000"/>
              <w:right w:val="single" w:sz="4" w:space="0" w:color="000000"/>
            </w:tcBorders>
            <w:shd w:val="clear" w:color="FFFFFF" w:fill="FFFFFF"/>
            <w:noWrap/>
            <w:vAlign w:val="center"/>
          </w:tcPr>
          <w:p w:rsidR="00653C0A" w:rsidRDefault="00653C0A">
            <w:pPr>
              <w:jc w:val="center"/>
              <w:rPr>
                <w:rFonts w:ascii="Tahoma" w:hAnsi="Tahoma" w:cs="Tahoma"/>
                <w:color w:val="000000"/>
                <w:lang w:val="fr-FR"/>
              </w:rPr>
            </w:pPr>
            <w:r>
              <w:rPr>
                <w:rFonts w:ascii="Tahoma" w:hAnsi="Tahoma" w:cs="Tahoma"/>
                <w:color w:val="000000"/>
                <w:lang w:val="fr-FR"/>
              </w:rPr>
              <w:t>1.000</w:t>
            </w:r>
          </w:p>
        </w:tc>
      </w:tr>
      <w:tr w:rsidR="00653C0A">
        <w:trPr>
          <w:trHeight w:val="450"/>
        </w:trPr>
        <w:tc>
          <w:tcPr>
            <w:tcW w:w="567" w:type="dxa"/>
            <w:tcBorders>
              <w:top w:val="nil"/>
              <w:left w:val="single" w:sz="4" w:space="0" w:color="000000"/>
              <w:bottom w:val="single" w:sz="4" w:space="0" w:color="000000"/>
              <w:right w:val="single" w:sz="4" w:space="0" w:color="000000"/>
            </w:tcBorders>
            <w:noWrap/>
            <w:vAlign w:val="center"/>
          </w:tcPr>
          <w:p w:rsidR="00653C0A" w:rsidRDefault="00653C0A">
            <w:pPr>
              <w:jc w:val="right"/>
              <w:rPr>
                <w:rFonts w:ascii="Tahoma" w:hAnsi="Tahoma" w:cs="Tahoma"/>
                <w:color w:val="000000"/>
                <w:sz w:val="18"/>
                <w:szCs w:val="18"/>
                <w:lang w:val="fr-FR"/>
              </w:rPr>
            </w:pPr>
            <w:r>
              <w:rPr>
                <w:rFonts w:ascii="Tahoma" w:hAnsi="Tahoma" w:cs="Tahoma"/>
                <w:color w:val="000000"/>
                <w:sz w:val="18"/>
                <w:szCs w:val="18"/>
                <w:lang w:val="fr-FR"/>
              </w:rPr>
              <w:t>23</w:t>
            </w:r>
          </w:p>
        </w:tc>
        <w:tc>
          <w:tcPr>
            <w:tcW w:w="4130" w:type="dxa"/>
            <w:tcBorders>
              <w:top w:val="nil"/>
              <w:left w:val="nil"/>
              <w:bottom w:val="single" w:sz="4" w:space="0" w:color="000000"/>
              <w:right w:val="single" w:sz="4" w:space="0" w:color="000000"/>
            </w:tcBorders>
            <w:vAlign w:val="center"/>
          </w:tcPr>
          <w:p w:rsidR="00653C0A" w:rsidRDefault="00653C0A">
            <w:pPr>
              <w:rPr>
                <w:rFonts w:ascii="Tahoma" w:hAnsi="Tahoma" w:cs="Tahoma"/>
                <w:color w:val="000000"/>
                <w:sz w:val="18"/>
                <w:szCs w:val="18"/>
                <w:lang w:val="fr-FR"/>
              </w:rPr>
            </w:pPr>
            <w:r>
              <w:rPr>
                <w:rFonts w:ascii="Tahoma" w:hAnsi="Tahoma" w:cs="Tahoma"/>
                <w:color w:val="000000"/>
                <w:sz w:val="18"/>
                <w:szCs w:val="18"/>
              </w:rPr>
              <w:t>ΠΕΠΤΙΔΙΟ</w:t>
            </w:r>
            <w:r>
              <w:rPr>
                <w:rFonts w:ascii="Tahoma" w:hAnsi="Tahoma" w:cs="Tahoma"/>
                <w:color w:val="000000"/>
                <w:sz w:val="18"/>
                <w:szCs w:val="18"/>
                <w:lang w:val="fr-FR"/>
              </w:rPr>
              <w:t xml:space="preserve"> C ( C-PEPTIDE)</w:t>
            </w:r>
          </w:p>
        </w:tc>
        <w:tc>
          <w:tcPr>
            <w:tcW w:w="1620" w:type="dxa"/>
            <w:tcBorders>
              <w:top w:val="nil"/>
              <w:left w:val="nil"/>
              <w:bottom w:val="single" w:sz="4" w:space="0" w:color="000000"/>
              <w:right w:val="single" w:sz="4" w:space="0" w:color="000000"/>
            </w:tcBorders>
            <w:noWrap/>
            <w:vAlign w:val="center"/>
          </w:tcPr>
          <w:p w:rsidR="00653C0A" w:rsidRDefault="00653C0A">
            <w:pPr>
              <w:jc w:val="center"/>
              <w:rPr>
                <w:rFonts w:ascii="Tahoma" w:hAnsi="Tahoma" w:cs="Tahoma"/>
                <w:color w:val="000000"/>
                <w:lang w:val="fr-FR"/>
              </w:rPr>
            </w:pPr>
            <w:r>
              <w:rPr>
                <w:rFonts w:ascii="Tahoma" w:hAnsi="Tahoma" w:cs="Tahoma"/>
                <w:color w:val="000000"/>
                <w:lang w:val="fr-FR"/>
              </w:rPr>
              <w:t>90</w:t>
            </w:r>
          </w:p>
        </w:tc>
      </w:tr>
      <w:tr w:rsidR="00653C0A">
        <w:trPr>
          <w:trHeight w:val="450"/>
        </w:trPr>
        <w:tc>
          <w:tcPr>
            <w:tcW w:w="567" w:type="dxa"/>
            <w:tcBorders>
              <w:top w:val="nil"/>
              <w:left w:val="single" w:sz="4" w:space="0" w:color="000000"/>
              <w:bottom w:val="single" w:sz="4" w:space="0" w:color="000000"/>
              <w:right w:val="single" w:sz="4" w:space="0" w:color="000000"/>
            </w:tcBorders>
            <w:noWrap/>
            <w:vAlign w:val="center"/>
          </w:tcPr>
          <w:p w:rsidR="00653C0A" w:rsidRDefault="00653C0A">
            <w:pPr>
              <w:jc w:val="right"/>
              <w:rPr>
                <w:rFonts w:ascii="Tahoma" w:hAnsi="Tahoma" w:cs="Tahoma"/>
                <w:color w:val="000000"/>
                <w:sz w:val="18"/>
                <w:szCs w:val="18"/>
                <w:lang w:val="fr-FR"/>
              </w:rPr>
            </w:pPr>
            <w:r>
              <w:rPr>
                <w:rFonts w:ascii="Tahoma" w:hAnsi="Tahoma" w:cs="Tahoma"/>
                <w:color w:val="000000"/>
                <w:sz w:val="18"/>
                <w:szCs w:val="18"/>
                <w:lang w:val="fr-FR"/>
              </w:rPr>
              <w:t>24</w:t>
            </w:r>
          </w:p>
        </w:tc>
        <w:tc>
          <w:tcPr>
            <w:tcW w:w="4130" w:type="dxa"/>
            <w:tcBorders>
              <w:top w:val="nil"/>
              <w:left w:val="nil"/>
              <w:bottom w:val="single" w:sz="4" w:space="0" w:color="000000"/>
              <w:right w:val="single" w:sz="4" w:space="0" w:color="000000"/>
            </w:tcBorders>
            <w:vAlign w:val="center"/>
          </w:tcPr>
          <w:p w:rsidR="00653C0A" w:rsidRDefault="00653C0A">
            <w:pPr>
              <w:rPr>
                <w:rFonts w:ascii="Tahoma" w:hAnsi="Tahoma" w:cs="Tahoma"/>
                <w:color w:val="000000"/>
                <w:sz w:val="18"/>
                <w:szCs w:val="18"/>
                <w:lang w:val="fr-FR"/>
              </w:rPr>
            </w:pPr>
            <w:r>
              <w:rPr>
                <w:rFonts w:ascii="Tahoma" w:hAnsi="Tahoma" w:cs="Tahoma"/>
                <w:color w:val="000000"/>
                <w:sz w:val="18"/>
                <w:szCs w:val="18"/>
              </w:rPr>
              <w:t>ΙΝΣΟΥΛΙΝΗ</w:t>
            </w:r>
            <w:r>
              <w:rPr>
                <w:rFonts w:ascii="Tahoma" w:hAnsi="Tahoma" w:cs="Tahoma"/>
                <w:color w:val="000000"/>
                <w:sz w:val="18"/>
                <w:szCs w:val="18"/>
                <w:lang w:val="fr-FR"/>
              </w:rPr>
              <w:t xml:space="preserve"> (INSULIN)</w:t>
            </w:r>
          </w:p>
        </w:tc>
        <w:tc>
          <w:tcPr>
            <w:tcW w:w="1620" w:type="dxa"/>
            <w:tcBorders>
              <w:top w:val="nil"/>
              <w:left w:val="nil"/>
              <w:bottom w:val="single" w:sz="4" w:space="0" w:color="000000"/>
              <w:right w:val="single" w:sz="4" w:space="0" w:color="000000"/>
            </w:tcBorders>
            <w:noWrap/>
            <w:vAlign w:val="center"/>
          </w:tcPr>
          <w:p w:rsidR="00653C0A" w:rsidRDefault="00653C0A">
            <w:pPr>
              <w:jc w:val="center"/>
              <w:rPr>
                <w:rFonts w:ascii="Tahoma" w:hAnsi="Tahoma" w:cs="Tahoma"/>
                <w:color w:val="000000"/>
                <w:lang w:val="fr-FR"/>
              </w:rPr>
            </w:pPr>
            <w:r>
              <w:rPr>
                <w:rFonts w:ascii="Tahoma" w:hAnsi="Tahoma" w:cs="Tahoma"/>
                <w:color w:val="000000"/>
                <w:lang w:val="fr-FR"/>
              </w:rPr>
              <w:t>90</w:t>
            </w:r>
          </w:p>
        </w:tc>
      </w:tr>
      <w:tr w:rsidR="00653C0A">
        <w:trPr>
          <w:trHeight w:val="450"/>
        </w:trPr>
        <w:tc>
          <w:tcPr>
            <w:tcW w:w="567" w:type="dxa"/>
            <w:tcBorders>
              <w:top w:val="nil"/>
              <w:left w:val="single" w:sz="4" w:space="0" w:color="000000"/>
              <w:bottom w:val="single" w:sz="4" w:space="0" w:color="000000"/>
              <w:right w:val="single" w:sz="4" w:space="0" w:color="000000"/>
            </w:tcBorders>
            <w:noWrap/>
            <w:vAlign w:val="center"/>
          </w:tcPr>
          <w:p w:rsidR="00653C0A" w:rsidRDefault="00653C0A">
            <w:pPr>
              <w:jc w:val="right"/>
              <w:rPr>
                <w:rFonts w:ascii="Tahoma" w:hAnsi="Tahoma" w:cs="Tahoma"/>
                <w:color w:val="000000"/>
                <w:sz w:val="18"/>
                <w:szCs w:val="18"/>
                <w:lang w:val="fr-FR"/>
              </w:rPr>
            </w:pPr>
            <w:r>
              <w:rPr>
                <w:rFonts w:ascii="Tahoma" w:hAnsi="Tahoma" w:cs="Tahoma"/>
                <w:color w:val="000000"/>
                <w:sz w:val="18"/>
                <w:szCs w:val="18"/>
                <w:lang w:val="fr-FR"/>
              </w:rPr>
              <w:t>25</w:t>
            </w:r>
          </w:p>
        </w:tc>
        <w:tc>
          <w:tcPr>
            <w:tcW w:w="4130" w:type="dxa"/>
            <w:tcBorders>
              <w:top w:val="nil"/>
              <w:left w:val="nil"/>
              <w:bottom w:val="single" w:sz="4" w:space="0" w:color="000000"/>
              <w:right w:val="single" w:sz="4" w:space="0" w:color="000000"/>
            </w:tcBorders>
            <w:vAlign w:val="center"/>
          </w:tcPr>
          <w:p w:rsidR="00653C0A" w:rsidRDefault="00653C0A">
            <w:pPr>
              <w:rPr>
                <w:rFonts w:ascii="Tahoma" w:hAnsi="Tahoma" w:cs="Tahoma"/>
                <w:color w:val="000000"/>
                <w:sz w:val="18"/>
                <w:szCs w:val="18"/>
                <w:lang w:val="fr-FR"/>
              </w:rPr>
            </w:pPr>
            <w:r>
              <w:rPr>
                <w:rFonts w:ascii="Tahoma" w:hAnsi="Tahoma" w:cs="Tahoma"/>
                <w:color w:val="000000"/>
                <w:sz w:val="18"/>
                <w:szCs w:val="18"/>
              </w:rPr>
              <w:t>ΑΝΙΧΝΕΥΣΗ</w:t>
            </w:r>
            <w:r>
              <w:rPr>
                <w:rFonts w:ascii="Tahoma" w:hAnsi="Tahoma" w:cs="Tahoma"/>
                <w:color w:val="000000"/>
                <w:sz w:val="18"/>
                <w:szCs w:val="18"/>
                <w:lang w:val="fr-FR"/>
              </w:rPr>
              <w:t xml:space="preserve"> IgG </w:t>
            </w:r>
            <w:r>
              <w:rPr>
                <w:rFonts w:ascii="Tahoma" w:hAnsi="Tahoma" w:cs="Tahoma"/>
                <w:color w:val="000000"/>
                <w:sz w:val="18"/>
                <w:szCs w:val="18"/>
              </w:rPr>
              <w:t>ΑΝΤΙΣΩΜΑΤΩΝ</w:t>
            </w:r>
            <w:r>
              <w:rPr>
                <w:rFonts w:ascii="Tahoma" w:hAnsi="Tahoma" w:cs="Tahoma"/>
                <w:color w:val="000000"/>
                <w:sz w:val="18"/>
                <w:szCs w:val="18"/>
                <w:lang w:val="fr-FR"/>
              </w:rPr>
              <w:t xml:space="preserve"> </w:t>
            </w:r>
            <w:r>
              <w:rPr>
                <w:rFonts w:ascii="Tahoma" w:hAnsi="Tahoma" w:cs="Tahoma"/>
                <w:color w:val="000000"/>
                <w:sz w:val="18"/>
                <w:szCs w:val="18"/>
              </w:rPr>
              <w:t>ΕΝΑΝΤΙ</w:t>
            </w:r>
            <w:r>
              <w:rPr>
                <w:rFonts w:ascii="Tahoma" w:hAnsi="Tahoma" w:cs="Tahoma"/>
                <w:color w:val="000000"/>
                <w:sz w:val="18"/>
                <w:szCs w:val="18"/>
                <w:lang w:val="fr-FR"/>
              </w:rPr>
              <w:t xml:space="preserve"> </w:t>
            </w:r>
            <w:r>
              <w:rPr>
                <w:rFonts w:ascii="Tahoma" w:hAnsi="Tahoma" w:cs="Tahoma"/>
                <w:color w:val="000000"/>
                <w:sz w:val="18"/>
                <w:szCs w:val="18"/>
              </w:rPr>
              <w:t>ΙΟΥ</w:t>
            </w:r>
            <w:r>
              <w:rPr>
                <w:rFonts w:ascii="Tahoma" w:hAnsi="Tahoma" w:cs="Tahoma"/>
                <w:color w:val="000000"/>
                <w:sz w:val="18"/>
                <w:szCs w:val="18"/>
                <w:lang w:val="fr-FR"/>
              </w:rPr>
              <w:t xml:space="preserve"> </w:t>
            </w:r>
            <w:r>
              <w:rPr>
                <w:rFonts w:ascii="Tahoma" w:hAnsi="Tahoma" w:cs="Tahoma"/>
                <w:color w:val="000000"/>
                <w:sz w:val="18"/>
                <w:szCs w:val="18"/>
              </w:rPr>
              <w:t>ΕΡΥΘΡΑΣ</w:t>
            </w:r>
            <w:r>
              <w:rPr>
                <w:rFonts w:ascii="Tahoma" w:hAnsi="Tahoma" w:cs="Tahoma"/>
                <w:color w:val="000000"/>
                <w:sz w:val="18"/>
                <w:szCs w:val="18"/>
                <w:lang w:val="fr-FR"/>
              </w:rPr>
              <w:t xml:space="preserve"> (Rub igG)</w:t>
            </w:r>
          </w:p>
        </w:tc>
        <w:tc>
          <w:tcPr>
            <w:tcW w:w="1620" w:type="dxa"/>
            <w:tcBorders>
              <w:top w:val="nil"/>
              <w:left w:val="nil"/>
              <w:bottom w:val="single" w:sz="4" w:space="0" w:color="000000"/>
              <w:right w:val="single" w:sz="4" w:space="0" w:color="000000"/>
            </w:tcBorders>
            <w:noWrap/>
            <w:vAlign w:val="center"/>
          </w:tcPr>
          <w:p w:rsidR="00653C0A" w:rsidRDefault="00653C0A">
            <w:pPr>
              <w:jc w:val="center"/>
              <w:rPr>
                <w:rFonts w:ascii="Tahoma" w:hAnsi="Tahoma" w:cs="Tahoma"/>
                <w:color w:val="000000"/>
              </w:rPr>
            </w:pPr>
            <w:r>
              <w:rPr>
                <w:rFonts w:ascii="Tahoma" w:hAnsi="Tahoma" w:cs="Tahoma"/>
                <w:color w:val="000000"/>
              </w:rPr>
              <w:t>60</w:t>
            </w:r>
          </w:p>
        </w:tc>
      </w:tr>
      <w:tr w:rsidR="00653C0A">
        <w:trPr>
          <w:trHeight w:val="450"/>
        </w:trPr>
        <w:tc>
          <w:tcPr>
            <w:tcW w:w="567" w:type="dxa"/>
            <w:tcBorders>
              <w:top w:val="nil"/>
              <w:left w:val="single" w:sz="4" w:space="0" w:color="000000"/>
              <w:bottom w:val="single" w:sz="4" w:space="0" w:color="000000"/>
              <w:right w:val="single" w:sz="4" w:space="0" w:color="000000"/>
            </w:tcBorders>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26</w:t>
            </w:r>
          </w:p>
        </w:tc>
        <w:tc>
          <w:tcPr>
            <w:tcW w:w="4130" w:type="dxa"/>
            <w:tcBorders>
              <w:top w:val="nil"/>
              <w:left w:val="nil"/>
              <w:bottom w:val="single" w:sz="4" w:space="0" w:color="000000"/>
              <w:right w:val="single" w:sz="4" w:space="0" w:color="000000"/>
            </w:tcBorders>
            <w:vAlign w:val="center"/>
          </w:tcPr>
          <w:p w:rsidR="00653C0A" w:rsidRDefault="00653C0A">
            <w:pPr>
              <w:rPr>
                <w:rFonts w:ascii="Tahoma" w:hAnsi="Tahoma" w:cs="Tahoma"/>
                <w:color w:val="000000"/>
                <w:sz w:val="18"/>
                <w:szCs w:val="18"/>
              </w:rPr>
            </w:pPr>
            <w:r>
              <w:rPr>
                <w:rFonts w:ascii="Tahoma" w:hAnsi="Tahoma" w:cs="Tahoma"/>
                <w:color w:val="000000"/>
                <w:sz w:val="18"/>
                <w:szCs w:val="18"/>
              </w:rPr>
              <w:t>ΑΝΙΧΝΕΥΣΗ IgM ΑΝΤΙΣΩΜΑΤΩΝ ΕΝΑΝΤΙ ΙΟΥ ΕΡΥΘΡΑΣ (Rub igM)</w:t>
            </w:r>
          </w:p>
        </w:tc>
        <w:tc>
          <w:tcPr>
            <w:tcW w:w="1620" w:type="dxa"/>
            <w:tcBorders>
              <w:top w:val="nil"/>
              <w:left w:val="nil"/>
              <w:bottom w:val="single" w:sz="4" w:space="0" w:color="000000"/>
              <w:right w:val="single" w:sz="4" w:space="0" w:color="000000"/>
            </w:tcBorders>
            <w:noWrap/>
            <w:vAlign w:val="center"/>
          </w:tcPr>
          <w:p w:rsidR="00653C0A" w:rsidRDefault="00653C0A">
            <w:pPr>
              <w:jc w:val="center"/>
              <w:rPr>
                <w:rFonts w:ascii="Tahoma" w:hAnsi="Tahoma" w:cs="Tahoma"/>
                <w:color w:val="000000"/>
              </w:rPr>
            </w:pPr>
            <w:r>
              <w:rPr>
                <w:rFonts w:ascii="Tahoma" w:hAnsi="Tahoma" w:cs="Tahoma"/>
                <w:color w:val="000000"/>
              </w:rPr>
              <w:t>60</w:t>
            </w:r>
          </w:p>
        </w:tc>
      </w:tr>
      <w:tr w:rsidR="00653C0A">
        <w:trPr>
          <w:trHeight w:val="450"/>
        </w:trPr>
        <w:tc>
          <w:tcPr>
            <w:tcW w:w="567" w:type="dxa"/>
            <w:tcBorders>
              <w:top w:val="nil"/>
              <w:left w:val="single" w:sz="4" w:space="0" w:color="000000"/>
              <w:bottom w:val="single" w:sz="4" w:space="0" w:color="000000"/>
              <w:right w:val="single" w:sz="4" w:space="0" w:color="000000"/>
            </w:tcBorders>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27</w:t>
            </w:r>
          </w:p>
        </w:tc>
        <w:tc>
          <w:tcPr>
            <w:tcW w:w="4130" w:type="dxa"/>
            <w:tcBorders>
              <w:top w:val="nil"/>
              <w:left w:val="nil"/>
              <w:bottom w:val="single" w:sz="4" w:space="0" w:color="000000"/>
              <w:right w:val="single" w:sz="4" w:space="0" w:color="000000"/>
            </w:tcBorders>
            <w:vAlign w:val="center"/>
          </w:tcPr>
          <w:p w:rsidR="00653C0A" w:rsidRDefault="00653C0A">
            <w:pPr>
              <w:rPr>
                <w:rFonts w:ascii="Tahoma" w:hAnsi="Tahoma" w:cs="Tahoma"/>
                <w:color w:val="000000"/>
                <w:sz w:val="18"/>
                <w:szCs w:val="18"/>
              </w:rPr>
            </w:pPr>
            <w:r>
              <w:rPr>
                <w:rFonts w:ascii="Tahoma" w:hAnsi="Tahoma" w:cs="Tahoma"/>
                <w:color w:val="000000"/>
                <w:sz w:val="18"/>
                <w:szCs w:val="18"/>
              </w:rPr>
              <w:t>ΑΝΙΧΝΕΥΣΗ IgG ΑΝΤΙΣΩΜΑΤΩΝ ΕΝΑΝΤΙ ΚΥΤΤΑΡΟΜΕΓΑΛΟΙΟΥ (CMV)</w:t>
            </w:r>
          </w:p>
        </w:tc>
        <w:tc>
          <w:tcPr>
            <w:tcW w:w="1620" w:type="dxa"/>
            <w:tcBorders>
              <w:top w:val="nil"/>
              <w:left w:val="nil"/>
              <w:bottom w:val="single" w:sz="4" w:space="0" w:color="000000"/>
              <w:right w:val="single" w:sz="4" w:space="0" w:color="000000"/>
            </w:tcBorders>
            <w:noWrap/>
            <w:vAlign w:val="center"/>
          </w:tcPr>
          <w:p w:rsidR="00653C0A" w:rsidRDefault="00653C0A">
            <w:pPr>
              <w:jc w:val="center"/>
              <w:rPr>
                <w:rFonts w:ascii="Tahoma" w:hAnsi="Tahoma" w:cs="Tahoma"/>
                <w:color w:val="000000"/>
              </w:rPr>
            </w:pPr>
            <w:r>
              <w:rPr>
                <w:rFonts w:ascii="Tahoma" w:hAnsi="Tahoma" w:cs="Tahoma"/>
                <w:color w:val="000000"/>
              </w:rPr>
              <w:t>60</w:t>
            </w:r>
          </w:p>
        </w:tc>
      </w:tr>
      <w:tr w:rsidR="00653C0A">
        <w:trPr>
          <w:trHeight w:val="450"/>
        </w:trPr>
        <w:tc>
          <w:tcPr>
            <w:tcW w:w="567" w:type="dxa"/>
            <w:tcBorders>
              <w:top w:val="nil"/>
              <w:left w:val="single" w:sz="4" w:space="0" w:color="000000"/>
              <w:bottom w:val="single" w:sz="4" w:space="0" w:color="000000"/>
              <w:right w:val="single" w:sz="4" w:space="0" w:color="000000"/>
            </w:tcBorders>
            <w:noWrap/>
            <w:vAlign w:val="center"/>
          </w:tcPr>
          <w:p w:rsidR="00653C0A" w:rsidRDefault="00653C0A">
            <w:pPr>
              <w:jc w:val="right"/>
              <w:rPr>
                <w:rFonts w:ascii="Tahoma" w:hAnsi="Tahoma" w:cs="Tahoma"/>
                <w:color w:val="000000"/>
                <w:sz w:val="18"/>
                <w:szCs w:val="18"/>
              </w:rPr>
            </w:pPr>
            <w:r>
              <w:rPr>
                <w:rFonts w:ascii="Tahoma" w:hAnsi="Tahoma" w:cs="Tahoma"/>
                <w:color w:val="000000"/>
                <w:sz w:val="18"/>
                <w:szCs w:val="18"/>
              </w:rPr>
              <w:t>28</w:t>
            </w:r>
          </w:p>
        </w:tc>
        <w:tc>
          <w:tcPr>
            <w:tcW w:w="4130" w:type="dxa"/>
            <w:tcBorders>
              <w:top w:val="nil"/>
              <w:left w:val="nil"/>
              <w:bottom w:val="single" w:sz="4" w:space="0" w:color="000000"/>
              <w:right w:val="single" w:sz="4" w:space="0" w:color="000000"/>
            </w:tcBorders>
            <w:vAlign w:val="center"/>
          </w:tcPr>
          <w:p w:rsidR="00653C0A" w:rsidRDefault="00653C0A">
            <w:pPr>
              <w:rPr>
                <w:rFonts w:ascii="Tahoma" w:hAnsi="Tahoma" w:cs="Tahoma"/>
                <w:color w:val="000000"/>
                <w:sz w:val="18"/>
                <w:szCs w:val="18"/>
              </w:rPr>
            </w:pPr>
            <w:r>
              <w:rPr>
                <w:rFonts w:ascii="Tahoma" w:hAnsi="Tahoma" w:cs="Tahoma"/>
                <w:color w:val="000000"/>
                <w:sz w:val="18"/>
                <w:szCs w:val="18"/>
              </w:rPr>
              <w:t>ΑΝΙΧΝΕΥΣΗ IgM ΑΝΤΙΣΩΜΑΤΩΝ ΕΝΑΝΤΙ ΚΥΤΤΑΡΟΜΕΓΑΛΟΙΟΥ (CMV)</w:t>
            </w:r>
          </w:p>
        </w:tc>
        <w:tc>
          <w:tcPr>
            <w:tcW w:w="1620" w:type="dxa"/>
            <w:tcBorders>
              <w:top w:val="nil"/>
              <w:left w:val="nil"/>
              <w:bottom w:val="single" w:sz="4" w:space="0" w:color="000000"/>
              <w:right w:val="single" w:sz="4" w:space="0" w:color="000000"/>
            </w:tcBorders>
            <w:noWrap/>
            <w:vAlign w:val="center"/>
          </w:tcPr>
          <w:p w:rsidR="00653C0A" w:rsidRDefault="00653C0A">
            <w:pPr>
              <w:jc w:val="center"/>
              <w:rPr>
                <w:rFonts w:ascii="Tahoma" w:hAnsi="Tahoma" w:cs="Tahoma"/>
                <w:color w:val="000000"/>
              </w:rPr>
            </w:pPr>
            <w:r>
              <w:rPr>
                <w:rFonts w:ascii="Tahoma" w:hAnsi="Tahoma" w:cs="Tahoma"/>
                <w:color w:val="000000"/>
              </w:rPr>
              <w:t>60</w:t>
            </w:r>
          </w:p>
        </w:tc>
      </w:tr>
    </w:tbl>
    <w:p w:rsidR="00653C0A" w:rsidRDefault="00653C0A">
      <w:pPr>
        <w:jc w:val="both"/>
        <w:rPr>
          <w:rFonts w:ascii="Tahoma" w:hAnsi="Tahoma" w:cs="Tahoma"/>
        </w:rPr>
      </w:pPr>
    </w:p>
    <w:p w:rsidR="00653C0A" w:rsidRDefault="00653C0A">
      <w:pPr>
        <w:pStyle w:val="2"/>
        <w:spacing w:line="360" w:lineRule="auto"/>
        <w:ind w:left="0"/>
        <w:jc w:val="both"/>
        <w:rPr>
          <w:rFonts w:ascii="Times New Roman" w:hAnsi="Times New Roman" w:cs="Times New Roman"/>
          <w:b w:val="0"/>
          <w:bCs w:val="0"/>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2"/>
        <w:spacing w:line="360" w:lineRule="auto"/>
        <w:ind w:left="0"/>
        <w:jc w:val="both"/>
        <w:rPr>
          <w:rFonts w:ascii="Times New Roman" w:hAnsi="Times New Roman" w:cs="Times New Roman"/>
          <w:b w:val="0"/>
          <w:bCs w:val="0"/>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2"/>
        <w:spacing w:line="360" w:lineRule="auto"/>
        <w:ind w:left="0"/>
        <w:jc w:val="both"/>
        <w:rPr>
          <w:rFonts w:ascii="Times New Roman" w:hAnsi="Times New Roman" w:cs="Times New Roman"/>
          <w:i/>
          <w:iCs/>
          <w:snapToGrid w:val="0"/>
          <w:color w:val="FF0000"/>
          <w:sz w:val="24"/>
          <w:szCs w:val="24"/>
        </w:rPr>
      </w:pPr>
    </w:p>
    <w:p w:rsidR="00653C0A" w:rsidRDefault="00653C0A">
      <w:pPr>
        <w:pStyle w:val="BodyText"/>
        <w:rPr>
          <w:rFonts w:ascii="Times New Roman" w:hAnsi="Times New Roman" w:cs="Times New Roman"/>
          <w:i w:val="0"/>
          <w:iCs w:val="0"/>
          <w:smallCaps w:val="0"/>
          <w:snapToGrid w:val="0"/>
        </w:rPr>
      </w:pPr>
    </w:p>
    <w:p w:rsidR="00653C0A" w:rsidRDefault="00653C0A">
      <w:pPr>
        <w:pStyle w:val="BodyText"/>
        <w:rPr>
          <w:rFonts w:ascii="Times New Roman" w:hAnsi="Times New Roman" w:cs="Times New Roman"/>
          <w:i w:val="0"/>
          <w:iCs w:val="0"/>
          <w:smallCaps w:val="0"/>
          <w:snapToGrid w:val="0"/>
        </w:rPr>
      </w:pPr>
    </w:p>
    <w:p w:rsidR="00653C0A" w:rsidRDefault="00653C0A">
      <w:pPr>
        <w:pStyle w:val="BodyText"/>
        <w:rPr>
          <w:rFonts w:ascii="Times New Roman" w:hAnsi="Times New Roman" w:cs="Times New Roman"/>
          <w:i w:val="0"/>
          <w:iCs w:val="0"/>
          <w:smallCaps w:val="0"/>
          <w:snapToGrid w:val="0"/>
        </w:rPr>
      </w:pPr>
    </w:p>
    <w:p w:rsidR="00653C0A" w:rsidRDefault="00653C0A">
      <w:pPr>
        <w:pStyle w:val="BodyText"/>
        <w:rPr>
          <w:rFonts w:ascii="Times New Roman" w:hAnsi="Times New Roman" w:cs="Times New Roman"/>
          <w:i w:val="0"/>
          <w:iCs w:val="0"/>
          <w:smallCaps w:val="0"/>
          <w:snapToGrid w:val="0"/>
        </w:rPr>
      </w:pPr>
    </w:p>
    <w:p w:rsidR="00653C0A" w:rsidRDefault="00653C0A">
      <w:pPr>
        <w:pStyle w:val="BodyText"/>
        <w:rPr>
          <w:rFonts w:ascii="Times New Roman" w:hAnsi="Times New Roman" w:cs="Times New Roman"/>
          <w:i w:val="0"/>
          <w:iCs w:val="0"/>
          <w:smallCaps w:val="0"/>
          <w:snapToGrid w:val="0"/>
        </w:rPr>
      </w:pPr>
    </w:p>
    <w:p w:rsidR="00653C0A" w:rsidRDefault="00653C0A">
      <w:pPr>
        <w:pStyle w:val="BodyText"/>
        <w:jc w:val="center"/>
        <w:rPr>
          <w:rFonts w:ascii="Times New Roman" w:hAnsi="Times New Roman" w:cs="Times New Roman"/>
          <w:i w:val="0"/>
          <w:iCs w:val="0"/>
          <w:smallCaps w:val="0"/>
          <w:snapToGrid w:val="0"/>
        </w:rPr>
      </w:pPr>
      <w:r>
        <w:rPr>
          <w:rFonts w:ascii="Times New Roman" w:hAnsi="Times New Roman" w:cs="Times New Roman"/>
          <w:i w:val="0"/>
          <w:iCs w:val="0"/>
          <w:smallCaps w:val="0"/>
          <w:snapToGrid w:val="0"/>
          <w:u w:val="single"/>
        </w:rPr>
        <w:t>ΠΑΡΑΡΤΗΜΑ  Ε΄</w:t>
      </w:r>
    </w:p>
    <w:p w:rsidR="00653C0A" w:rsidRDefault="00653C0A">
      <w:pPr>
        <w:spacing w:line="360" w:lineRule="auto"/>
        <w:rPr>
          <w:rFonts w:cs="Times New Roman"/>
          <w:b/>
          <w:bCs/>
          <w:i/>
          <w:iCs/>
          <w:smallCaps/>
          <w:snapToGrid w:val="0"/>
        </w:rPr>
      </w:pPr>
      <w:r>
        <w:rPr>
          <w:rFonts w:cs="Times New Roman"/>
          <w:b/>
          <w:bCs/>
          <w:i/>
          <w:iCs/>
          <w:smallCaps/>
          <w:snapToGrid w:val="0"/>
          <w:color w:val="FFFFFF"/>
        </w:rPr>
        <w:t xml:space="preserve">- </w:t>
      </w:r>
      <w:r>
        <w:rPr>
          <w:rFonts w:cs="Times New Roman"/>
          <w:b/>
          <w:bCs/>
          <w:i/>
          <w:iCs/>
          <w:smallCaps/>
          <w:snapToGrid w:val="0"/>
          <w:color w:val="FFFFFF"/>
          <w:spacing w:val="1"/>
        </w:rPr>
        <w:t xml:space="preserve"> </w:t>
      </w:r>
      <w:r>
        <w:rPr>
          <w:rFonts w:cs="Times New Roman"/>
          <w:b/>
          <w:bCs/>
          <w:i/>
          <w:iCs/>
          <w:smallCaps/>
          <w:snapToGrid w:val="0"/>
          <w:color w:val="FFFFFF"/>
        </w:rPr>
        <w:t>ΤΗΛ. 2731</w:t>
      </w:r>
      <w:r>
        <w:rPr>
          <w:rFonts w:cs="Times New Roman"/>
          <w:b/>
          <w:bCs/>
          <w:i/>
          <w:iCs/>
          <w:smallCaps/>
          <w:noProof/>
          <w:snapToGrid w:val="0"/>
          <w:color w:val="000080"/>
          <w:lang w:eastAsia="el-GR"/>
        </w:rPr>
        <w:pict>
          <v:shape id="Εικόνα 1" o:spid="_x0000_i1027" type="#_x0000_t75" style="width:24pt;height:24.75pt;visibility:visible">
            <v:imagedata r:id="rId15" o:title=""/>
          </v:shape>
        </w:pict>
      </w:r>
      <w:r>
        <w:rPr>
          <w:rFonts w:cs="Times New Roman"/>
          <w:b/>
          <w:bCs/>
          <w:i/>
          <w:iCs/>
          <w:smallCaps/>
          <w:snapToGrid w:val="0"/>
          <w:color w:val="FFFFFF"/>
        </w:rPr>
        <w:t>093364 – F</w:t>
      </w:r>
      <w:r>
        <w:rPr>
          <w:rFonts w:cs="Times New Roman"/>
          <w:b/>
          <w:bCs/>
          <w:i/>
          <w:iCs/>
          <w:smallCaps/>
          <w:snapToGrid w:val="0"/>
          <w:color w:val="FFFFFF"/>
          <w:spacing w:val="-1"/>
        </w:rPr>
        <w:t>A</w:t>
      </w:r>
      <w:r>
        <w:rPr>
          <w:rFonts w:cs="Times New Roman"/>
          <w:b/>
          <w:bCs/>
          <w:i/>
          <w:iCs/>
          <w:smallCaps/>
          <w:snapToGrid w:val="0"/>
          <w:color w:val="FFFFFF"/>
        </w:rPr>
        <w:t>X. 27</w:t>
      </w:r>
      <w:r>
        <w:rPr>
          <w:rFonts w:cs="Times New Roman"/>
          <w:b/>
          <w:bCs/>
          <w:i/>
          <w:iCs/>
          <w:smallCaps/>
          <w:noProof/>
          <w:snapToGrid w:val="0"/>
          <w:color w:val="000080"/>
        </w:rPr>
        <w:t xml:space="preserve">                                                                            </w:t>
      </w:r>
    </w:p>
    <w:p w:rsidR="00653C0A" w:rsidRDefault="00653C0A">
      <w:pPr>
        <w:spacing w:line="360" w:lineRule="auto"/>
        <w:rPr>
          <w:rFonts w:cs="Times New Roman"/>
          <w:b/>
          <w:bCs/>
          <w:i/>
          <w:iCs/>
          <w:smallCaps/>
          <w:noProof/>
          <w:snapToGrid w:val="0"/>
        </w:rPr>
      </w:pPr>
      <w:r>
        <w:rPr>
          <w:rFonts w:cs="Times New Roman"/>
          <w:b/>
          <w:bCs/>
          <w:i/>
          <w:iCs/>
          <w:smallCaps/>
          <w:noProof/>
          <w:snapToGrid w:val="0"/>
        </w:rPr>
        <w:t>ΕΛΛΗΝΙΚΗ ΔΗΜΟΚΡΑΤΙΑ</w:t>
      </w:r>
    </w:p>
    <w:p w:rsidR="00653C0A" w:rsidRDefault="00653C0A">
      <w:pPr>
        <w:spacing w:line="360" w:lineRule="auto"/>
        <w:rPr>
          <w:rFonts w:cs="Times New Roman"/>
          <w:b/>
          <w:bCs/>
          <w:i/>
          <w:iCs/>
          <w:smallCaps/>
          <w:noProof/>
          <w:snapToGrid w:val="0"/>
        </w:rPr>
      </w:pPr>
      <w:r>
        <w:rPr>
          <w:rFonts w:cs="Times New Roman"/>
          <w:b/>
          <w:bCs/>
          <w:i/>
          <w:iCs/>
          <w:smallCaps/>
          <w:noProof/>
          <w:snapToGrid w:val="0"/>
        </w:rPr>
        <w:t>ΥΠΟΥΡΓΕΙΟ ΥΓΕΙΑΣ</w:t>
      </w:r>
    </w:p>
    <w:p w:rsidR="00653C0A" w:rsidRDefault="00653C0A">
      <w:pPr>
        <w:spacing w:line="360" w:lineRule="auto"/>
        <w:rPr>
          <w:rFonts w:cs="Times New Roman"/>
          <w:b/>
          <w:bCs/>
          <w:i/>
          <w:iCs/>
          <w:smallCaps/>
          <w:snapToGrid w:val="0"/>
        </w:rPr>
      </w:pPr>
      <w:r>
        <w:rPr>
          <w:rFonts w:cs="Times New Roman"/>
          <w:b/>
          <w:bCs/>
          <w:i/>
          <w:iCs/>
          <w:smallCaps/>
          <w:noProof/>
          <w:snapToGrid w:val="0"/>
        </w:rPr>
        <w:t>6</w:t>
      </w:r>
      <w:r>
        <w:rPr>
          <w:rFonts w:cs="Times New Roman"/>
          <w:b/>
          <w:bCs/>
          <w:i/>
          <w:iCs/>
          <w:smallCaps/>
          <w:noProof/>
          <w:snapToGrid w:val="0"/>
          <w:vertAlign w:val="superscript"/>
        </w:rPr>
        <w:t xml:space="preserve">η </w:t>
      </w:r>
      <w:r>
        <w:rPr>
          <w:rFonts w:cs="Times New Roman"/>
          <w:b/>
          <w:bCs/>
          <w:i/>
          <w:iCs/>
          <w:smallCaps/>
          <w:noProof/>
          <w:snapToGrid w:val="0"/>
        </w:rPr>
        <w:t>ΥΓ. ΠΕΡ. ΠΕΛΟΠΟΝΝΗΣΟ</w:t>
      </w:r>
      <w:r>
        <w:rPr>
          <w:rFonts w:cs="Times New Roman"/>
          <w:b/>
          <w:bCs/>
          <w:i/>
          <w:iCs/>
          <w:smallCaps/>
          <w:snapToGrid w:val="0"/>
        </w:rPr>
        <w:t xml:space="preserve">Υ  ΗΠΕΙΡΟΥ  </w:t>
      </w:r>
    </w:p>
    <w:p w:rsidR="00653C0A" w:rsidRDefault="00653C0A">
      <w:pPr>
        <w:spacing w:line="360" w:lineRule="auto"/>
        <w:rPr>
          <w:rFonts w:cs="Times New Roman"/>
          <w:b/>
          <w:bCs/>
          <w:i/>
          <w:iCs/>
          <w:smallCaps/>
          <w:snapToGrid w:val="0"/>
        </w:rPr>
      </w:pPr>
      <w:r>
        <w:rPr>
          <w:rFonts w:cs="Times New Roman"/>
          <w:b/>
          <w:bCs/>
          <w:i/>
          <w:iCs/>
          <w:smallCaps/>
          <w:snapToGrid w:val="0"/>
        </w:rPr>
        <w:t xml:space="preserve">ΚΑΙ ΔΥΤ. ΕΛΛΑΔΑΣ     </w:t>
      </w:r>
    </w:p>
    <w:p w:rsidR="00653C0A" w:rsidRDefault="00653C0A">
      <w:pPr>
        <w:spacing w:line="360" w:lineRule="auto"/>
        <w:rPr>
          <w:rFonts w:cs="Times New Roman"/>
          <w:b/>
          <w:bCs/>
          <w:i/>
          <w:iCs/>
          <w:smallCaps/>
          <w:snapToGrid w:val="0"/>
        </w:rPr>
      </w:pPr>
      <w:r>
        <w:rPr>
          <w:rFonts w:cs="Times New Roman"/>
          <w:b/>
          <w:bCs/>
          <w:i/>
          <w:iCs/>
          <w:smallCaps/>
          <w:snapToGrid w:val="0"/>
        </w:rPr>
        <w:t xml:space="preserve">ΓΕΝΙΚΟ  ΝΟΣΟΚΟΜΕΙΟ ΑΡΓΟΛΙΔΑΣ  </w:t>
      </w:r>
    </w:p>
    <w:p w:rsidR="00653C0A" w:rsidRDefault="00653C0A">
      <w:pPr>
        <w:spacing w:line="360" w:lineRule="auto"/>
        <w:rPr>
          <w:rFonts w:cs="Times New Roman"/>
          <w:b/>
          <w:bCs/>
          <w:i/>
          <w:iCs/>
          <w:smallCaps/>
          <w:snapToGrid w:val="0"/>
        </w:rPr>
      </w:pPr>
      <w:r>
        <w:rPr>
          <w:rFonts w:cs="Times New Roman"/>
          <w:b/>
          <w:bCs/>
          <w:i/>
          <w:iCs/>
          <w:smallCaps/>
          <w:snapToGrid w:val="0"/>
        </w:rPr>
        <w:t xml:space="preserve">ΝΟΣΗΛΕΥΤΙΚΗ ΜΟΝΑΔΑ ΝΑΥΠΛΙΟΥ    </w:t>
      </w:r>
    </w:p>
    <w:p w:rsidR="00653C0A" w:rsidRDefault="00653C0A">
      <w:pPr>
        <w:spacing w:line="360" w:lineRule="auto"/>
        <w:rPr>
          <w:rFonts w:cs="Times New Roman"/>
          <w:b/>
          <w:bCs/>
          <w:i/>
          <w:iCs/>
          <w:smallCaps/>
          <w:noProof/>
          <w:snapToGrid w:val="0"/>
        </w:rPr>
      </w:pPr>
      <w:r>
        <w:rPr>
          <w:rFonts w:cs="Times New Roman"/>
          <w:b/>
          <w:bCs/>
          <w:i/>
          <w:iCs/>
          <w:smallCaps/>
          <w:snapToGrid w:val="0"/>
        </w:rPr>
        <w:t xml:space="preserve"> </w:t>
      </w:r>
    </w:p>
    <w:p w:rsidR="00653C0A" w:rsidRDefault="00653C0A">
      <w:pPr>
        <w:autoSpaceDE w:val="0"/>
        <w:autoSpaceDN w:val="0"/>
        <w:adjustRightInd w:val="0"/>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widowControl w:val="0"/>
        <w:autoSpaceDE w:val="0"/>
        <w:autoSpaceDN w:val="0"/>
        <w:adjustRightInd w:val="0"/>
        <w:spacing w:line="360" w:lineRule="auto"/>
        <w:jc w:val="right"/>
        <w:rPr>
          <w:rFonts w:cs="Times New Roman"/>
          <w:b/>
          <w:bCs/>
          <w:i/>
          <w:iCs/>
          <w:smallCaps/>
          <w:snapToGrid w:val="0"/>
        </w:rPr>
      </w:pPr>
      <w:r>
        <w:rPr>
          <w:noProof/>
          <w:lang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9.8pt;margin-top:245.45pt;width:372.2pt;height:371.55pt;rotation:-360;z-index:251657216;mso-position-horizontal-relative:margin;mso-position-vertical-relative:margin" o:allowincell="f" adj="1739" fillcolor="#943634" strokecolor="#9bbb59" strokeweight="3pt">
            <v:imagedata embosscolor="shadow add(51)"/>
            <v:shadow type="emboss" color="lineOrFill darken(153)" color2="shadow add(102)" offset="1pt,1pt"/>
            <v:textbox style="mso-next-textbox:#_x0000_s1027" inset="3.6pt,,3.6pt">
              <w:txbxContent>
                <w:p w:rsidR="00653C0A" w:rsidRDefault="00653C0A">
                  <w:pPr>
                    <w:autoSpaceDE w:val="0"/>
                    <w:autoSpaceDN w:val="0"/>
                    <w:adjustRightInd w:val="0"/>
                    <w:spacing w:line="360" w:lineRule="auto"/>
                    <w:jc w:val="center"/>
                    <w:rPr>
                      <w:rFonts w:ascii="Arial Narrow" w:hAnsi="Arial Narrow" w:cs="Arial Narrow"/>
                      <w:b/>
                      <w:bCs/>
                      <w:i/>
                      <w:iCs/>
                      <w:smallCaps/>
                      <w:snapToGrid w:val="0"/>
                      <w:color w:val="000000"/>
                      <w:sz w:val="22"/>
                      <w:szCs w:val="22"/>
                    </w:rPr>
                  </w:pPr>
                  <w:r>
                    <w:rPr>
                      <w:rFonts w:ascii="Arial Narrow" w:hAnsi="Arial Narrow" w:cs="Arial Narrow"/>
                      <w:b/>
                      <w:bCs/>
                      <w:i/>
                      <w:iCs/>
                      <w:smallCaps/>
                      <w:snapToGrid w:val="0"/>
                      <w:color w:val="000000"/>
                      <w:sz w:val="22"/>
                      <w:szCs w:val="22"/>
                    </w:rPr>
                    <w:t>ΣΥΜΒΑΣΗ υπ’ αριθμ.        /2018</w:t>
                  </w:r>
                </w:p>
                <w:p w:rsidR="00653C0A" w:rsidRDefault="00653C0A">
                  <w:pPr>
                    <w:autoSpaceDE w:val="0"/>
                    <w:autoSpaceDN w:val="0"/>
                    <w:adjustRightInd w:val="0"/>
                    <w:spacing w:line="360" w:lineRule="auto"/>
                    <w:jc w:val="center"/>
                    <w:rPr>
                      <w:rFonts w:ascii="Arial Narrow" w:hAnsi="Arial Narrow" w:cs="Arial Narrow"/>
                      <w:b/>
                      <w:bCs/>
                      <w:i/>
                      <w:iCs/>
                      <w:smallCaps/>
                      <w:snapToGrid w:val="0"/>
                      <w:color w:val="000000"/>
                      <w:sz w:val="22"/>
                      <w:szCs w:val="22"/>
                    </w:rPr>
                  </w:pPr>
                </w:p>
                <w:p w:rsidR="00653C0A" w:rsidRDefault="00653C0A">
                  <w:pPr>
                    <w:autoSpaceDE w:val="0"/>
                    <w:autoSpaceDN w:val="0"/>
                    <w:adjustRightInd w:val="0"/>
                    <w:spacing w:line="360" w:lineRule="auto"/>
                    <w:jc w:val="center"/>
                    <w:rPr>
                      <w:rFonts w:ascii="Arial Narrow" w:hAnsi="Arial Narrow" w:cs="Arial Narrow"/>
                      <w:b/>
                      <w:bCs/>
                      <w:i/>
                      <w:iCs/>
                      <w:smallCaps/>
                      <w:snapToGrid w:val="0"/>
                      <w:color w:val="000000"/>
                      <w:sz w:val="22"/>
                      <w:szCs w:val="22"/>
                    </w:rPr>
                  </w:pPr>
                </w:p>
                <w:p w:rsidR="00653C0A" w:rsidRDefault="00653C0A">
                  <w:pPr>
                    <w:autoSpaceDE w:val="0"/>
                    <w:autoSpaceDN w:val="0"/>
                    <w:adjustRightInd w:val="0"/>
                    <w:spacing w:line="360" w:lineRule="auto"/>
                    <w:jc w:val="center"/>
                    <w:rPr>
                      <w:rFonts w:ascii="Arial Narrow" w:hAnsi="Arial Narrow" w:cs="Arial Narrow"/>
                      <w:b/>
                      <w:bCs/>
                      <w:i/>
                      <w:iCs/>
                      <w:smallCaps/>
                      <w:snapToGrid w:val="0"/>
                      <w:color w:val="000000"/>
                      <w:sz w:val="22"/>
                      <w:szCs w:val="22"/>
                    </w:rPr>
                  </w:pPr>
                  <w:r>
                    <w:rPr>
                      <w:rFonts w:ascii="Arial Narrow" w:hAnsi="Arial Narrow" w:cs="Arial Narrow"/>
                      <w:b/>
                      <w:bCs/>
                      <w:i/>
                      <w:iCs/>
                      <w:smallCaps/>
                      <w:snapToGrid w:val="0"/>
                      <w:color w:val="000000"/>
                      <w:sz w:val="22"/>
                      <w:szCs w:val="22"/>
                    </w:rPr>
                    <w:t xml:space="preserve">Αρ. Αποφ:       Α.Δ.Α:    </w:t>
                  </w:r>
                </w:p>
                <w:p w:rsidR="00653C0A" w:rsidRDefault="00653C0A">
                  <w:pPr>
                    <w:autoSpaceDE w:val="0"/>
                    <w:autoSpaceDN w:val="0"/>
                    <w:adjustRightInd w:val="0"/>
                    <w:spacing w:line="360" w:lineRule="auto"/>
                    <w:jc w:val="center"/>
                    <w:rPr>
                      <w:rFonts w:ascii="Arial Narrow" w:hAnsi="Arial Narrow" w:cs="Arial Narrow"/>
                      <w:b/>
                      <w:bCs/>
                      <w:i/>
                      <w:iCs/>
                      <w:smallCaps/>
                      <w:snapToGrid w:val="0"/>
                      <w:color w:val="000000"/>
                      <w:sz w:val="22"/>
                      <w:szCs w:val="22"/>
                    </w:rPr>
                  </w:pPr>
                </w:p>
                <w:p w:rsidR="00653C0A" w:rsidRDefault="00653C0A">
                  <w:pPr>
                    <w:autoSpaceDE w:val="0"/>
                    <w:autoSpaceDN w:val="0"/>
                    <w:adjustRightInd w:val="0"/>
                    <w:spacing w:line="360" w:lineRule="auto"/>
                    <w:jc w:val="center"/>
                    <w:rPr>
                      <w:rFonts w:ascii="Arial Narrow" w:hAnsi="Arial Narrow" w:cs="Arial Narrow"/>
                      <w:b/>
                      <w:bCs/>
                      <w:i/>
                      <w:iCs/>
                      <w:smallCaps/>
                      <w:snapToGrid w:val="0"/>
                      <w:sz w:val="22"/>
                      <w:szCs w:val="22"/>
                    </w:rPr>
                  </w:pPr>
                  <w:r>
                    <w:rPr>
                      <w:rFonts w:ascii="Arial Narrow" w:hAnsi="Arial Narrow" w:cs="Arial Narrow"/>
                      <w:b/>
                      <w:bCs/>
                      <w:i/>
                      <w:iCs/>
                      <w:smallCaps/>
                      <w:snapToGrid w:val="0"/>
                      <w:color w:val="000000"/>
                      <w:sz w:val="22"/>
                      <w:szCs w:val="22"/>
                    </w:rPr>
                    <w:t xml:space="preserve">ΜΕΤΑΞΥ ΤΟΥ </w:t>
                  </w:r>
                  <w:r>
                    <w:rPr>
                      <w:rFonts w:ascii="Arial Narrow" w:hAnsi="Arial Narrow" w:cs="Arial Narrow"/>
                      <w:b/>
                      <w:bCs/>
                      <w:i/>
                      <w:iCs/>
                      <w:smallCaps/>
                      <w:snapToGrid w:val="0"/>
                      <w:sz w:val="22"/>
                      <w:szCs w:val="22"/>
                    </w:rPr>
                    <w:t>ΓΕΝΙΚΟΥ ΝΟΣΟΚΟΜΕΙΟΥ ΑΡΓΟΛΙΔΑΣ</w:t>
                  </w:r>
                </w:p>
                <w:p w:rsidR="00653C0A" w:rsidRDefault="00653C0A">
                  <w:pPr>
                    <w:autoSpaceDE w:val="0"/>
                    <w:autoSpaceDN w:val="0"/>
                    <w:adjustRightInd w:val="0"/>
                    <w:spacing w:line="360" w:lineRule="auto"/>
                    <w:jc w:val="center"/>
                    <w:rPr>
                      <w:rFonts w:ascii="Arial Narrow" w:hAnsi="Arial Narrow" w:cs="Arial Narrow"/>
                      <w:b/>
                      <w:bCs/>
                      <w:i/>
                      <w:iCs/>
                      <w:smallCaps/>
                      <w:snapToGrid w:val="0"/>
                      <w:color w:val="000000"/>
                      <w:sz w:val="22"/>
                      <w:szCs w:val="22"/>
                    </w:rPr>
                  </w:pPr>
                  <w:r>
                    <w:rPr>
                      <w:rFonts w:ascii="Arial Narrow" w:hAnsi="Arial Narrow" w:cs="Arial Narrow"/>
                      <w:b/>
                      <w:bCs/>
                      <w:i/>
                      <w:iCs/>
                      <w:smallCaps/>
                      <w:snapToGrid w:val="0"/>
                      <w:sz w:val="22"/>
                      <w:szCs w:val="22"/>
                    </w:rPr>
                    <w:t xml:space="preserve">ΝΟΣΗΛΕΥΤΙΚΗ ΜΟΝΑΔΑ ΝΑΥΠΛΙΟΥ </w:t>
                  </w:r>
                </w:p>
                <w:p w:rsidR="00653C0A" w:rsidRDefault="00653C0A">
                  <w:pPr>
                    <w:autoSpaceDE w:val="0"/>
                    <w:autoSpaceDN w:val="0"/>
                    <w:adjustRightInd w:val="0"/>
                    <w:spacing w:line="360" w:lineRule="auto"/>
                    <w:jc w:val="center"/>
                    <w:rPr>
                      <w:rFonts w:ascii="Arial Narrow" w:hAnsi="Arial Narrow" w:cs="Arial Narrow"/>
                      <w:b/>
                      <w:bCs/>
                      <w:i/>
                      <w:iCs/>
                      <w:smallCaps/>
                      <w:snapToGrid w:val="0"/>
                      <w:color w:val="000000"/>
                      <w:sz w:val="22"/>
                      <w:szCs w:val="22"/>
                    </w:rPr>
                  </w:pPr>
                </w:p>
                <w:p w:rsidR="00653C0A" w:rsidRDefault="00653C0A">
                  <w:pPr>
                    <w:autoSpaceDE w:val="0"/>
                    <w:autoSpaceDN w:val="0"/>
                    <w:adjustRightInd w:val="0"/>
                    <w:spacing w:line="360" w:lineRule="auto"/>
                    <w:jc w:val="center"/>
                    <w:rPr>
                      <w:rFonts w:ascii="Arial Narrow" w:hAnsi="Arial Narrow" w:cs="Arial Narrow"/>
                      <w:b/>
                      <w:bCs/>
                      <w:i/>
                      <w:iCs/>
                      <w:smallCaps/>
                      <w:snapToGrid w:val="0"/>
                      <w:color w:val="000000"/>
                      <w:sz w:val="22"/>
                      <w:szCs w:val="22"/>
                    </w:rPr>
                  </w:pPr>
                  <w:r>
                    <w:rPr>
                      <w:rFonts w:ascii="Arial Narrow" w:hAnsi="Arial Narrow" w:cs="Arial Narrow"/>
                      <w:b/>
                      <w:bCs/>
                      <w:i/>
                      <w:iCs/>
                      <w:smallCaps/>
                      <w:snapToGrid w:val="0"/>
                      <w:color w:val="000000"/>
                      <w:sz w:val="22"/>
                      <w:szCs w:val="22"/>
                    </w:rPr>
                    <w:t>ΚΑΙ</w:t>
                  </w:r>
                </w:p>
                <w:p w:rsidR="00653C0A" w:rsidRDefault="00653C0A">
                  <w:pPr>
                    <w:autoSpaceDE w:val="0"/>
                    <w:autoSpaceDN w:val="0"/>
                    <w:adjustRightInd w:val="0"/>
                    <w:spacing w:line="360" w:lineRule="auto"/>
                    <w:jc w:val="center"/>
                    <w:rPr>
                      <w:rFonts w:ascii="Arial Narrow" w:hAnsi="Arial Narrow" w:cs="Arial Narrow"/>
                      <w:b/>
                      <w:bCs/>
                      <w:i/>
                      <w:iCs/>
                      <w:smallCaps/>
                      <w:snapToGrid w:val="0"/>
                      <w:sz w:val="22"/>
                      <w:szCs w:val="22"/>
                    </w:rPr>
                  </w:pPr>
                  <w:r>
                    <w:rPr>
                      <w:rFonts w:ascii="Arial Narrow" w:hAnsi="Arial Narrow" w:cs="Arial Narrow"/>
                      <w:b/>
                      <w:bCs/>
                      <w:i/>
                      <w:iCs/>
                      <w:smallCaps/>
                      <w:snapToGrid w:val="0"/>
                      <w:color w:val="000000"/>
                      <w:sz w:val="22"/>
                      <w:szCs w:val="22"/>
                    </w:rPr>
                    <w:t xml:space="preserve">ΤΗΣ ΕΤΑΙΡΕΙΑΣ   </w:t>
                  </w:r>
                  <w:r>
                    <w:rPr>
                      <w:rFonts w:ascii="Arial Narrow" w:hAnsi="Arial Narrow" w:cs="Arial Narrow"/>
                      <w:b/>
                      <w:bCs/>
                      <w:i/>
                      <w:iCs/>
                      <w:smallCaps/>
                      <w:snapToGrid w:val="0"/>
                      <w:sz w:val="22"/>
                      <w:szCs w:val="22"/>
                    </w:rPr>
                    <w:t>«                       »</w:t>
                  </w:r>
                </w:p>
                <w:p w:rsidR="00653C0A" w:rsidRDefault="00653C0A">
                  <w:pPr>
                    <w:autoSpaceDE w:val="0"/>
                    <w:autoSpaceDN w:val="0"/>
                    <w:adjustRightInd w:val="0"/>
                    <w:spacing w:line="360" w:lineRule="auto"/>
                    <w:jc w:val="center"/>
                    <w:rPr>
                      <w:rFonts w:ascii="Arial Narrow" w:hAnsi="Arial Narrow" w:cs="Arial Narrow"/>
                      <w:b/>
                      <w:bCs/>
                      <w:i/>
                      <w:iCs/>
                      <w:smallCaps/>
                      <w:snapToGrid w:val="0"/>
                      <w:color w:val="000000"/>
                      <w:sz w:val="22"/>
                      <w:szCs w:val="22"/>
                    </w:rPr>
                  </w:pPr>
                </w:p>
                <w:p w:rsidR="00653C0A" w:rsidRDefault="00653C0A">
                  <w:pPr>
                    <w:tabs>
                      <w:tab w:val="left" w:pos="720"/>
                    </w:tabs>
                    <w:spacing w:line="360" w:lineRule="auto"/>
                    <w:jc w:val="both"/>
                    <w:rPr>
                      <w:rFonts w:ascii="Arial Narrow" w:hAnsi="Arial Narrow" w:cs="Arial Narrow"/>
                      <w:b/>
                      <w:bCs/>
                      <w:i/>
                      <w:iCs/>
                      <w:smallCaps/>
                      <w:snapToGrid w:val="0"/>
                      <w:sz w:val="22"/>
                      <w:szCs w:val="22"/>
                    </w:rPr>
                  </w:pPr>
                  <w:r>
                    <w:rPr>
                      <w:rFonts w:ascii="Arial Narrow" w:hAnsi="Arial Narrow" w:cs="Arial Narrow"/>
                      <w:b/>
                      <w:bCs/>
                      <w:i/>
                      <w:iCs/>
                      <w:smallCaps/>
                      <w:snapToGrid w:val="0"/>
                      <w:color w:val="000000"/>
                      <w:sz w:val="22"/>
                      <w:szCs w:val="22"/>
                    </w:rPr>
                    <w:t>Για την π</w:t>
                  </w:r>
                  <w:r>
                    <w:rPr>
                      <w:rFonts w:ascii="Arial Narrow" w:hAnsi="Arial Narrow" w:cs="Arial Narrow"/>
                      <w:b/>
                      <w:bCs/>
                      <w:i/>
                      <w:iCs/>
                      <w:smallCaps/>
                      <w:snapToGrid w:val="0"/>
                      <w:sz w:val="22"/>
                      <w:szCs w:val="22"/>
                    </w:rPr>
                    <w:t>ρομήθεια αντιδραστηρίων (αντιδραστήρια ανοσολογικών εξετάσεων) με ταυτόχρονη παραχώρηση συνοδού εξοπλισμού αναλυτών και αναλωσίμων – τιμή ανά εξέταση</w:t>
                  </w:r>
                </w:p>
                <w:p w:rsidR="00653C0A" w:rsidRDefault="00653C0A">
                  <w:pPr>
                    <w:autoSpaceDE w:val="0"/>
                    <w:autoSpaceDN w:val="0"/>
                    <w:adjustRightInd w:val="0"/>
                    <w:spacing w:line="360" w:lineRule="auto"/>
                    <w:jc w:val="both"/>
                    <w:rPr>
                      <w:rFonts w:ascii="Arial Narrow" w:hAnsi="Arial Narrow" w:cs="Arial Narrow"/>
                      <w:b/>
                      <w:bCs/>
                      <w:i/>
                      <w:iCs/>
                      <w:smallCaps/>
                      <w:snapToGrid w:val="0"/>
                      <w:color w:val="000000"/>
                      <w:sz w:val="22"/>
                      <w:szCs w:val="22"/>
                    </w:rPr>
                  </w:pPr>
                </w:p>
                <w:p w:rsidR="00653C0A" w:rsidRDefault="00653C0A">
                  <w:pPr>
                    <w:autoSpaceDE w:val="0"/>
                    <w:autoSpaceDN w:val="0"/>
                    <w:adjustRightInd w:val="0"/>
                    <w:spacing w:line="360" w:lineRule="auto"/>
                    <w:jc w:val="both"/>
                    <w:rPr>
                      <w:rFonts w:ascii="Arial Narrow" w:hAnsi="Arial Narrow" w:cs="Arial Narrow"/>
                      <w:b/>
                      <w:bCs/>
                      <w:i/>
                      <w:iCs/>
                      <w:smallCaps/>
                      <w:snapToGrid w:val="0"/>
                      <w:color w:val="000000"/>
                      <w:sz w:val="22"/>
                      <w:szCs w:val="22"/>
                    </w:rPr>
                  </w:pPr>
                </w:p>
                <w:p w:rsidR="00653C0A" w:rsidRDefault="00653C0A">
                  <w:pPr>
                    <w:autoSpaceDE w:val="0"/>
                    <w:autoSpaceDN w:val="0"/>
                    <w:adjustRightInd w:val="0"/>
                    <w:spacing w:line="360" w:lineRule="auto"/>
                    <w:jc w:val="both"/>
                    <w:rPr>
                      <w:rFonts w:ascii="Arial Narrow" w:hAnsi="Arial Narrow" w:cs="Arial Narrow"/>
                      <w:b/>
                      <w:bCs/>
                      <w:i/>
                      <w:iCs/>
                      <w:smallCaps/>
                      <w:snapToGrid w:val="0"/>
                      <w:color w:val="000000"/>
                      <w:sz w:val="22"/>
                      <w:szCs w:val="22"/>
                    </w:rPr>
                  </w:pPr>
                  <w:r>
                    <w:rPr>
                      <w:rFonts w:ascii="Arial Narrow" w:hAnsi="Arial Narrow" w:cs="Arial Narrow"/>
                      <w:b/>
                      <w:bCs/>
                      <w:i/>
                      <w:iCs/>
                      <w:smallCaps/>
                      <w:snapToGrid w:val="0"/>
                      <w:color w:val="000000"/>
                      <w:sz w:val="22"/>
                      <w:szCs w:val="22"/>
                    </w:rPr>
                    <w:t>ΝΟΣΗΛΕΥΤΙΚΗ ΜΟΝΑΔΑ ΝΑΥΠΛΙΟΥ: Συμβατικού Τιμήματος  €   πλέον ΦΠΑ 24% ήτοι  €  συμπεριλαμβανομένου του Φ.Π.Α.</w:t>
                  </w:r>
                </w:p>
                <w:p w:rsidR="00653C0A" w:rsidRDefault="00653C0A">
                  <w:pPr>
                    <w:autoSpaceDE w:val="0"/>
                    <w:autoSpaceDN w:val="0"/>
                    <w:adjustRightInd w:val="0"/>
                    <w:spacing w:line="360" w:lineRule="auto"/>
                    <w:jc w:val="both"/>
                    <w:rPr>
                      <w:rFonts w:ascii="Arial Narrow" w:hAnsi="Arial Narrow" w:cs="Arial Narrow"/>
                      <w:b/>
                      <w:bCs/>
                      <w:i/>
                      <w:iCs/>
                      <w:smallCaps/>
                      <w:snapToGrid w:val="0"/>
                      <w:color w:val="000000"/>
                      <w:sz w:val="22"/>
                      <w:szCs w:val="22"/>
                    </w:rPr>
                  </w:pPr>
                </w:p>
                <w:p w:rsidR="00653C0A" w:rsidRDefault="00653C0A">
                  <w:pPr>
                    <w:spacing w:line="360" w:lineRule="auto"/>
                    <w:rPr>
                      <w:rFonts w:cs="Times New Roman"/>
                      <w:sz w:val="22"/>
                      <w:szCs w:val="22"/>
                    </w:rPr>
                  </w:pPr>
                </w:p>
                <w:p w:rsidR="00653C0A" w:rsidRDefault="00653C0A">
                  <w:pPr>
                    <w:pBdr>
                      <w:top w:val="single" w:sz="8" w:space="10" w:color="FFFFFF"/>
                      <w:bottom w:val="single" w:sz="8" w:space="10" w:color="FFFFFF"/>
                    </w:pBdr>
                    <w:spacing w:line="360" w:lineRule="auto"/>
                    <w:jc w:val="center"/>
                    <w:rPr>
                      <w:rFonts w:cs="Times New Roman"/>
                      <w:i/>
                      <w:iCs/>
                      <w:color w:val="808080"/>
                      <w:sz w:val="22"/>
                      <w:szCs w:val="22"/>
                    </w:rPr>
                  </w:pPr>
                </w:p>
              </w:txbxContent>
            </v:textbox>
            <w10:wrap type="square" anchorx="margin" anchory="margin"/>
          </v:shape>
        </w:pict>
      </w: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r>
        <w:rPr>
          <w:rFonts w:cs="Times New Roman"/>
          <w:b/>
          <w:bCs/>
          <w:i/>
          <w:iCs/>
          <w:smallCaps/>
          <w:snapToGrid w:val="0"/>
        </w:rPr>
        <w:t>ΠΙΝΑΚΑΣ ΠΕΡΙΕΧΟΜΕΝΩΝ</w:t>
      </w: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r>
        <w:rPr>
          <w:rFonts w:cs="Times New Roman"/>
          <w:b/>
          <w:bCs/>
          <w:i/>
          <w:iCs/>
          <w:smallCaps/>
          <w:snapToGrid w:val="0"/>
        </w:rPr>
        <w:t>ΑΡΘΡΟ 1 ΟΡΙΣΜΟΙ</w:t>
      </w:r>
    </w:p>
    <w:p w:rsidR="00653C0A" w:rsidRDefault="00653C0A">
      <w:pPr>
        <w:autoSpaceDE w:val="0"/>
        <w:autoSpaceDN w:val="0"/>
        <w:adjustRightInd w:val="0"/>
        <w:spacing w:line="360" w:lineRule="auto"/>
        <w:rPr>
          <w:rFonts w:cs="Times New Roman"/>
          <w:b/>
          <w:bCs/>
          <w:i/>
          <w:iCs/>
          <w:smallCaps/>
          <w:snapToGrid w:val="0"/>
        </w:rPr>
      </w:pPr>
      <w:r>
        <w:rPr>
          <w:rFonts w:cs="Times New Roman"/>
          <w:b/>
          <w:bCs/>
          <w:i/>
          <w:iCs/>
          <w:smallCaps/>
          <w:snapToGrid w:val="0"/>
        </w:rPr>
        <w:t>ΑΡΘΡΟ 2 ΑΝΤΙΚΕΙΜΕΝΟ ΤΗΣ ΠΑΡΟΥΣΑΣ ΣΥΜΒΑΣΗΣ</w:t>
      </w:r>
    </w:p>
    <w:p w:rsidR="00653C0A" w:rsidRDefault="00653C0A">
      <w:pPr>
        <w:autoSpaceDE w:val="0"/>
        <w:autoSpaceDN w:val="0"/>
        <w:adjustRightInd w:val="0"/>
        <w:spacing w:line="360" w:lineRule="auto"/>
        <w:rPr>
          <w:rFonts w:cs="Times New Roman"/>
          <w:b/>
          <w:bCs/>
          <w:i/>
          <w:iCs/>
          <w:smallCaps/>
          <w:snapToGrid w:val="0"/>
        </w:rPr>
      </w:pPr>
      <w:r>
        <w:rPr>
          <w:rFonts w:cs="Times New Roman"/>
          <w:b/>
          <w:bCs/>
          <w:i/>
          <w:iCs/>
          <w:smallCaps/>
          <w:snapToGrid w:val="0"/>
        </w:rPr>
        <w:t>ΑΡΘΡΟ 3 ΔΙΑΡΚΕΙΑ ΤΗΣ ΣΥΜΒΑΣΗΣ – ΧΡΟΝΟΣ ΠΑΡΑΔΟΣΗΣ - ΤΟΠΟΣ ΠΑΡΑΔΟΣΗΣ</w:t>
      </w:r>
    </w:p>
    <w:p w:rsidR="00653C0A" w:rsidRDefault="00653C0A">
      <w:pPr>
        <w:autoSpaceDE w:val="0"/>
        <w:autoSpaceDN w:val="0"/>
        <w:adjustRightInd w:val="0"/>
        <w:spacing w:line="360" w:lineRule="auto"/>
        <w:rPr>
          <w:rFonts w:cs="Times New Roman"/>
          <w:b/>
          <w:bCs/>
          <w:i/>
          <w:iCs/>
          <w:smallCaps/>
          <w:snapToGrid w:val="0"/>
        </w:rPr>
      </w:pPr>
      <w:r>
        <w:rPr>
          <w:rFonts w:cs="Times New Roman"/>
          <w:b/>
          <w:bCs/>
          <w:i/>
          <w:iCs/>
          <w:smallCaps/>
          <w:snapToGrid w:val="0"/>
        </w:rPr>
        <w:t>ΑΡΘΡΟ 4 ΑΜΟΙΒΗ – ΤΡΟΠΟΣ ΠΛΗΡΩΜΗΣ</w:t>
      </w:r>
    </w:p>
    <w:p w:rsidR="00653C0A" w:rsidRDefault="00653C0A">
      <w:pPr>
        <w:autoSpaceDE w:val="0"/>
        <w:autoSpaceDN w:val="0"/>
        <w:adjustRightInd w:val="0"/>
        <w:spacing w:line="360" w:lineRule="auto"/>
        <w:rPr>
          <w:rFonts w:cs="Times New Roman"/>
          <w:b/>
          <w:bCs/>
          <w:i/>
          <w:iCs/>
          <w:smallCaps/>
          <w:snapToGrid w:val="0"/>
        </w:rPr>
      </w:pPr>
      <w:r>
        <w:rPr>
          <w:rFonts w:cs="Times New Roman"/>
          <w:b/>
          <w:bCs/>
          <w:i/>
          <w:iCs/>
          <w:smallCaps/>
          <w:snapToGrid w:val="0"/>
        </w:rPr>
        <w:t>ΑΡΘΡΟ 5 ΕΓΓΥΗΣΗ ΚΑΛΗΣ ΕΚΤΕΛΕΣΗΣ</w:t>
      </w:r>
    </w:p>
    <w:p w:rsidR="00653C0A" w:rsidRDefault="00653C0A">
      <w:pPr>
        <w:autoSpaceDE w:val="0"/>
        <w:autoSpaceDN w:val="0"/>
        <w:adjustRightInd w:val="0"/>
        <w:spacing w:line="360" w:lineRule="auto"/>
        <w:rPr>
          <w:rFonts w:cs="Times New Roman"/>
          <w:b/>
          <w:bCs/>
          <w:i/>
          <w:iCs/>
          <w:smallCaps/>
          <w:snapToGrid w:val="0"/>
        </w:rPr>
      </w:pPr>
      <w:r>
        <w:rPr>
          <w:rFonts w:cs="Times New Roman"/>
          <w:b/>
          <w:bCs/>
          <w:i/>
          <w:iCs/>
          <w:smallCaps/>
          <w:snapToGrid w:val="0"/>
        </w:rPr>
        <w:t>ΑΡΘΡΟ 6 ΥΠΟΧΡΕΩΣΕΙΣ ΑΝΑΔΟΧΟΥ</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ΑΡΘΡΟ 7. ΑΝΩΤΕΡΑ ΒΙΑ</w:t>
      </w:r>
    </w:p>
    <w:p w:rsidR="00653C0A" w:rsidRDefault="00653C0A">
      <w:pPr>
        <w:autoSpaceDE w:val="0"/>
        <w:autoSpaceDN w:val="0"/>
        <w:adjustRightInd w:val="0"/>
        <w:spacing w:line="360" w:lineRule="auto"/>
        <w:rPr>
          <w:rFonts w:cs="Times New Roman"/>
          <w:b/>
          <w:bCs/>
          <w:i/>
          <w:iCs/>
          <w:smallCaps/>
          <w:snapToGrid w:val="0"/>
        </w:rPr>
      </w:pPr>
      <w:r>
        <w:rPr>
          <w:rFonts w:cs="Times New Roman"/>
          <w:b/>
          <w:bCs/>
          <w:i/>
          <w:iCs/>
          <w:smallCaps/>
          <w:snapToGrid w:val="0"/>
        </w:rPr>
        <w:t>ΑΡΘΡΟ 8 ΚΥΡΩΣΕΙΣ-ΔΙΟΙΚΗΤΙΚΕΣ ΠΡΟΣΦΥΓΕΣ</w:t>
      </w:r>
    </w:p>
    <w:p w:rsidR="00653C0A" w:rsidRDefault="00653C0A">
      <w:pPr>
        <w:autoSpaceDE w:val="0"/>
        <w:autoSpaceDN w:val="0"/>
        <w:adjustRightInd w:val="0"/>
        <w:spacing w:line="360" w:lineRule="auto"/>
        <w:rPr>
          <w:rFonts w:cs="Times New Roman"/>
          <w:b/>
          <w:bCs/>
          <w:i/>
          <w:iCs/>
          <w:smallCaps/>
          <w:snapToGrid w:val="0"/>
        </w:rPr>
      </w:pPr>
      <w:r>
        <w:rPr>
          <w:rFonts w:cs="Times New Roman"/>
          <w:b/>
          <w:bCs/>
          <w:i/>
          <w:iCs/>
          <w:smallCaps/>
          <w:snapToGrid w:val="0"/>
        </w:rPr>
        <w:t>ΑΡΘΡΟ 9 ΕΚΤΕΛΕΣΗ ΤΗΣ ΣΥΜΒΑΣΗΣ</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ΑΡΘΡΟ 10. ΛΟΙΠΕΣ ΔΙΑΤΑΞΕΙΣ</w:t>
      </w:r>
    </w:p>
    <w:p w:rsidR="00653C0A" w:rsidRDefault="00653C0A">
      <w:pPr>
        <w:autoSpaceDE w:val="0"/>
        <w:autoSpaceDN w:val="0"/>
        <w:adjustRightInd w:val="0"/>
        <w:spacing w:line="360" w:lineRule="auto"/>
        <w:rPr>
          <w:rFonts w:cs="Times New Roman"/>
          <w:b/>
          <w:bCs/>
          <w:i/>
          <w:iCs/>
          <w:smallCaps/>
          <w:snapToGrid w:val="0"/>
        </w:rPr>
      </w:pPr>
      <w:r>
        <w:rPr>
          <w:rFonts w:cs="Times New Roman"/>
          <w:b/>
          <w:bCs/>
          <w:i/>
          <w:iCs/>
          <w:smallCaps/>
          <w:snapToGrid w:val="0"/>
        </w:rPr>
        <w:t>ΑΡΘΡΟ 11 ΕΦΑΡΜΟΣΤΕΟ ΔΙΚΑΙΟ – ΕΠΙΛΥΣΗ ΔΙΑΦΟΡΩΝ</w:t>
      </w: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rPr>
      </w:pPr>
    </w:p>
    <w:p w:rsidR="00653C0A" w:rsidRDefault="00653C0A">
      <w:pPr>
        <w:spacing w:line="360" w:lineRule="auto"/>
        <w:jc w:val="both"/>
        <w:rPr>
          <w:rFonts w:cs="Times New Roman"/>
          <w:b/>
          <w:bCs/>
          <w:i/>
          <w:iCs/>
          <w:smallCaps/>
          <w:snapToGrid w:val="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rPr>
          <w:rFonts w:cs="Times New Roman"/>
          <w:b/>
          <w:bCs/>
          <w:i/>
          <w:iCs/>
          <w:smallCaps/>
          <w:snapToGrid w:val="0"/>
          <w:color w:val="000000"/>
        </w:rPr>
      </w:pPr>
    </w:p>
    <w:p w:rsidR="00653C0A" w:rsidRDefault="00653C0A">
      <w:pPr>
        <w:autoSpaceDE w:val="0"/>
        <w:autoSpaceDN w:val="0"/>
        <w:adjustRightInd w:val="0"/>
        <w:spacing w:line="360" w:lineRule="auto"/>
        <w:jc w:val="center"/>
        <w:rPr>
          <w:rFonts w:cs="Times New Roman"/>
          <w:b/>
          <w:bCs/>
          <w:i/>
          <w:iCs/>
          <w:smallCaps/>
          <w:snapToGrid w:val="0"/>
          <w:color w:val="000000"/>
        </w:rPr>
      </w:pPr>
      <w:r>
        <w:rPr>
          <w:rFonts w:cs="Times New Roman"/>
          <w:b/>
          <w:bCs/>
          <w:i/>
          <w:iCs/>
          <w:smallCaps/>
          <w:snapToGrid w:val="0"/>
          <w:color w:val="000000"/>
        </w:rPr>
        <w:t xml:space="preserve">ΣΥΜΒΑΣΗ ΥΠ. ΑΡΙΘ. </w:t>
      </w:r>
      <w:bookmarkStart w:id="4" w:name="Κείμενο19"/>
      <w:r>
        <w:rPr>
          <w:rFonts w:cs="Times New Roman"/>
          <w:b/>
          <w:bCs/>
          <w:i/>
          <w:iCs/>
          <w:smallCaps/>
          <w:snapToGrid w:val="0"/>
          <w:color w:val="000000"/>
        </w:rPr>
        <w:fldChar w:fldCharType="begin">
          <w:ffData>
            <w:name w:val="Κείμενο19"/>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4"/>
      <w:r>
        <w:rPr>
          <w:rFonts w:cs="Times New Roman"/>
          <w:b/>
          <w:bCs/>
          <w:i/>
          <w:iCs/>
          <w:smallCaps/>
          <w:snapToGrid w:val="0"/>
          <w:color w:val="000000"/>
        </w:rPr>
        <w:t>/2018</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 xml:space="preserve">Στο  Ναύπλιο  σήμερα την </w:t>
      </w:r>
      <w:bookmarkStart w:id="5" w:name="Κείμενο18"/>
      <w:r>
        <w:rPr>
          <w:rFonts w:cs="Times New Roman"/>
          <w:b/>
          <w:bCs/>
          <w:i/>
          <w:iCs/>
          <w:smallCaps/>
          <w:snapToGrid w:val="0"/>
          <w:color w:val="000000"/>
        </w:rPr>
        <w:fldChar w:fldCharType="begin">
          <w:ffData>
            <w:name w:val="Κείμενο18"/>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5"/>
      <w:r>
        <w:rPr>
          <w:rFonts w:cs="Times New Roman"/>
          <w:b/>
          <w:bCs/>
          <w:i/>
          <w:iCs/>
          <w:smallCaps/>
          <w:snapToGrid w:val="0"/>
          <w:color w:val="000000"/>
          <w:vertAlign w:val="superscript"/>
        </w:rPr>
        <w:t>ην</w:t>
      </w:r>
      <w:r>
        <w:rPr>
          <w:rFonts w:cs="Times New Roman"/>
          <w:b/>
          <w:bCs/>
          <w:i/>
          <w:iCs/>
          <w:smallCaps/>
          <w:snapToGrid w:val="0"/>
          <w:color w:val="000000"/>
        </w:rPr>
        <w:t xml:space="preserve"> </w:t>
      </w:r>
      <w:bookmarkStart w:id="6" w:name="Κείμενο20"/>
      <w:r>
        <w:rPr>
          <w:rFonts w:cs="Times New Roman"/>
          <w:b/>
          <w:bCs/>
          <w:i/>
          <w:iCs/>
          <w:smallCaps/>
          <w:snapToGrid w:val="0"/>
          <w:color w:val="000000"/>
        </w:rPr>
        <w:fldChar w:fldCharType="begin">
          <w:ffData>
            <w:name w:val="Κείμενο20"/>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6"/>
      <w:r>
        <w:rPr>
          <w:rFonts w:cs="Times New Roman"/>
          <w:b/>
          <w:bCs/>
          <w:i/>
          <w:iCs/>
          <w:smallCaps/>
          <w:snapToGrid w:val="0"/>
          <w:color w:val="000000"/>
        </w:rPr>
        <w:t xml:space="preserve"> του έτους 2018, οι πιο κάτω συμβαλλόμενοι:</w:t>
      </w: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autoSpaceDE w:val="0"/>
        <w:autoSpaceDN w:val="0"/>
        <w:adjustRightInd w:val="0"/>
        <w:spacing w:line="360" w:lineRule="auto"/>
        <w:jc w:val="center"/>
        <w:rPr>
          <w:rFonts w:cs="Times New Roman"/>
          <w:b/>
          <w:bCs/>
          <w:i/>
          <w:iCs/>
          <w:smallCaps/>
          <w:snapToGrid w:val="0"/>
          <w:color w:val="000000"/>
        </w:rPr>
      </w:pPr>
      <w:r>
        <w:rPr>
          <w:rFonts w:cs="Times New Roman"/>
          <w:b/>
          <w:bCs/>
          <w:i/>
          <w:iCs/>
          <w:smallCaps/>
          <w:snapToGrid w:val="0"/>
          <w:color w:val="000000"/>
        </w:rPr>
        <w:t>Αφενός</w:t>
      </w:r>
    </w:p>
    <w:p w:rsidR="00653C0A" w:rsidRDefault="00653C0A">
      <w:pPr>
        <w:widowControl w:val="0"/>
        <w:tabs>
          <w:tab w:val="left" w:pos="4820"/>
        </w:tabs>
        <w:autoSpaceDE w:val="0"/>
        <w:autoSpaceDN w:val="0"/>
        <w:adjustRightInd w:val="0"/>
        <w:spacing w:line="360" w:lineRule="auto"/>
        <w:jc w:val="both"/>
        <w:rPr>
          <w:rFonts w:cs="Times New Roman"/>
          <w:b/>
          <w:bCs/>
          <w:i/>
          <w:iCs/>
          <w:smallCaps/>
          <w:snapToGrid w:val="0"/>
        </w:rPr>
      </w:pPr>
      <w:r>
        <w:rPr>
          <w:rFonts w:cs="Times New Roman"/>
          <w:b/>
          <w:bCs/>
          <w:i/>
          <w:iCs/>
          <w:smallCaps/>
          <w:snapToGrid w:val="0"/>
          <w:color w:val="000000"/>
        </w:rPr>
        <w:t>Το Γενικό Νοσοκομείο Αργολίδας - Νοσηλευτική Μονάδα Ναυπλίου που εδρεύει στο και εκπροσωπείται νόμιμα από τον Αναπληρωτή Διοικητή του Νοσοκομείου κ.</w:t>
      </w:r>
      <w:bookmarkStart w:id="7" w:name="Κείμενο21"/>
      <w:r>
        <w:rPr>
          <w:rFonts w:cs="Times New Roman"/>
          <w:b/>
          <w:bCs/>
          <w:i/>
          <w:iCs/>
          <w:smallCaps/>
          <w:snapToGrid w:val="0"/>
          <w:color w:val="000000"/>
        </w:rPr>
        <w:fldChar w:fldCharType="begin">
          <w:ffData>
            <w:name w:val="Κείμενο21"/>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7"/>
      <w:r>
        <w:rPr>
          <w:rFonts w:cs="Times New Roman"/>
          <w:b/>
          <w:bCs/>
          <w:i/>
          <w:iCs/>
          <w:smallCaps/>
          <w:snapToGrid w:val="0"/>
          <w:color w:val="000000"/>
        </w:rPr>
        <w:t xml:space="preserve"> νομίμως διορισθέντος δυνάμει της υπ’ αριθμ.</w:t>
      </w:r>
      <w:bookmarkStart w:id="8" w:name="Κείμενο30"/>
      <w:r>
        <w:rPr>
          <w:rFonts w:cs="Times New Roman"/>
          <w:b/>
          <w:bCs/>
          <w:i/>
          <w:iCs/>
          <w:smallCaps/>
          <w:snapToGrid w:val="0"/>
          <w:color w:val="000000"/>
        </w:rPr>
        <w:fldChar w:fldCharType="begin">
          <w:ffData>
            <w:name w:val="Κείμενο30"/>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8"/>
      <w:r>
        <w:rPr>
          <w:rFonts w:cs="Times New Roman"/>
          <w:b/>
          <w:bCs/>
          <w:i/>
          <w:iCs/>
          <w:smallCaps/>
          <w:snapToGrid w:val="0"/>
          <w:color w:val="000000"/>
        </w:rPr>
        <w:t xml:space="preserve"> </w:t>
      </w:r>
      <w:r>
        <w:rPr>
          <w:rFonts w:cs="Times New Roman"/>
          <w:b/>
          <w:bCs/>
          <w:i/>
          <w:iCs/>
          <w:smallCaps/>
          <w:snapToGrid w:val="0"/>
        </w:rPr>
        <w:t xml:space="preserve">Απόφαση του Υπουργού Υγείας, </w:t>
      </w:r>
      <w:r>
        <w:rPr>
          <w:rFonts w:cs="Times New Roman"/>
          <w:b/>
          <w:bCs/>
          <w:i/>
          <w:iCs/>
          <w:smallCaps/>
          <w:snapToGrid w:val="0"/>
          <w:color w:val="000000"/>
        </w:rPr>
        <w:t>για την υπογραφή της παρούσας  και  στο εξής θα αναφέρεται στην παρούσα σύμβαση ως «η Αναθέτουσα Αρχή»</w:t>
      </w:r>
    </w:p>
    <w:p w:rsidR="00653C0A" w:rsidRDefault="00653C0A">
      <w:pPr>
        <w:autoSpaceDE w:val="0"/>
        <w:autoSpaceDN w:val="0"/>
        <w:adjustRightInd w:val="0"/>
        <w:spacing w:line="360" w:lineRule="auto"/>
        <w:jc w:val="center"/>
        <w:rPr>
          <w:rFonts w:cs="Times New Roman"/>
          <w:b/>
          <w:bCs/>
          <w:i/>
          <w:iCs/>
          <w:smallCaps/>
          <w:snapToGrid w:val="0"/>
          <w:color w:val="000000"/>
        </w:rPr>
      </w:pPr>
      <w:r>
        <w:rPr>
          <w:rFonts w:cs="Times New Roman"/>
          <w:b/>
          <w:bCs/>
          <w:i/>
          <w:iCs/>
          <w:smallCaps/>
          <w:snapToGrid w:val="0"/>
          <w:color w:val="000000"/>
        </w:rPr>
        <w:t>και αφετέρου</w:t>
      </w:r>
    </w:p>
    <w:p w:rsidR="00653C0A" w:rsidRDefault="00653C0A">
      <w:pPr>
        <w:autoSpaceDE w:val="0"/>
        <w:autoSpaceDN w:val="0"/>
        <w:adjustRightInd w:val="0"/>
        <w:spacing w:line="360" w:lineRule="auto"/>
        <w:jc w:val="center"/>
        <w:rPr>
          <w:rFonts w:cs="Times New Roman"/>
          <w:b/>
          <w:bCs/>
          <w:i/>
          <w:iCs/>
          <w:smallCaps/>
          <w:snapToGrid w:val="0"/>
          <w:color w:val="000000"/>
        </w:rPr>
      </w:pPr>
    </w:p>
    <w:p w:rsidR="00653C0A" w:rsidRDefault="00653C0A">
      <w:pPr>
        <w:spacing w:line="360" w:lineRule="auto"/>
        <w:jc w:val="both"/>
        <w:rPr>
          <w:rFonts w:cs="Times New Roman"/>
          <w:b/>
          <w:bCs/>
          <w:i/>
          <w:iCs/>
          <w:smallCaps/>
          <w:snapToGrid w:val="0"/>
        </w:rPr>
      </w:pPr>
      <w:r>
        <w:rPr>
          <w:rFonts w:cs="Times New Roman"/>
          <w:b/>
          <w:bCs/>
          <w:i/>
          <w:iCs/>
          <w:smallCaps/>
          <w:snapToGrid w:val="0"/>
          <w:color w:val="000000"/>
        </w:rPr>
        <w:t xml:space="preserve">Η εταιρεία με την επωνυμία </w:t>
      </w:r>
      <w:r>
        <w:rPr>
          <w:rFonts w:cs="Times New Roman"/>
          <w:b/>
          <w:bCs/>
          <w:i/>
          <w:iCs/>
          <w:smallCaps/>
          <w:snapToGrid w:val="0"/>
        </w:rPr>
        <w:t>«</w:t>
      </w:r>
      <w:bookmarkStart w:id="9" w:name="Κείμενο7"/>
      <w:r>
        <w:rPr>
          <w:rFonts w:cs="Times New Roman"/>
          <w:b/>
          <w:bCs/>
          <w:i/>
          <w:iCs/>
          <w:smallCaps/>
          <w:snapToGrid w:val="0"/>
        </w:rPr>
        <w:fldChar w:fldCharType="begin">
          <w:ffData>
            <w:name w:val="Κείμενο7"/>
            <w:enabled/>
            <w:calcOnExit w:val="0"/>
            <w:textInput/>
          </w:ffData>
        </w:fldChar>
      </w:r>
      <w:r>
        <w:rPr>
          <w:rFonts w:cs="Times New Roman"/>
          <w:b/>
          <w:bCs/>
          <w:i/>
          <w:iCs/>
          <w:smallCaps/>
          <w:snapToGrid w:val="0"/>
        </w:rPr>
        <w:instrText xml:space="preserve"> FORMTEXT </w:instrText>
      </w:r>
      <w:r>
        <w:rPr>
          <w:rFonts w:cs="Times New Roman"/>
          <w:b/>
          <w:bCs/>
          <w:i/>
          <w:iCs/>
          <w:smallCaps/>
          <w:snapToGrid w:val="0"/>
        </w:rPr>
      </w:r>
      <w:r>
        <w:rPr>
          <w:rFonts w:cs="Times New Roman"/>
          <w:b/>
          <w:bCs/>
          <w:i/>
          <w:iCs/>
          <w:smallCaps/>
          <w:snapToGrid w:val="0"/>
        </w:rPr>
        <w:fldChar w:fldCharType="separate"/>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snapToGrid w:val="0"/>
        </w:rPr>
        <w:fldChar w:fldCharType="end"/>
      </w:r>
      <w:bookmarkEnd w:id="9"/>
      <w:r>
        <w:rPr>
          <w:rFonts w:cs="Times New Roman"/>
          <w:b/>
          <w:bCs/>
          <w:i/>
          <w:iCs/>
          <w:smallCaps/>
          <w:snapToGrid w:val="0"/>
        </w:rPr>
        <w:t xml:space="preserve">» </w:t>
      </w:r>
      <w:r>
        <w:rPr>
          <w:rFonts w:cs="Times New Roman"/>
          <w:b/>
          <w:bCs/>
          <w:i/>
          <w:iCs/>
          <w:smallCaps/>
          <w:snapToGrid w:val="0"/>
          <w:color w:val="000000"/>
        </w:rPr>
        <w:t xml:space="preserve">που εδρεύει στην </w:t>
      </w:r>
      <w:bookmarkStart w:id="10" w:name="Κείμενο8"/>
      <w:r>
        <w:rPr>
          <w:rFonts w:cs="Times New Roman"/>
          <w:b/>
          <w:bCs/>
          <w:i/>
          <w:iCs/>
          <w:smallCaps/>
          <w:snapToGrid w:val="0"/>
          <w:color w:val="000000"/>
        </w:rPr>
        <w:fldChar w:fldCharType="begin">
          <w:ffData>
            <w:name w:val="Κείμενο8"/>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10"/>
      <w:r>
        <w:rPr>
          <w:rFonts w:cs="Times New Roman"/>
          <w:b/>
          <w:bCs/>
          <w:i/>
          <w:iCs/>
          <w:smallCaps/>
          <w:snapToGrid w:val="0"/>
        </w:rPr>
        <w:t xml:space="preserve"> Τ.Κ. </w:t>
      </w:r>
      <w:bookmarkStart w:id="11" w:name="Κείμενο9"/>
      <w:r>
        <w:rPr>
          <w:rFonts w:cs="Times New Roman"/>
          <w:b/>
          <w:bCs/>
          <w:i/>
          <w:iCs/>
          <w:smallCaps/>
          <w:snapToGrid w:val="0"/>
        </w:rPr>
        <w:fldChar w:fldCharType="begin">
          <w:ffData>
            <w:name w:val="Κείμενο9"/>
            <w:enabled/>
            <w:calcOnExit w:val="0"/>
            <w:textInput/>
          </w:ffData>
        </w:fldChar>
      </w:r>
      <w:r>
        <w:rPr>
          <w:rFonts w:cs="Times New Roman"/>
          <w:b/>
          <w:bCs/>
          <w:i/>
          <w:iCs/>
          <w:smallCaps/>
          <w:snapToGrid w:val="0"/>
        </w:rPr>
        <w:instrText xml:space="preserve"> FORMTEXT </w:instrText>
      </w:r>
      <w:r>
        <w:rPr>
          <w:rFonts w:cs="Times New Roman"/>
          <w:b/>
          <w:bCs/>
          <w:i/>
          <w:iCs/>
          <w:smallCaps/>
          <w:snapToGrid w:val="0"/>
        </w:rPr>
      </w:r>
      <w:r>
        <w:rPr>
          <w:rFonts w:cs="Times New Roman"/>
          <w:b/>
          <w:bCs/>
          <w:i/>
          <w:iCs/>
          <w:smallCaps/>
          <w:snapToGrid w:val="0"/>
        </w:rPr>
        <w:fldChar w:fldCharType="separate"/>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snapToGrid w:val="0"/>
        </w:rPr>
        <w:fldChar w:fldCharType="end"/>
      </w:r>
      <w:bookmarkEnd w:id="11"/>
      <w:r>
        <w:rPr>
          <w:rFonts w:cs="Times New Roman"/>
          <w:b/>
          <w:bCs/>
          <w:i/>
          <w:iCs/>
          <w:smallCaps/>
          <w:snapToGrid w:val="0"/>
        </w:rPr>
        <w:t xml:space="preserve">  ΤΗΛ: </w:t>
      </w:r>
      <w:bookmarkStart w:id="12" w:name="Κείμενο10"/>
      <w:r>
        <w:rPr>
          <w:rFonts w:cs="Times New Roman"/>
          <w:b/>
          <w:bCs/>
          <w:i/>
          <w:iCs/>
          <w:smallCaps/>
          <w:snapToGrid w:val="0"/>
        </w:rPr>
        <w:fldChar w:fldCharType="begin">
          <w:ffData>
            <w:name w:val="Κείμενο10"/>
            <w:enabled/>
            <w:calcOnExit w:val="0"/>
            <w:textInput/>
          </w:ffData>
        </w:fldChar>
      </w:r>
      <w:r>
        <w:rPr>
          <w:rFonts w:cs="Times New Roman"/>
          <w:b/>
          <w:bCs/>
          <w:i/>
          <w:iCs/>
          <w:smallCaps/>
          <w:snapToGrid w:val="0"/>
        </w:rPr>
        <w:instrText xml:space="preserve"> FORMTEXT </w:instrText>
      </w:r>
      <w:r>
        <w:rPr>
          <w:rFonts w:cs="Times New Roman"/>
          <w:b/>
          <w:bCs/>
          <w:i/>
          <w:iCs/>
          <w:smallCaps/>
          <w:snapToGrid w:val="0"/>
        </w:rPr>
      </w:r>
      <w:r>
        <w:rPr>
          <w:rFonts w:cs="Times New Roman"/>
          <w:b/>
          <w:bCs/>
          <w:i/>
          <w:iCs/>
          <w:smallCaps/>
          <w:snapToGrid w:val="0"/>
        </w:rPr>
        <w:fldChar w:fldCharType="separate"/>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snapToGrid w:val="0"/>
        </w:rPr>
        <w:fldChar w:fldCharType="end"/>
      </w:r>
      <w:bookmarkEnd w:id="12"/>
      <w:r>
        <w:rPr>
          <w:rFonts w:cs="Times New Roman"/>
          <w:b/>
          <w:bCs/>
          <w:i/>
          <w:iCs/>
          <w:smallCaps/>
          <w:snapToGrid w:val="0"/>
        </w:rPr>
        <w:t xml:space="preserve"> </w:t>
      </w:r>
      <w:r>
        <w:rPr>
          <w:rFonts w:cs="Times New Roman"/>
          <w:b/>
          <w:bCs/>
          <w:i/>
          <w:iCs/>
          <w:smallCaps/>
          <w:snapToGrid w:val="0"/>
          <w:lang w:val="en-US"/>
        </w:rPr>
        <w:t>FAX</w:t>
      </w:r>
      <w:r>
        <w:rPr>
          <w:rFonts w:cs="Times New Roman"/>
          <w:b/>
          <w:bCs/>
          <w:i/>
          <w:iCs/>
          <w:smallCaps/>
          <w:snapToGrid w:val="0"/>
        </w:rPr>
        <w:t xml:space="preserve">:  </w:t>
      </w:r>
      <w:bookmarkStart w:id="13" w:name="Κείμενο11"/>
      <w:r>
        <w:rPr>
          <w:rFonts w:cs="Times New Roman"/>
          <w:b/>
          <w:bCs/>
          <w:i/>
          <w:iCs/>
          <w:smallCaps/>
          <w:snapToGrid w:val="0"/>
        </w:rPr>
        <w:fldChar w:fldCharType="begin">
          <w:ffData>
            <w:name w:val="Κείμενο11"/>
            <w:enabled/>
            <w:calcOnExit w:val="0"/>
            <w:textInput/>
          </w:ffData>
        </w:fldChar>
      </w:r>
      <w:r>
        <w:rPr>
          <w:rFonts w:cs="Times New Roman"/>
          <w:b/>
          <w:bCs/>
          <w:i/>
          <w:iCs/>
          <w:smallCaps/>
          <w:snapToGrid w:val="0"/>
        </w:rPr>
        <w:instrText xml:space="preserve"> FORMTEXT </w:instrText>
      </w:r>
      <w:r>
        <w:rPr>
          <w:rFonts w:cs="Times New Roman"/>
          <w:b/>
          <w:bCs/>
          <w:i/>
          <w:iCs/>
          <w:smallCaps/>
          <w:snapToGrid w:val="0"/>
        </w:rPr>
      </w:r>
      <w:r>
        <w:rPr>
          <w:rFonts w:cs="Times New Roman"/>
          <w:b/>
          <w:bCs/>
          <w:i/>
          <w:iCs/>
          <w:smallCaps/>
          <w:snapToGrid w:val="0"/>
        </w:rPr>
        <w:fldChar w:fldCharType="separate"/>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snapToGrid w:val="0"/>
        </w:rPr>
        <w:fldChar w:fldCharType="end"/>
      </w:r>
      <w:bookmarkEnd w:id="13"/>
      <w:r>
        <w:rPr>
          <w:rFonts w:cs="Times New Roman"/>
          <w:b/>
          <w:bCs/>
          <w:i/>
          <w:iCs/>
          <w:smallCaps/>
          <w:snapToGrid w:val="0"/>
        </w:rPr>
        <w:t xml:space="preserve">, </w:t>
      </w:r>
      <w:r>
        <w:rPr>
          <w:rFonts w:cs="Times New Roman"/>
          <w:b/>
          <w:bCs/>
          <w:i/>
          <w:iCs/>
          <w:smallCaps/>
          <w:snapToGrid w:val="0"/>
          <w:color w:val="000000"/>
        </w:rPr>
        <w:t xml:space="preserve">έχει αριθμό φορολογικού μητρώου </w:t>
      </w:r>
      <w:bookmarkStart w:id="14" w:name="Κείμενο12"/>
      <w:r>
        <w:rPr>
          <w:rFonts w:cs="Times New Roman"/>
          <w:b/>
          <w:bCs/>
          <w:i/>
          <w:iCs/>
          <w:smallCaps/>
          <w:snapToGrid w:val="0"/>
        </w:rPr>
        <w:fldChar w:fldCharType="begin">
          <w:ffData>
            <w:name w:val="Κείμενο12"/>
            <w:enabled/>
            <w:calcOnExit w:val="0"/>
            <w:textInput/>
          </w:ffData>
        </w:fldChar>
      </w:r>
      <w:r>
        <w:rPr>
          <w:rFonts w:cs="Times New Roman"/>
          <w:b/>
          <w:bCs/>
          <w:i/>
          <w:iCs/>
          <w:smallCaps/>
          <w:snapToGrid w:val="0"/>
        </w:rPr>
        <w:instrText xml:space="preserve"> FORMTEXT </w:instrText>
      </w:r>
      <w:r>
        <w:rPr>
          <w:rFonts w:cs="Times New Roman"/>
          <w:b/>
          <w:bCs/>
          <w:i/>
          <w:iCs/>
          <w:smallCaps/>
          <w:snapToGrid w:val="0"/>
        </w:rPr>
      </w:r>
      <w:r>
        <w:rPr>
          <w:rFonts w:cs="Times New Roman"/>
          <w:b/>
          <w:bCs/>
          <w:i/>
          <w:iCs/>
          <w:smallCaps/>
          <w:snapToGrid w:val="0"/>
        </w:rPr>
        <w:fldChar w:fldCharType="separate"/>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snapToGrid w:val="0"/>
        </w:rPr>
        <w:fldChar w:fldCharType="end"/>
      </w:r>
      <w:bookmarkEnd w:id="14"/>
      <w:r>
        <w:rPr>
          <w:rFonts w:cs="Times New Roman"/>
          <w:b/>
          <w:bCs/>
          <w:i/>
          <w:iCs/>
          <w:smallCaps/>
          <w:snapToGrid w:val="0"/>
          <w:color w:val="000000"/>
        </w:rPr>
        <w:t xml:space="preserve">, υπάγεται στη ΔΟΥ </w:t>
      </w:r>
      <w:bookmarkStart w:id="15" w:name="Κείμενο13"/>
      <w:r>
        <w:rPr>
          <w:rFonts w:cs="Times New Roman"/>
          <w:b/>
          <w:bCs/>
          <w:i/>
          <w:iCs/>
          <w:smallCaps/>
          <w:snapToGrid w:val="0"/>
          <w:color w:val="000000"/>
        </w:rPr>
        <w:fldChar w:fldCharType="begin">
          <w:ffData>
            <w:name w:val="Κείμενο13"/>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15"/>
      <w:r>
        <w:rPr>
          <w:rFonts w:cs="Times New Roman"/>
          <w:b/>
          <w:bCs/>
          <w:i/>
          <w:iCs/>
          <w:smallCaps/>
          <w:snapToGrid w:val="0"/>
          <w:color w:val="000000"/>
        </w:rPr>
        <w:t xml:space="preserve"> και εκπροσωπείται νόμιμα από τον κ. </w:t>
      </w:r>
      <w:bookmarkStart w:id="16" w:name="Κείμενο14"/>
      <w:r>
        <w:rPr>
          <w:rFonts w:cs="Times New Roman"/>
          <w:b/>
          <w:bCs/>
          <w:i/>
          <w:iCs/>
          <w:smallCaps/>
          <w:snapToGrid w:val="0"/>
          <w:color w:val="000000"/>
        </w:rPr>
        <w:fldChar w:fldCharType="begin">
          <w:ffData>
            <w:name w:val="Κείμενο14"/>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16"/>
      <w:r>
        <w:rPr>
          <w:rFonts w:cs="Times New Roman"/>
          <w:b/>
          <w:bCs/>
          <w:i/>
          <w:iCs/>
          <w:smallCaps/>
          <w:snapToGrid w:val="0"/>
          <w:color w:val="000000"/>
        </w:rPr>
        <w:t xml:space="preserve"> με αρ. Α.Τ. </w:t>
      </w:r>
      <w:bookmarkStart w:id="17" w:name="Κείμενο15"/>
      <w:r>
        <w:rPr>
          <w:rFonts w:cs="Times New Roman"/>
          <w:b/>
          <w:bCs/>
          <w:i/>
          <w:iCs/>
          <w:smallCaps/>
          <w:snapToGrid w:val="0"/>
          <w:color w:val="000000"/>
        </w:rPr>
        <w:fldChar w:fldCharType="begin">
          <w:ffData>
            <w:name w:val="Κείμενο15"/>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17"/>
      <w:r>
        <w:rPr>
          <w:rFonts w:cs="Times New Roman"/>
          <w:b/>
          <w:bCs/>
          <w:i/>
          <w:iCs/>
          <w:smallCaps/>
          <w:snapToGrid w:val="0"/>
          <w:color w:val="000000"/>
        </w:rPr>
        <w:t xml:space="preserve"> και η οποία στο εξής θα αναφέρεται στην παρούσα σύμβαση ως «ο προμηθευτής»,</w:t>
      </w: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autoSpaceDE w:val="0"/>
        <w:autoSpaceDN w:val="0"/>
        <w:adjustRightInd w:val="0"/>
        <w:spacing w:line="360" w:lineRule="auto"/>
        <w:jc w:val="center"/>
        <w:rPr>
          <w:rFonts w:cs="Times New Roman"/>
          <w:b/>
          <w:bCs/>
          <w:i/>
          <w:iCs/>
          <w:smallCaps/>
          <w:snapToGrid w:val="0"/>
          <w:color w:val="000000"/>
        </w:rPr>
      </w:pPr>
      <w:r>
        <w:rPr>
          <w:rFonts w:cs="Times New Roman"/>
          <w:b/>
          <w:bCs/>
          <w:i/>
          <w:iCs/>
          <w:smallCaps/>
          <w:snapToGrid w:val="0"/>
          <w:color w:val="000000"/>
        </w:rPr>
        <w:t>Λαμβάνοντας υπόψη :</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1) Την υπ’ αριθ.</w:t>
      </w:r>
      <w:r>
        <w:rPr>
          <w:rFonts w:cs="Times New Roman"/>
          <w:b/>
          <w:bCs/>
          <w:i/>
          <w:iCs/>
          <w:smallCaps/>
          <w:snapToGrid w:val="0"/>
        </w:rPr>
        <w:t xml:space="preserve"> </w:t>
      </w:r>
      <w:bookmarkStart w:id="18" w:name="Κείμενο28"/>
      <w:r>
        <w:rPr>
          <w:rFonts w:cs="Times New Roman"/>
          <w:b/>
          <w:bCs/>
          <w:i/>
          <w:iCs/>
          <w:smallCaps/>
          <w:snapToGrid w:val="0"/>
        </w:rPr>
        <w:fldChar w:fldCharType="begin">
          <w:ffData>
            <w:name w:val="Κείμενο28"/>
            <w:enabled/>
            <w:calcOnExit w:val="0"/>
            <w:textInput/>
          </w:ffData>
        </w:fldChar>
      </w:r>
      <w:r>
        <w:rPr>
          <w:rFonts w:cs="Times New Roman"/>
          <w:b/>
          <w:bCs/>
          <w:i/>
          <w:iCs/>
          <w:smallCaps/>
          <w:snapToGrid w:val="0"/>
        </w:rPr>
        <w:instrText xml:space="preserve"> FORMTEXT </w:instrText>
      </w:r>
      <w:r>
        <w:rPr>
          <w:rFonts w:cs="Times New Roman"/>
          <w:b/>
          <w:bCs/>
          <w:i/>
          <w:iCs/>
          <w:smallCaps/>
          <w:snapToGrid w:val="0"/>
        </w:rPr>
      </w:r>
      <w:r>
        <w:rPr>
          <w:rFonts w:cs="Times New Roman"/>
          <w:b/>
          <w:bCs/>
          <w:i/>
          <w:iCs/>
          <w:smallCaps/>
          <w:snapToGrid w:val="0"/>
        </w:rPr>
        <w:fldChar w:fldCharType="separate"/>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snapToGrid w:val="0"/>
        </w:rPr>
        <w:fldChar w:fldCharType="end"/>
      </w:r>
      <w:bookmarkEnd w:id="18"/>
      <w:r>
        <w:rPr>
          <w:rFonts w:cs="Times New Roman"/>
          <w:b/>
          <w:bCs/>
          <w:i/>
          <w:iCs/>
          <w:smallCaps/>
          <w:snapToGrid w:val="0"/>
        </w:rPr>
        <w:t xml:space="preserve"> </w:t>
      </w:r>
      <w:r>
        <w:rPr>
          <w:rFonts w:cs="Times New Roman"/>
          <w:b/>
          <w:bCs/>
          <w:i/>
          <w:iCs/>
          <w:smallCaps/>
          <w:snapToGrid w:val="0"/>
          <w:color w:val="000000"/>
        </w:rPr>
        <w:t xml:space="preserve">διακήρυξη της Αναθέτουσας Αρχής για προμήθεια  </w:t>
      </w:r>
      <w:r>
        <w:rPr>
          <w:rFonts w:cs="Times New Roman"/>
          <w:b/>
          <w:bCs/>
          <w:i/>
          <w:iCs/>
          <w:smallCaps/>
          <w:snapToGrid w:val="0"/>
        </w:rPr>
        <w:t>«</w:t>
      </w:r>
      <w:bookmarkStart w:id="19" w:name="Κείμενο16"/>
      <w:r>
        <w:rPr>
          <w:rFonts w:cs="Times New Roman"/>
          <w:b/>
          <w:bCs/>
          <w:i/>
          <w:iCs/>
          <w:smallCaps/>
          <w:snapToGrid w:val="0"/>
        </w:rPr>
        <w:fldChar w:fldCharType="begin">
          <w:ffData>
            <w:name w:val="Κείμενο16"/>
            <w:enabled/>
            <w:calcOnExit w:val="0"/>
            <w:textInput/>
          </w:ffData>
        </w:fldChar>
      </w:r>
      <w:r>
        <w:rPr>
          <w:rFonts w:cs="Times New Roman"/>
          <w:b/>
          <w:bCs/>
          <w:i/>
          <w:iCs/>
          <w:smallCaps/>
          <w:snapToGrid w:val="0"/>
        </w:rPr>
        <w:instrText xml:space="preserve"> FORMTEXT </w:instrText>
      </w:r>
      <w:r>
        <w:rPr>
          <w:rFonts w:cs="Times New Roman"/>
          <w:b/>
          <w:bCs/>
          <w:i/>
          <w:iCs/>
          <w:smallCaps/>
          <w:snapToGrid w:val="0"/>
        </w:rPr>
      </w:r>
      <w:r>
        <w:rPr>
          <w:rFonts w:cs="Times New Roman"/>
          <w:b/>
          <w:bCs/>
          <w:i/>
          <w:iCs/>
          <w:smallCaps/>
          <w:snapToGrid w:val="0"/>
        </w:rPr>
        <w:fldChar w:fldCharType="separate"/>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snapToGrid w:val="0"/>
        </w:rPr>
        <w:fldChar w:fldCharType="end"/>
      </w:r>
      <w:bookmarkEnd w:id="19"/>
      <w:r>
        <w:rPr>
          <w:rFonts w:cs="Times New Roman"/>
          <w:b/>
          <w:bCs/>
          <w:i/>
          <w:iCs/>
          <w:smallCaps/>
          <w:snapToGrid w:val="0"/>
        </w:rPr>
        <w:t>».</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 xml:space="preserve">2) Την υπ’ αριθ. πρωτ. </w:t>
      </w:r>
      <w:bookmarkStart w:id="20" w:name="Κείμενο17"/>
      <w:r>
        <w:rPr>
          <w:rFonts w:cs="Times New Roman"/>
          <w:b/>
          <w:bCs/>
          <w:i/>
          <w:iCs/>
          <w:smallCaps/>
          <w:snapToGrid w:val="0"/>
          <w:color w:val="000000"/>
        </w:rPr>
        <w:fldChar w:fldCharType="begin">
          <w:ffData>
            <w:name w:val="Κείμενο17"/>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20"/>
      <w:r>
        <w:rPr>
          <w:rFonts w:cs="Times New Roman"/>
          <w:b/>
          <w:bCs/>
          <w:i/>
          <w:iCs/>
          <w:smallCaps/>
          <w:snapToGrid w:val="0"/>
          <w:color w:val="000000"/>
        </w:rPr>
        <w:t xml:space="preserve"> προσφορά του προμηθευτή, που υποβλήθηκε στο πλαίσιο του διαγωνισμού της προαναφερόμενης διακήρυξης.</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 xml:space="preserve">3) Την υπ. αριθ.  </w:t>
      </w:r>
      <w:bookmarkStart w:id="21" w:name="Κείμενο22"/>
      <w:r>
        <w:rPr>
          <w:rFonts w:cs="Times New Roman"/>
          <w:b/>
          <w:bCs/>
          <w:i/>
          <w:iCs/>
          <w:smallCaps/>
          <w:snapToGrid w:val="0"/>
          <w:color w:val="000000"/>
        </w:rPr>
        <w:fldChar w:fldCharType="begin">
          <w:ffData>
            <w:name w:val="Κείμενο22"/>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21"/>
      <w:r>
        <w:rPr>
          <w:rFonts w:cs="Times New Roman"/>
          <w:b/>
          <w:bCs/>
          <w:i/>
          <w:iCs/>
          <w:smallCaps/>
          <w:snapToGrid w:val="0"/>
          <w:color w:val="000000"/>
          <w:vertAlign w:val="superscript"/>
        </w:rPr>
        <w:t>η</w:t>
      </w:r>
      <w:r>
        <w:rPr>
          <w:rFonts w:cs="Times New Roman"/>
          <w:b/>
          <w:bCs/>
          <w:i/>
          <w:iCs/>
          <w:smallCaps/>
          <w:snapToGrid w:val="0"/>
          <w:color w:val="000000"/>
        </w:rPr>
        <w:t>/</w:t>
      </w:r>
      <w:bookmarkStart w:id="22" w:name="Κείμενο23"/>
      <w:r>
        <w:rPr>
          <w:rFonts w:cs="Times New Roman"/>
          <w:b/>
          <w:bCs/>
          <w:i/>
          <w:iCs/>
          <w:smallCaps/>
          <w:snapToGrid w:val="0"/>
          <w:color w:val="000000"/>
        </w:rPr>
        <w:fldChar w:fldCharType="begin">
          <w:ffData>
            <w:name w:val="Κείμενο23"/>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22"/>
      <w:r>
        <w:rPr>
          <w:rFonts w:cs="Times New Roman"/>
          <w:b/>
          <w:bCs/>
          <w:i/>
          <w:iCs/>
          <w:smallCaps/>
          <w:snapToGrid w:val="0"/>
          <w:color w:val="000000"/>
        </w:rPr>
        <w:t xml:space="preserve"> θέμα </w:t>
      </w:r>
      <w:bookmarkStart w:id="23" w:name="Κείμενο24"/>
      <w:r>
        <w:rPr>
          <w:rFonts w:cs="Times New Roman"/>
          <w:b/>
          <w:bCs/>
          <w:i/>
          <w:iCs/>
          <w:smallCaps/>
          <w:snapToGrid w:val="0"/>
          <w:color w:val="000000"/>
        </w:rPr>
        <w:fldChar w:fldCharType="begin">
          <w:ffData>
            <w:name w:val="Κείμενο24"/>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23"/>
      <w:r>
        <w:rPr>
          <w:rFonts w:cs="Times New Roman"/>
          <w:b/>
          <w:bCs/>
          <w:i/>
          <w:iCs/>
          <w:smallCaps/>
          <w:snapToGrid w:val="0"/>
          <w:color w:val="000000"/>
          <w:vertAlign w:val="superscript"/>
        </w:rPr>
        <w:t>ο</w:t>
      </w:r>
      <w:r>
        <w:rPr>
          <w:rFonts w:cs="Times New Roman"/>
          <w:b/>
          <w:bCs/>
          <w:i/>
          <w:iCs/>
          <w:smallCaps/>
          <w:snapToGrid w:val="0"/>
          <w:color w:val="000000"/>
        </w:rPr>
        <w:t xml:space="preserve"> απόφαση της Αναθέτουσας Αρχής, με την οποία κατακυρώθηκε το αποτέλεσμα του διαγωνισμού της προαναφερόμενης διακήρυξης, στον προμηθευτή</w:t>
      </w: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autoSpaceDE w:val="0"/>
        <w:autoSpaceDN w:val="0"/>
        <w:adjustRightInd w:val="0"/>
        <w:spacing w:line="360" w:lineRule="auto"/>
        <w:jc w:val="center"/>
        <w:rPr>
          <w:rFonts w:cs="Times New Roman"/>
          <w:b/>
          <w:bCs/>
          <w:i/>
          <w:iCs/>
          <w:smallCaps/>
          <w:snapToGrid w:val="0"/>
          <w:color w:val="000000"/>
        </w:rPr>
      </w:pPr>
      <w:r>
        <w:rPr>
          <w:rFonts w:cs="Times New Roman"/>
          <w:b/>
          <w:bCs/>
          <w:i/>
          <w:iCs/>
          <w:smallCaps/>
          <w:snapToGrid w:val="0"/>
          <w:color w:val="000000"/>
        </w:rPr>
        <w:t>Συμφώνησαν και έκαναν αμοιβαία αποδεκτά τα ακόλουθα:</w:t>
      </w: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ΑΡΘΡΟ 1. ΟΡΙΣΜΟΙ</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Αντίκλητος Το πρόσωπο που ο προμηθευτής με έγγραφη δήλωσή του, στην οποία περιλαμβάνονται τα πλήρη στοιχεία του προσώπου (ονοματεπώνυμο, ταχυδρομική διεύθυνση, αριθμός τηλεφώνου, fax,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Διοικητική εντολή: οιαδήποτε οδηγία ή εντολή δίδεται γραπτώς από την Αναθέτουσα Αρχή ή την Επιτροπή Παρακολούθησης και Παραλαβής του Προμήθειας στον προμηθευτή σχετικά με την υλοποίηση του Προμήθειας.</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Έγγραφο: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rPr>
        <w:t xml:space="preserve">Προμήθεια:…………..: </w:t>
      </w:r>
      <w:r>
        <w:rPr>
          <w:rFonts w:cs="Times New Roman"/>
          <w:b/>
          <w:bCs/>
          <w:i/>
          <w:iCs/>
          <w:smallCaps/>
          <w:snapToGrid w:val="0"/>
          <w:color w:val="000000"/>
        </w:rPr>
        <w:t>όπως εξειδικεύεται στη Σύμβαση.</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Ημερομηνία έναρξης ισχύος της σύμβασης: Η ημερομηνία υπογραφής της Σύμβασης.</w:t>
      </w:r>
    </w:p>
    <w:p w:rsidR="00653C0A" w:rsidRDefault="00653C0A">
      <w:pPr>
        <w:autoSpaceDE w:val="0"/>
        <w:autoSpaceDN w:val="0"/>
        <w:adjustRightInd w:val="0"/>
        <w:spacing w:line="360" w:lineRule="auto"/>
        <w:jc w:val="both"/>
        <w:rPr>
          <w:rFonts w:cs="Times New Roman"/>
          <w:b/>
          <w:bCs/>
          <w:i/>
          <w:iCs/>
          <w:smallCaps/>
          <w:snapToGrid w:val="0"/>
        </w:rPr>
      </w:pPr>
      <w:r>
        <w:rPr>
          <w:rFonts w:cs="Times New Roman"/>
          <w:b/>
          <w:bCs/>
          <w:i/>
          <w:iCs/>
          <w:smallCaps/>
          <w:snapToGrid w:val="0"/>
        </w:rPr>
        <w:t>Ημέρα: η ημερολογιακή ημέρα.</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Επιτροπή Παρακολούθησης και Παραλαβής του Προμήθειας (ΕΠΠΕ): Το αρμόδιο συλλογικό όργανο που ορίζεται από την Αναθέτουσα Αρχή, με βασικές αρμοδιότητες την επίβλεψη για την καλή εκτέλεση των όρων της σύμβασης του προμήθειας και την παραλαβή του προμήθειας (τμηματική – οριστική).</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Παραδοτέα: Όλα τα ενδιάμεσα ή τελικά έργα, προϊόντα και υπηρεσίες που ο προμηθευτής θα παραδώσει ή οφείλει να παραδώσει στην Αναθέτουσα Αρχή σύμφωνα με τη Σύμβαση.</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Προθεσμίες: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Προσφορά: η από  προσφορά του προμηθευτή προς την Αναθέτουσα Αρχή.</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Σύμβαση: η παρούσα συμφωνία που συνάπτουν και υπογράφουν τα συμβαλλόμενα μέρη για την εκτέλεση του Προμήθειας, όπως είναι δυνατό να τροποποιηθεί ή συμπληρωθεί.</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Συμβατικά τεύχη :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 α) τη Σύμβαση, β) τη Διακήρυξη, γ) την Προσφορά του προμηθευτή.</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Συμβατικό τίμημα: το συνολικό συμβατικό αντάλλαγμα για την υλοποίηση της προμήθειας.</w:t>
      </w: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ΑΡΘΡΟ 2. ΑΝΤΙΚΕΙΜΕΝΟ ΤΗΣ ΠΑΡΟΥΣΑΣ ΣΥΜΒΑΣΗΣ</w:t>
      </w:r>
    </w:p>
    <w:p w:rsidR="00653C0A" w:rsidRDefault="00653C0A">
      <w:pPr>
        <w:tabs>
          <w:tab w:val="left" w:pos="720"/>
        </w:tabs>
        <w:spacing w:line="360" w:lineRule="auto"/>
        <w:jc w:val="both"/>
        <w:rPr>
          <w:rFonts w:cs="Times New Roman"/>
          <w:b/>
          <w:bCs/>
          <w:i/>
          <w:iCs/>
          <w:smallCaps/>
          <w:snapToGrid w:val="0"/>
        </w:rPr>
      </w:pPr>
      <w:r>
        <w:rPr>
          <w:rFonts w:cs="Times New Roman"/>
          <w:b/>
          <w:bCs/>
          <w:i/>
          <w:iCs/>
          <w:smallCaps/>
          <w:snapToGrid w:val="0"/>
          <w:color w:val="000000"/>
        </w:rPr>
        <w:t>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w:t>
      </w:r>
      <w:bookmarkStart w:id="24" w:name="Κείμενο25"/>
      <w:r>
        <w:rPr>
          <w:rFonts w:cs="Times New Roman"/>
          <w:b/>
          <w:bCs/>
          <w:i/>
          <w:iCs/>
          <w:smallCaps/>
          <w:snapToGrid w:val="0"/>
        </w:rPr>
        <w:fldChar w:fldCharType="begin">
          <w:ffData>
            <w:name w:val="Κείμενο25"/>
            <w:enabled/>
            <w:calcOnExit w:val="0"/>
            <w:textInput/>
          </w:ffData>
        </w:fldChar>
      </w:r>
      <w:r>
        <w:rPr>
          <w:rFonts w:cs="Times New Roman"/>
          <w:b/>
          <w:bCs/>
          <w:i/>
          <w:iCs/>
          <w:smallCaps/>
          <w:snapToGrid w:val="0"/>
        </w:rPr>
        <w:instrText xml:space="preserve"> FORMTEXT </w:instrText>
      </w:r>
      <w:r>
        <w:rPr>
          <w:rFonts w:cs="Times New Roman"/>
          <w:b/>
          <w:bCs/>
          <w:i/>
          <w:iCs/>
          <w:smallCaps/>
          <w:snapToGrid w:val="0"/>
        </w:rPr>
      </w:r>
      <w:r>
        <w:rPr>
          <w:rFonts w:cs="Times New Roman"/>
          <w:b/>
          <w:bCs/>
          <w:i/>
          <w:iCs/>
          <w:smallCaps/>
          <w:snapToGrid w:val="0"/>
        </w:rPr>
        <w:fldChar w:fldCharType="separate"/>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snapToGrid w:val="0"/>
        </w:rPr>
        <w:fldChar w:fldCharType="end"/>
      </w:r>
      <w:bookmarkEnd w:id="24"/>
      <w:r>
        <w:rPr>
          <w:rFonts w:cs="Times New Roman"/>
          <w:b/>
          <w:bCs/>
          <w:i/>
          <w:iCs/>
          <w:smallCaps/>
          <w:snapToGrid w:val="0"/>
        </w:rPr>
        <w:t>».</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Η προμήθεια θα πραγματοποιηθεί σύμφωνα με την  υπ’  αριθμ. πρωτ. ………… τεχνοοικονομική προσφορά του προμηθευτή, σε συνδυασμό με τους όρους της υπ’  αριθμ. ……….. διακήρυξης και την υπ’ αριθμ.  …………….. απόφαση κατακύρωσης της Αναθέτουσας Αρχής.</w:t>
      </w:r>
    </w:p>
    <w:p w:rsidR="00653C0A" w:rsidRDefault="00653C0A">
      <w:pPr>
        <w:autoSpaceDE w:val="0"/>
        <w:autoSpaceDN w:val="0"/>
        <w:adjustRightInd w:val="0"/>
        <w:spacing w:line="360" w:lineRule="auto"/>
        <w:jc w:val="both"/>
        <w:rPr>
          <w:rFonts w:cs="Times New Roman"/>
          <w:b/>
          <w:bCs/>
          <w:i/>
          <w:iCs/>
          <w:smallCaps/>
          <w:snapToGrid w:val="0"/>
        </w:rPr>
      </w:pPr>
      <w:r>
        <w:rPr>
          <w:rFonts w:cs="Times New Roman"/>
          <w:b/>
          <w:bCs/>
          <w:i/>
          <w:iCs/>
          <w:smallCaps/>
          <w:snapToGrid w:val="0"/>
          <w:color w:val="000000"/>
        </w:rPr>
        <w:t>Συγκεκριμένα η προμήθεια περιλαμβάνει</w:t>
      </w:r>
      <w:r>
        <w:rPr>
          <w:rFonts w:cs="Times New Roman"/>
          <w:b/>
          <w:bCs/>
          <w:i/>
          <w:iCs/>
          <w:smallCaps/>
          <w:snapToGrid w:val="0"/>
        </w:rPr>
        <w:t>:</w:t>
      </w:r>
    </w:p>
    <w:p w:rsidR="00653C0A" w:rsidRDefault="00653C0A">
      <w:pPr>
        <w:autoSpaceDE w:val="0"/>
        <w:autoSpaceDN w:val="0"/>
        <w:adjustRightInd w:val="0"/>
        <w:spacing w:line="360" w:lineRule="auto"/>
        <w:jc w:val="both"/>
        <w:rPr>
          <w:rFonts w:cs="Times New Roman"/>
          <w:b/>
          <w:bCs/>
          <w:i/>
          <w:iCs/>
          <w:smallCaps/>
          <w:snapToGrid w:val="0"/>
        </w:rPr>
      </w:pPr>
      <w:r>
        <w:rPr>
          <w:rFonts w:cs="Times New Roman"/>
          <w:b/>
          <w:bCs/>
          <w:i/>
          <w:iCs/>
          <w:smallCaps/>
          <w:snapToGrid w:val="0"/>
          <w:color w:val="000000"/>
        </w:rPr>
        <w:t xml:space="preserve">«  </w:t>
      </w:r>
      <w:r>
        <w:rPr>
          <w:rFonts w:cs="Times New Roman"/>
          <w:b/>
          <w:bCs/>
          <w:i/>
          <w:iCs/>
          <w:smallCaps/>
          <w:snapToGrid w:val="0"/>
        </w:rPr>
        <w:t>»</w:t>
      </w:r>
    </w:p>
    <w:p w:rsidR="00653C0A" w:rsidRDefault="00653C0A">
      <w:pPr>
        <w:pStyle w:val="tenders"/>
        <w:widowControl/>
        <w:spacing w:line="360" w:lineRule="auto"/>
        <w:jc w:val="left"/>
        <w:rPr>
          <w:rFonts w:ascii="Times New Roman" w:hAnsi="Times New Roman" w:cs="Times New Roman"/>
          <w:b/>
          <w:bCs/>
          <w:i/>
          <w:iCs/>
          <w:snapToGrid w:val="0"/>
          <w:sz w:val="24"/>
          <w:szCs w:val="24"/>
          <w:u w:val="single"/>
        </w:rPr>
      </w:pP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ΑΡΘΡΟ 3. ΔΙΑΡΚΕΙΑ ΤΗΣ ΣΥΜΒΑΣΗΣ – ΧΡΟΝΟΣ ΠΑΡΑΔΟΣΗΣ – ΤΟΠΟΣ ΠΑΡΑΔΟΣΗΣ</w:t>
      </w:r>
    </w:p>
    <w:p w:rsidR="00653C0A" w:rsidRDefault="00653C0A">
      <w:pPr>
        <w:pStyle w:val="Default"/>
        <w:spacing w:line="360" w:lineRule="auto"/>
        <w:jc w:val="both"/>
        <w:rPr>
          <w:b/>
          <w:bCs/>
          <w:i/>
          <w:iCs/>
          <w:smallCaps/>
          <w:snapToGrid w:val="0"/>
        </w:rPr>
      </w:pPr>
      <w:r>
        <w:rPr>
          <w:b/>
          <w:bCs/>
          <w:i/>
          <w:iCs/>
          <w:smallCaps/>
          <w:snapToGrid w:val="0"/>
        </w:rPr>
        <w:t>Η διάρκεια της σύμβασης ορίζεται σε τέσσερεςι (4) μήνες. Σε περίπτωση που η Νοσηλευτική Μονάδα Άργους, συνάψει συμβάσεις βάσει του ΠΠΥΥ 2015, για τα αντιδραστήρια ανοσολογικών εξετάσεων, αυτομάτως θα παύσει να ισχύει η παρούσα σύμβαση.</w:t>
      </w:r>
    </w:p>
    <w:p w:rsidR="00653C0A" w:rsidRDefault="00653C0A">
      <w:pPr>
        <w:autoSpaceDE w:val="0"/>
        <w:spacing w:line="360" w:lineRule="auto"/>
        <w:jc w:val="both"/>
        <w:rPr>
          <w:rFonts w:cs="Times New Roman"/>
          <w:b/>
          <w:bCs/>
          <w:i/>
          <w:iCs/>
          <w:smallCaps/>
          <w:snapToGrid w:val="0"/>
        </w:rPr>
      </w:pPr>
      <w:r>
        <w:rPr>
          <w:rFonts w:cs="Times New Roman"/>
          <w:b/>
          <w:bCs/>
          <w:i/>
          <w:iCs/>
          <w:smallCaps/>
          <w:snapToGrid w:val="0"/>
        </w:rPr>
        <w:t>H παράδοση θα γίνεται ανάλογα με τις ανάγκες του Νοσοκομείου. Το Νοσοκομείο θα παραδίδει εγγράφως την παραγγελία στον προμηθευτή με fax ή ηλεκτρονικό ταχυδρομείο. Ο προμηθευτής υποχρεούται να εκτελέσει την παραγγελία μέσα σε πέντε (5) ημέρες από την έγγραφη ειδοποίηση.</w:t>
      </w:r>
    </w:p>
    <w:p w:rsidR="00653C0A" w:rsidRDefault="00653C0A">
      <w:pPr>
        <w:autoSpaceDE w:val="0"/>
        <w:spacing w:line="360" w:lineRule="auto"/>
        <w:jc w:val="both"/>
        <w:rPr>
          <w:rFonts w:cs="Times New Roman"/>
          <w:b/>
          <w:bCs/>
          <w:i/>
          <w:iCs/>
          <w:smallCaps/>
          <w:snapToGrid w:val="0"/>
          <w:color w:val="000000"/>
        </w:rPr>
      </w:pPr>
      <w:r>
        <w:rPr>
          <w:rFonts w:cs="Times New Roman"/>
          <w:b/>
          <w:bCs/>
          <w:i/>
          <w:iCs/>
          <w:smallCaps/>
          <w:snapToGrid w:val="0"/>
        </w:rPr>
        <w:t>Όλα τα είδη θα παραδοθούν στην Νοσηλευτική Μονάδα Ναυπλίου, με μέριμνα και ευθύνη του προμηθευτή.</w:t>
      </w: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ΑΡΘΡΟ 4.  ΑΜΟΙΒΗ – ΤΡΟΠΟΣ ΠΛΗΡΩΜΗΣ</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 xml:space="preserve">Η αμοιβή που θα καταβληθεί από την Αναθέτουσα Αρχή στον προμηθευτή ανέρχεται στο ποσό των </w:t>
      </w:r>
      <w:bookmarkStart w:id="25" w:name="Κείμενο2"/>
      <w:r>
        <w:rPr>
          <w:rFonts w:cs="Times New Roman"/>
          <w:b/>
          <w:bCs/>
          <w:i/>
          <w:iCs/>
          <w:smallCaps/>
          <w:snapToGrid w:val="0"/>
          <w:color w:val="000000"/>
        </w:rPr>
        <w:fldChar w:fldCharType="begin">
          <w:ffData>
            <w:name w:val="Κείμενο2"/>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25"/>
      <w:r>
        <w:rPr>
          <w:rFonts w:cs="Times New Roman"/>
          <w:b/>
          <w:bCs/>
          <w:i/>
          <w:iCs/>
          <w:smallCaps/>
          <w:snapToGrid w:val="0"/>
          <w:color w:val="000000"/>
        </w:rPr>
        <w:t xml:space="preserve"> ευρώ και </w:t>
      </w:r>
      <w:bookmarkStart w:id="26" w:name="Κείμενο3"/>
      <w:r>
        <w:rPr>
          <w:rFonts w:cs="Times New Roman"/>
          <w:b/>
          <w:bCs/>
          <w:i/>
          <w:iCs/>
          <w:smallCaps/>
          <w:snapToGrid w:val="0"/>
          <w:color w:val="000000"/>
        </w:rPr>
        <w:fldChar w:fldCharType="begin">
          <w:ffData>
            <w:name w:val="Κείμενο3"/>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26"/>
      <w:r>
        <w:rPr>
          <w:rFonts w:cs="Times New Roman"/>
          <w:b/>
          <w:bCs/>
          <w:i/>
          <w:iCs/>
          <w:smallCaps/>
          <w:snapToGrid w:val="0"/>
          <w:color w:val="000000"/>
        </w:rPr>
        <w:t xml:space="preserve"> λεπτών (</w:t>
      </w:r>
      <w:bookmarkStart w:id="27" w:name="Κείμενο4"/>
      <w:r>
        <w:rPr>
          <w:rFonts w:cs="Times New Roman"/>
          <w:b/>
          <w:bCs/>
          <w:i/>
          <w:iCs/>
          <w:smallCaps/>
          <w:snapToGrid w:val="0"/>
          <w:color w:val="000000"/>
        </w:rPr>
        <w:fldChar w:fldCharType="begin">
          <w:ffData>
            <w:name w:val="Κείμενο4"/>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27"/>
      <w:r>
        <w:rPr>
          <w:rFonts w:cs="Times New Roman"/>
          <w:b/>
          <w:bCs/>
          <w:i/>
          <w:iCs/>
          <w:smallCaps/>
          <w:snapToGrid w:val="0"/>
          <w:color w:val="000000"/>
        </w:rPr>
        <w:t xml:space="preserve">€), πλέον ΦΠΑ 24%  ήτοι συνολικά </w:t>
      </w:r>
      <w:bookmarkStart w:id="28" w:name="Κείμενο5"/>
      <w:r>
        <w:rPr>
          <w:rFonts w:cs="Times New Roman"/>
          <w:b/>
          <w:bCs/>
          <w:i/>
          <w:iCs/>
          <w:smallCaps/>
          <w:snapToGrid w:val="0"/>
          <w:color w:val="000000"/>
        </w:rPr>
        <w:fldChar w:fldCharType="begin">
          <w:ffData>
            <w:name w:val="Κείμενο5"/>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28"/>
      <w:r>
        <w:rPr>
          <w:rFonts w:cs="Times New Roman"/>
          <w:b/>
          <w:bCs/>
          <w:i/>
          <w:iCs/>
          <w:smallCaps/>
          <w:snapToGrid w:val="0"/>
          <w:color w:val="000000"/>
        </w:rPr>
        <w:t xml:space="preserve"> ευρώ και </w:t>
      </w:r>
      <w:bookmarkStart w:id="29" w:name="Κείμενο6"/>
      <w:r>
        <w:rPr>
          <w:rFonts w:cs="Times New Roman"/>
          <w:b/>
          <w:bCs/>
          <w:i/>
          <w:iCs/>
          <w:smallCaps/>
          <w:snapToGrid w:val="0"/>
          <w:color w:val="000000"/>
        </w:rPr>
        <w:fldChar w:fldCharType="begin">
          <w:ffData>
            <w:name w:val="Κείμενο6"/>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29"/>
      <w:r>
        <w:rPr>
          <w:rFonts w:cs="Times New Roman"/>
          <w:b/>
          <w:bCs/>
          <w:i/>
          <w:iCs/>
          <w:smallCaps/>
          <w:snapToGrid w:val="0"/>
          <w:color w:val="000000"/>
        </w:rPr>
        <w:t xml:space="preserve"> λεπτών (</w:t>
      </w:r>
      <w:r>
        <w:rPr>
          <w:rFonts w:cs="Times New Roman"/>
          <w:b/>
          <w:bCs/>
          <w:i/>
          <w:iCs/>
          <w:smallCaps/>
          <w:snapToGrid w:val="0"/>
          <w:color w:val="000000"/>
        </w:rPr>
        <w:fldChar w:fldCharType="begin">
          <w:ffData>
            <w:name w:val="Κείμενο4"/>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r>
        <w:rPr>
          <w:rFonts w:cs="Times New Roman"/>
          <w:b/>
          <w:bCs/>
          <w:i/>
          <w:iCs/>
          <w:smallCaps/>
          <w:snapToGrid w:val="0"/>
          <w:color w:val="000000"/>
        </w:rPr>
        <w:t>€). 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του Προμήθειας, χωρίς καμία περαιτέρω επιβάρυνση της Αναθέτουσας Αρχής.</w:t>
      </w:r>
    </w:p>
    <w:p w:rsidR="00653C0A" w:rsidRDefault="00653C0A">
      <w:pPr>
        <w:autoSpaceDE w:val="0"/>
        <w:spacing w:line="360" w:lineRule="auto"/>
        <w:jc w:val="both"/>
        <w:rPr>
          <w:rFonts w:cs="Times New Roman"/>
          <w:b/>
          <w:bCs/>
          <w:i/>
          <w:iCs/>
          <w:smallCaps/>
          <w:snapToGrid w:val="0"/>
          <w:color w:val="000000"/>
        </w:rPr>
      </w:pPr>
      <w:r>
        <w:rPr>
          <w:rFonts w:cs="Times New Roman"/>
          <w:b/>
          <w:bCs/>
          <w:i/>
          <w:iCs/>
          <w:smallCaps/>
          <w:snapToGrid w:val="0"/>
          <w:color w:val="000000"/>
        </w:rPr>
        <w:t>Η πληρωμή του προμηθευτή θα γίνει σύμφωνα με τα οριζόμενα στις διατάξεις της υποπαραγράφου Ζ.5 του Ν. 4152/2013 (ΦΕΚ 107/Α’/09.05.2013) και βάσει των νόμιμων δικαιολογητικών πληρωμής και λοιπών στοιχείων που προβλέπονται στην ισχύουσα νομοθεσία για την εξόφληση τίτλων πληρωμής ή την είσπραξη απαιτήσεων από το δημόσιο και τα Ν.Π.Δ.Δ. (αποδεικτικά φορολογικής και ασφαλιστικής ενημερότητας κ.λ.π.).</w:t>
      </w:r>
    </w:p>
    <w:p w:rsidR="00653C0A" w:rsidRDefault="00653C0A">
      <w:pPr>
        <w:autoSpaceDE w:val="0"/>
        <w:spacing w:line="360" w:lineRule="auto"/>
        <w:jc w:val="both"/>
        <w:rPr>
          <w:rFonts w:cs="Times New Roman"/>
          <w:b/>
          <w:bCs/>
          <w:i/>
          <w:iCs/>
          <w:smallCaps/>
          <w:snapToGrid w:val="0"/>
          <w:color w:val="000000"/>
        </w:rPr>
      </w:pPr>
      <w:r>
        <w:rPr>
          <w:rFonts w:cs="Times New Roman"/>
          <w:b/>
          <w:bCs/>
          <w:i/>
          <w:iCs/>
          <w:smallCaps/>
          <w:snapToGrid w:val="0"/>
          <w:color w:val="000000"/>
        </w:rPr>
        <w:t xml:space="preserve"> Η αμοιβή του προμηθευτή επιβαρύνεται με τις νόμιμες κρατήσεις και υπόκειται σε παρακράτηση φόρου εισοδήματος, σύμφωνα με τα οριζόμενα στην προηγούμενη παράγραφο. </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προμήθειας.</w:t>
      </w: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ΑΡΘΡΟ 5. ΕΓΓΥΗΣΗ ΚΑΛΗΣ ΕΚΤΕΛΕΣΗΣ</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Για την καλή εκτέλεση της παρούσας, ο προμηθευτής κατέθεσε στην Αναθέτουσα Αρχή τη με αριθμό …………. εγγυητική επιστολή της …………….., ποσού ……………… ευρώ (</w:t>
      </w:r>
      <w:bookmarkStart w:id="30" w:name="Κείμενο26"/>
      <w:r>
        <w:rPr>
          <w:rFonts w:cs="Times New Roman"/>
          <w:b/>
          <w:bCs/>
          <w:i/>
          <w:iCs/>
          <w:smallCaps/>
          <w:snapToGrid w:val="0"/>
          <w:color w:val="000000"/>
        </w:rPr>
        <w:fldChar w:fldCharType="begin">
          <w:ffData>
            <w:name w:val="Κείμενο26"/>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30"/>
      <w:r>
        <w:rPr>
          <w:rFonts w:cs="Times New Roman"/>
          <w:b/>
          <w:bCs/>
          <w:i/>
          <w:iCs/>
          <w:smallCaps/>
          <w:snapToGrid w:val="0"/>
          <w:color w:val="000000"/>
        </w:rPr>
        <w:t>,00 €) (5% της συμφωνούμενης με την παρούσα αμοιβής του προμηθευτή, χωρίς τον φόρο προστιθέμενης αξίας), ισχύος μέχρι την επιστροφή της, η οποία έχει συνταχθεί κατά το αντίστοιχο υπόδειγμα της Διακήρυξης.</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Η εγγυητική επιστολή καλής εκτέλεσης θα αποδεσμευτεί άπαξ και θα επιστραφεί μετά την οριστική ποσοτική και ποιοτική παραλαβή όλων των φάσεων του προμήθειας, ύστερα από την έγγραφη εκκαθάριση των τυχόν απαιτήσεων από τους δύο συμβαλλόμενους και σύμφωνα με οριζόμενα στον Κανονισμό Προμηθειών Δημοσίου.</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Η εγγυητική επιστολή καλής εκτέλεσης καταπίπτει υπέρ της Αναθέτουσας Αρχής με την έγγραφη ειδοποίηση προς την εγγυήτρια τράπεζα και κοινοποίηση προς τον προμηθευτή σε περίπτωση παράβασης κάποιου όρου της παρούσας ή/και της διακήρυξης και σε διάστημα τριών ημερών από την ειδοποίηση αυτής για επικείμενη κατάπτωση.</w:t>
      </w: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 xml:space="preserve">ΑΡΘΡΟ 6. ΥΠΟΧΡΕΩΣΕΙΣ </w:t>
      </w:r>
      <w:r>
        <w:rPr>
          <w:rFonts w:cs="Times New Roman"/>
          <w:b/>
          <w:bCs/>
          <w:i/>
          <w:iCs/>
          <w:smallCaps/>
          <w:snapToGrid w:val="0"/>
        </w:rPr>
        <w:t>ΠΡΟΜΗΘΕΥΤΗ</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1. Καθ΄ όλη τη διάρκεια εκτέλεσης του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προμήθειας.</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2. Ο προμηθευτής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3. Σε περίπτωση ανωτέρας βίας, η απόδειξη αυτής βαρύνει εξ’ ολοκλήρου τον προμηθευτή, ο οποίος υποχρεούται μέσα σε είκοσι (20) εργάσιμες μέρες από τότε που συνέβησαν τα περιστατικά που συνιστούν την ανωτέρα βία να τα αναφέρει εγγράφως και να προσκομίσει στην υπηρεσία τα απαραίτητα αποδεικτικά στοιχεία.</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 xml:space="preserve">4. Ο προμηθευτής αναλαμβάνει την υποχρέωση να υλοποιήσει και να παραδώσει την προμήθεια, σύμφωνα με τα καθοριζόμενα στα σχετικά άρθρα της παρούσας. </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5. Ο προμηθευτής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6. Απαγορεύεται στον προμηθευτή να αναθέσει σε τρίτους οποιεσδήποτε υπευθυνότητες και ευθύνες, που απορρέουν για αυτόν από την παρούσα.</w:t>
      </w: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ΑΡΘΡΟ 7. ΑΝΩΤΕΡΑ ΒΙΑ</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περαιτέρω ημερών στο σχετικό αίτημα του προμηθευτή, διαφορετικά, με την πάροδο άπρακτης της προθεσμίας, τεκμαίρεται αποδοχή του αιτήματος.</w:t>
      </w: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autoSpaceDE w:val="0"/>
        <w:spacing w:line="360" w:lineRule="auto"/>
        <w:jc w:val="both"/>
        <w:rPr>
          <w:rFonts w:cs="Times New Roman"/>
          <w:b/>
          <w:bCs/>
          <w:i/>
          <w:iCs/>
          <w:smallCaps/>
          <w:snapToGrid w:val="0"/>
        </w:rPr>
      </w:pPr>
      <w:r>
        <w:rPr>
          <w:rFonts w:cs="Times New Roman"/>
          <w:b/>
          <w:bCs/>
          <w:i/>
          <w:iCs/>
          <w:smallCaps/>
          <w:snapToGrid w:val="0"/>
          <w:color w:val="000000"/>
        </w:rPr>
        <w:t xml:space="preserve">ΑΡΘΡΟ 8. </w:t>
      </w:r>
      <w:r>
        <w:rPr>
          <w:rFonts w:cs="Times New Roman"/>
          <w:b/>
          <w:bCs/>
          <w:i/>
          <w:iCs/>
          <w:smallCaps/>
          <w:snapToGrid w:val="0"/>
        </w:rPr>
        <w:t xml:space="preserve">ΚΥΡΩΣΕΙΣ – ΔΙΟΙΚΗΤΙΚΕΣ ΠΡΟΣΦΥΓΕΣ </w:t>
      </w:r>
    </w:p>
    <w:p w:rsidR="00653C0A" w:rsidRDefault="00653C0A">
      <w:pPr>
        <w:autoSpaceDE w:val="0"/>
        <w:spacing w:line="360" w:lineRule="auto"/>
        <w:jc w:val="both"/>
        <w:rPr>
          <w:rFonts w:cs="Times New Roman"/>
          <w:b/>
          <w:bCs/>
          <w:i/>
          <w:iCs/>
          <w:smallCaps/>
          <w:snapToGrid w:val="0"/>
        </w:rPr>
      </w:pPr>
      <w:r>
        <w:rPr>
          <w:rFonts w:cs="Times New Roman"/>
          <w:b/>
          <w:bCs/>
          <w:i/>
          <w:iCs/>
          <w:smallCaps/>
          <w:snapToGrid w:val="0"/>
        </w:rPr>
        <w:t xml:space="preserve">Ο προμηθευτής,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του Νοσοκομείου,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 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Στον προμηθευτή που κηρύσσεται έκπτωτος από την σύμβαση, επιβάλλεται, μετά από κλήση του για παροχή εξηγήσεων ολική κατάπτωση της εγγύησης καλής εκτέλεσης της σύμβασης, Επιπλέον, μπορεί να του επιβληθεί ο προβλεπόμενος από το άρθρο 74 του ν. 4412/2016 αποκλεισμός από τη συμμετοχή του σε διαδικασίες σύναψης δημοσίων συμβάσεων. </w:t>
      </w:r>
    </w:p>
    <w:p w:rsidR="00653C0A" w:rsidRDefault="00653C0A">
      <w:pPr>
        <w:autoSpaceDE w:val="0"/>
        <w:spacing w:line="360" w:lineRule="auto"/>
        <w:jc w:val="both"/>
        <w:rPr>
          <w:rFonts w:cs="Times New Roman"/>
          <w:b/>
          <w:bCs/>
          <w:i/>
          <w:iCs/>
          <w:smallCaps/>
          <w:snapToGrid w:val="0"/>
        </w:rPr>
      </w:pPr>
    </w:p>
    <w:p w:rsidR="00653C0A" w:rsidRDefault="00653C0A">
      <w:pPr>
        <w:autoSpaceDE w:val="0"/>
        <w:spacing w:line="360" w:lineRule="auto"/>
        <w:jc w:val="both"/>
        <w:rPr>
          <w:rFonts w:cs="Times New Roman"/>
          <w:b/>
          <w:bCs/>
          <w:i/>
          <w:iCs/>
          <w:smallCaps/>
          <w:snapToGrid w:val="0"/>
        </w:rPr>
      </w:pP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ΑΡΘΡΟ 9. ΕΚΤΕΛΕΣΗ ΤΗΣ ΣΥΜΒΑΣΗΣ</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Η σύμβαση θεωρείται ότι έχει εκτελεστεί όταν παραδοθεί οριστικά το σύνολο της προμήθειας,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ΑΡΘΡΟ 10. ΛΟΙΠΕΣ ΔΙΑΤΑΞΕΙΣ</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 xml:space="preserve">Ο Κανονισμός Προμηθειών Δημοσίου, η από </w:t>
      </w:r>
      <w:bookmarkStart w:id="31" w:name="Κείμενο27"/>
      <w:r>
        <w:rPr>
          <w:rFonts w:cs="Times New Roman"/>
          <w:b/>
          <w:bCs/>
          <w:i/>
          <w:iCs/>
          <w:smallCaps/>
          <w:snapToGrid w:val="0"/>
          <w:color w:val="000000"/>
        </w:rPr>
        <w:fldChar w:fldCharType="begin">
          <w:ffData>
            <w:name w:val="Κείμενο27"/>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31"/>
      <w:r>
        <w:rPr>
          <w:rFonts w:cs="Times New Roman"/>
          <w:b/>
          <w:bCs/>
          <w:i/>
          <w:iCs/>
          <w:smallCaps/>
          <w:snapToGrid w:val="0"/>
          <w:color w:val="000000"/>
        </w:rPr>
        <w:t xml:space="preserve"> διακήρυξη του σχετικού διαγωνισμού και η υπ’ αριθμ. πρωτ. </w:t>
      </w:r>
      <w:bookmarkStart w:id="32" w:name="Κείμενο29"/>
      <w:r>
        <w:rPr>
          <w:rFonts w:cs="Times New Roman"/>
          <w:b/>
          <w:bCs/>
          <w:i/>
          <w:iCs/>
          <w:smallCaps/>
          <w:snapToGrid w:val="0"/>
          <w:color w:val="000000"/>
        </w:rPr>
        <w:fldChar w:fldCharType="begin">
          <w:ffData>
            <w:name w:val="Κείμενο29"/>
            <w:enabled/>
            <w:calcOnExit w:val="0"/>
            <w:textInput/>
          </w:ffData>
        </w:fldChar>
      </w:r>
      <w:r>
        <w:rPr>
          <w:rFonts w:cs="Times New Roman"/>
          <w:b/>
          <w:bCs/>
          <w:i/>
          <w:iCs/>
          <w:smallCaps/>
          <w:snapToGrid w:val="0"/>
          <w:color w:val="000000"/>
        </w:rPr>
        <w:instrText xml:space="preserve"> FORMTEXT </w:instrText>
      </w:r>
      <w:r>
        <w:rPr>
          <w:rFonts w:cs="Times New Roman"/>
          <w:b/>
          <w:bCs/>
          <w:i/>
          <w:iCs/>
          <w:smallCaps/>
          <w:snapToGrid w:val="0"/>
          <w:color w:val="000000"/>
        </w:rPr>
      </w:r>
      <w:r>
        <w:rPr>
          <w:rFonts w:cs="Times New Roman"/>
          <w:b/>
          <w:bCs/>
          <w:i/>
          <w:iCs/>
          <w:smallCaps/>
          <w:snapToGrid w:val="0"/>
          <w:color w:val="000000"/>
        </w:rPr>
        <w:fldChar w:fldCharType="separate"/>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noProof/>
          <w:snapToGrid w:val="0"/>
          <w:color w:val="000000"/>
        </w:rPr>
        <w:t> </w:t>
      </w:r>
      <w:r>
        <w:rPr>
          <w:rFonts w:cs="Times New Roman"/>
          <w:b/>
          <w:bCs/>
          <w:i/>
          <w:iCs/>
          <w:smallCaps/>
          <w:snapToGrid w:val="0"/>
          <w:color w:val="000000"/>
        </w:rPr>
        <w:fldChar w:fldCharType="end"/>
      </w:r>
      <w:bookmarkEnd w:id="32"/>
      <w:r>
        <w:rPr>
          <w:rFonts w:cs="Times New Roman"/>
          <w:b/>
          <w:bCs/>
          <w:i/>
          <w:iCs/>
          <w:smallCaps/>
          <w:snapToGrid w:val="0"/>
          <w:color w:val="000000"/>
        </w:rPr>
        <w:t xml:space="preserve"> κατατεθείσα προσφορά του προμηθευτή αποτελούν συμπληρωματικά της παρούσας σύμβασης συμβατικά τεύχη. Σε περίπτωση ασάφειας ή διαφορετικής ρύθμισης μεταξύ των συμβατικών τευχών, η σειρά προτεραιότητας και ισχύος είναι η ακόλουθη:</w:t>
      </w:r>
    </w:p>
    <w:p w:rsidR="00653C0A" w:rsidRDefault="00653C0A">
      <w:pPr>
        <w:autoSpaceDE w:val="0"/>
        <w:spacing w:line="360" w:lineRule="auto"/>
        <w:jc w:val="both"/>
        <w:rPr>
          <w:rFonts w:cs="Times New Roman"/>
          <w:b/>
          <w:bCs/>
          <w:i/>
          <w:iCs/>
          <w:smallCaps/>
          <w:snapToGrid w:val="0"/>
        </w:rPr>
      </w:pPr>
      <w:r>
        <w:rPr>
          <w:rFonts w:cs="Times New Roman"/>
          <w:b/>
          <w:bCs/>
          <w:i/>
          <w:iCs/>
          <w:smallCaps/>
          <w:snapToGrid w:val="0"/>
        </w:rPr>
        <w:t xml:space="preserve">1. Το συμφωνητικό. 2. Η Διακήρυξη με τα παραρτήματά της 3. Τυχόν συμπληρωματικές πληροφορίες και διευκρινίσεις που θα παρασχεθούν από την αναθέτουσα αρχή 4. Η τεχνική και οικονομική προσφορά του αναδόχου </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 xml:space="preserve">Αντίκλητος του προμηθευτή, στον οποίο μπορούν να γίνονται όλες οι κοινοποιήσεις από την Αναθέτουσα Αρχή προς τον Ανάδοχο, ορίζεται με την παρούσα ο/η κ. ……………………………………………………………, κάτοικος …………………., ΤΚ …………….. τηλ: …..………………… , fax ……..………………… . </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Η κοινοποίηση εγγράφων από την Αναθέτουσα Αρχή στον προμηθευτή θα γίνεται ταχυδρομικά στη διεύθυνση αυτή ή με φαξ.</w:t>
      </w: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ΑΡΘΡΟ 11. ΕΦΑΡΜΟΣΤΕΟ ΔΙΚΑΙΟ – ΕΠΙΛΥΣΗ ΔΙΑΦΟΡΩΝ</w:t>
      </w:r>
    </w:p>
    <w:p w:rsidR="00653C0A" w:rsidRDefault="00653C0A">
      <w:pPr>
        <w:autoSpaceDE w:val="0"/>
        <w:spacing w:line="360" w:lineRule="auto"/>
        <w:jc w:val="both"/>
        <w:rPr>
          <w:rFonts w:cs="Times New Roman"/>
          <w:b/>
          <w:bCs/>
          <w:i/>
          <w:iCs/>
          <w:smallCaps/>
          <w:snapToGrid w:val="0"/>
        </w:rPr>
      </w:pPr>
      <w:r>
        <w:rPr>
          <w:rFonts w:cs="Times New Roman"/>
          <w:b/>
          <w:bCs/>
          <w:i/>
          <w:iCs/>
          <w:smallCaps/>
          <w:snapToGrid w:val="0"/>
        </w:rPr>
        <w:t>Ο Προμηθευτής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rsidR="00653C0A" w:rsidRDefault="00653C0A">
      <w:pPr>
        <w:autoSpaceDE w:val="0"/>
        <w:spacing w:line="360" w:lineRule="auto"/>
        <w:jc w:val="both"/>
        <w:rPr>
          <w:rFonts w:cs="Times New Roman"/>
          <w:b/>
          <w:bCs/>
          <w:i/>
          <w:iCs/>
          <w:smallCaps/>
          <w:snapToGrid w:val="0"/>
        </w:rPr>
      </w:pPr>
      <w:r>
        <w:rPr>
          <w:rFonts w:cs="Times New Roman"/>
          <w:b/>
          <w:bCs/>
          <w:i/>
          <w:iCs/>
          <w:smallCaps/>
          <w:snapToGrid w:val="0"/>
        </w:rPr>
        <w:t>Επί διαφωνίας, κάθε διαφορά θα λύεται από τα ελληνικά δικαστήρια και αποκλειστικά  τα δικαστήρια της Τρίπολης, εφαρμοστέο δε δίκαιο είναι το Ελληνικό και το Κοινοτικό.</w:t>
      </w:r>
    </w:p>
    <w:p w:rsidR="00653C0A" w:rsidRDefault="00653C0A">
      <w:pPr>
        <w:autoSpaceDE w:val="0"/>
        <w:autoSpaceDN w:val="0"/>
        <w:adjustRightInd w:val="0"/>
        <w:spacing w:line="360" w:lineRule="auto"/>
        <w:jc w:val="both"/>
        <w:rPr>
          <w:rFonts w:cs="Times New Roman"/>
          <w:b/>
          <w:bCs/>
          <w:i/>
          <w:iCs/>
          <w:smallCaps/>
          <w:snapToGrid w:val="0"/>
          <w:color w:val="000000"/>
        </w:rPr>
      </w:pPr>
      <w:r>
        <w:rPr>
          <w:rFonts w:cs="Times New Roman"/>
          <w:b/>
          <w:bCs/>
          <w:i/>
          <w:iCs/>
          <w:smallCaps/>
          <w:snapToGrid w:val="0"/>
          <w:color w:val="000000"/>
        </w:rPr>
        <w:t>ΣΕ ΠΙΣΤΩΣΗ ΤΩΝ ΑΝΩΤΕΡΩ συνετάγη το παρόν σε δύο πρωτότυπα, ένα (1)  έλαβε ο προμηθευτής και η  ένα (1)  η Αναθέτουσα Αρχή.</w:t>
      </w:r>
    </w:p>
    <w:p w:rsidR="00653C0A" w:rsidRDefault="00653C0A">
      <w:pPr>
        <w:autoSpaceDE w:val="0"/>
        <w:autoSpaceDN w:val="0"/>
        <w:adjustRightInd w:val="0"/>
        <w:spacing w:line="360" w:lineRule="auto"/>
        <w:jc w:val="both"/>
        <w:rPr>
          <w:rFonts w:cs="Times New Roman"/>
          <w:b/>
          <w:bCs/>
          <w:i/>
          <w:iCs/>
          <w:smallCaps/>
          <w:snapToGrid w:val="0"/>
          <w:color w:val="000000"/>
        </w:rPr>
      </w:pPr>
    </w:p>
    <w:p w:rsidR="00653C0A" w:rsidRDefault="00653C0A">
      <w:pPr>
        <w:spacing w:line="360" w:lineRule="auto"/>
        <w:jc w:val="center"/>
        <w:rPr>
          <w:rFonts w:cs="Times New Roman"/>
          <w:smallCaps/>
          <w:snapToGrid w:val="0"/>
          <w:color w:val="000000"/>
        </w:rPr>
      </w:pPr>
      <w:r>
        <w:rPr>
          <w:rFonts w:cs="Times New Roman"/>
          <w:smallCaps/>
          <w:snapToGrid w:val="0"/>
          <w:color w:val="000000"/>
        </w:rPr>
        <w:t>ΤΑ ΣΥΜΒΑΛΛΟΜΕΝΑ ΜΕΡΗ</w:t>
      </w:r>
    </w:p>
    <w:p w:rsidR="00653C0A" w:rsidRDefault="00653C0A">
      <w:pPr>
        <w:spacing w:line="360" w:lineRule="auto"/>
        <w:jc w:val="center"/>
        <w:rPr>
          <w:rFonts w:cs="Times New Roman"/>
          <w:smallCaps/>
          <w:snapToGrid w:val="0"/>
          <w:color w:val="000000"/>
        </w:rPr>
      </w:pPr>
    </w:p>
    <w:p w:rsidR="00653C0A" w:rsidRDefault="00653C0A">
      <w:pPr>
        <w:spacing w:line="360" w:lineRule="auto"/>
        <w:jc w:val="both"/>
        <w:rPr>
          <w:rFonts w:cs="Times New Roman"/>
          <w:smallCaps/>
          <w:snapToGrid w:val="0"/>
        </w:rPr>
      </w:pPr>
      <w:r>
        <w:rPr>
          <w:rFonts w:cs="Times New Roman"/>
          <w:smallCaps/>
          <w:snapToGrid w:val="0"/>
        </w:rPr>
        <w:t xml:space="preserve">          Ο ΠΡΟΜΗΘΕΥΤΗΣ                                                          Ο ΑΝΑΠΛΗΡΩΤΗΣ ΔΙΟΙΚΗΤΗΣ</w:t>
      </w:r>
    </w:p>
    <w:p w:rsidR="00653C0A" w:rsidRDefault="00653C0A">
      <w:pPr>
        <w:spacing w:line="360" w:lineRule="auto"/>
        <w:rPr>
          <w:rFonts w:cs="Times New Roman"/>
          <w:smallCaps/>
          <w:snapToGrid w:val="0"/>
        </w:rPr>
      </w:pPr>
      <w:r>
        <w:rPr>
          <w:rFonts w:cs="Times New Roman"/>
          <w:smallCaps/>
          <w:snapToGrid w:val="0"/>
        </w:rPr>
        <w:t xml:space="preserve">        </w:t>
      </w:r>
      <w:r>
        <w:rPr>
          <w:rFonts w:cs="Times New Roman"/>
          <w:smallCaps/>
          <w:snapToGrid w:val="0"/>
        </w:rPr>
        <w:tab/>
      </w:r>
      <w:r>
        <w:rPr>
          <w:rFonts w:cs="Times New Roman"/>
          <w:smallCaps/>
          <w:snapToGrid w:val="0"/>
        </w:rPr>
        <w:tab/>
      </w:r>
      <w:r>
        <w:rPr>
          <w:rFonts w:cs="Times New Roman"/>
          <w:smallCaps/>
          <w:snapToGrid w:val="0"/>
        </w:rPr>
        <w:tab/>
        <w:t xml:space="preserve">                                                                               του Γ. Ν. Αργολίδας</w:t>
      </w:r>
    </w:p>
    <w:p w:rsidR="00653C0A" w:rsidRDefault="00653C0A">
      <w:pPr>
        <w:spacing w:line="360" w:lineRule="auto"/>
        <w:jc w:val="both"/>
        <w:rPr>
          <w:rFonts w:cs="Times New Roman"/>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center"/>
        <w:rPr>
          <w:rFonts w:cs="Times New Roman"/>
          <w:b/>
          <w:bCs/>
          <w:i/>
          <w:iCs/>
          <w:smallCaps/>
          <w:snapToGrid w:val="0"/>
          <w:u w:val="single"/>
        </w:rPr>
      </w:pPr>
      <w:r>
        <w:rPr>
          <w:rFonts w:cs="Times New Roman"/>
          <w:b/>
          <w:bCs/>
          <w:i/>
          <w:iCs/>
          <w:smallCaps/>
          <w:snapToGrid w:val="0"/>
          <w:u w:val="single"/>
        </w:rPr>
        <w:t>ΠΑΡΑΡΤΗΜΑ ΣΤ΄</w:t>
      </w:r>
    </w:p>
    <w:p w:rsidR="00653C0A" w:rsidRDefault="00653C0A">
      <w:pPr>
        <w:pStyle w:val="Heading3"/>
        <w:spacing w:line="360" w:lineRule="auto"/>
        <w:jc w:val="center"/>
        <w:rPr>
          <w:rFonts w:ascii="Times New Roman" w:hAnsi="Times New Roman" w:cs="Times New Roman"/>
          <w:i/>
          <w:iCs/>
          <w:smallCaps/>
          <w:snapToGrid w:val="0"/>
          <w:sz w:val="24"/>
          <w:szCs w:val="24"/>
        </w:rPr>
      </w:pPr>
      <w:r>
        <w:rPr>
          <w:rFonts w:ascii="Times New Roman" w:hAnsi="Times New Roman" w:cs="Times New Roman"/>
          <w:i/>
          <w:iCs/>
          <w:smallCaps/>
          <w:noProof/>
          <w:snapToGrid w:val="0"/>
          <w:sz w:val="24"/>
          <w:szCs w:val="24"/>
          <w:lang w:eastAsia="el-GR"/>
        </w:rPr>
        <w:pict>
          <v:shape id="_x0000_i1028" type="#_x0000_t75" style="width:32.25pt;height:32.25pt;visibility:visible">
            <v:imagedata r:id="rId16" o:title=""/>
          </v:shape>
        </w:pict>
      </w:r>
    </w:p>
    <w:p w:rsidR="00653C0A" w:rsidRDefault="00653C0A">
      <w:pPr>
        <w:pStyle w:val="Heading3"/>
        <w:spacing w:line="360" w:lineRule="auto"/>
        <w:jc w:val="center"/>
        <w:rPr>
          <w:rFonts w:ascii="Times New Roman" w:hAnsi="Times New Roman" w:cs="Times New Roman"/>
          <w:i/>
          <w:iCs/>
          <w:smallCaps/>
          <w:snapToGrid w:val="0"/>
          <w:sz w:val="24"/>
          <w:szCs w:val="24"/>
        </w:rPr>
      </w:pPr>
      <w:r>
        <w:rPr>
          <w:rFonts w:ascii="Times New Roman" w:hAnsi="Times New Roman" w:cs="Times New Roman"/>
          <w:i/>
          <w:iCs/>
          <w:smallCaps/>
          <w:snapToGrid w:val="0"/>
          <w:sz w:val="24"/>
          <w:szCs w:val="24"/>
        </w:rPr>
        <w:t>ΥΠΕΥΘΥΝΗ ΔΗΛΩΣΗ (άρθρο 8 Ν.1599/1986)</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940"/>
      </w:tblGrid>
      <w:tr w:rsidR="00653C0A">
        <w:tc>
          <w:tcPr>
            <w:tcW w:w="10260" w:type="dxa"/>
          </w:tcPr>
          <w:p w:rsidR="00653C0A" w:rsidRDefault="00653C0A">
            <w:pPr>
              <w:pStyle w:val="BodyText2"/>
              <w:widowControl w:val="0"/>
              <w:spacing w:line="360" w:lineRule="auto"/>
              <w:ind w:left="566" w:hanging="283"/>
              <w:jc w:val="center"/>
              <w:rPr>
                <w:b/>
                <w:bCs/>
                <w:i/>
                <w:iCs/>
                <w:smallCaps/>
                <w:snapToGrid w:val="0"/>
              </w:rPr>
            </w:pPr>
            <w:r>
              <w:rPr>
                <w:b/>
                <w:bCs/>
                <w:i/>
                <w:iCs/>
                <w:smallCaps/>
                <w:snapToGrid w:val="0"/>
              </w:rPr>
              <w:t>Η ακρίβεια των στοιχείων που υποβάλλονται με αυτή τη δήλωση μπορεί να ελεγχθεί με βάση το αρχείο άλλων υπηρεσιών</w:t>
            </w:r>
          </w:p>
          <w:p w:rsidR="00653C0A" w:rsidRDefault="00653C0A">
            <w:pPr>
              <w:pStyle w:val="BodyText2"/>
              <w:widowControl w:val="0"/>
              <w:spacing w:line="360" w:lineRule="auto"/>
              <w:ind w:left="566" w:hanging="283"/>
              <w:jc w:val="center"/>
              <w:rPr>
                <w:b/>
                <w:bCs/>
                <w:i/>
                <w:iCs/>
                <w:smallCaps/>
                <w:snapToGrid w:val="0"/>
              </w:rPr>
            </w:pPr>
            <w:r>
              <w:rPr>
                <w:b/>
                <w:bCs/>
                <w:i/>
                <w:iCs/>
                <w:smallCaps/>
                <w:snapToGrid w:val="0"/>
              </w:rPr>
              <w:t>(άρθρο 8 παρ. 4 Ν. 1599/1986)</w:t>
            </w:r>
          </w:p>
        </w:tc>
      </w:tr>
    </w:tbl>
    <w:p w:rsidR="00653C0A" w:rsidRDefault="00653C0A">
      <w:pPr>
        <w:pStyle w:val="BodyText2"/>
        <w:spacing w:after="120" w:line="360" w:lineRule="auto"/>
        <w:ind w:right="484"/>
        <w:jc w:val="center"/>
        <w:rPr>
          <w:b/>
          <w:bCs/>
          <w:i/>
          <w:iCs/>
          <w:smallCaps/>
          <w:snapToGrid w:val="0"/>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329"/>
        <w:gridCol w:w="660"/>
        <w:gridCol w:w="93"/>
        <w:gridCol w:w="291"/>
        <w:gridCol w:w="1663"/>
        <w:gridCol w:w="722"/>
        <w:gridCol w:w="361"/>
        <w:gridCol w:w="31"/>
        <w:gridCol w:w="691"/>
        <w:gridCol w:w="1082"/>
        <w:gridCol w:w="84"/>
        <w:gridCol w:w="638"/>
        <w:gridCol w:w="542"/>
        <w:gridCol w:w="542"/>
        <w:gridCol w:w="1299"/>
        <w:gridCol w:w="52"/>
      </w:tblGrid>
      <w:tr w:rsidR="00653C0A">
        <w:trPr>
          <w:gridAfter w:val="1"/>
          <w:wAfter w:w="52" w:type="dxa"/>
          <w:cantSplit/>
          <w:trHeight w:val="389"/>
          <w:jc w:val="center"/>
        </w:trPr>
        <w:tc>
          <w:tcPr>
            <w:tcW w:w="1370" w:type="dxa"/>
          </w:tcPr>
          <w:p w:rsidR="00653C0A" w:rsidRDefault="00653C0A">
            <w:pPr>
              <w:spacing w:before="240" w:line="360" w:lineRule="auto"/>
              <w:ind w:right="-6878"/>
              <w:rPr>
                <w:rFonts w:cs="Times New Roman"/>
                <w:b/>
                <w:bCs/>
                <w:i/>
                <w:iCs/>
                <w:smallCaps/>
                <w:snapToGrid w:val="0"/>
              </w:rPr>
            </w:pPr>
            <w:r>
              <w:rPr>
                <w:rFonts w:cs="Times New Roman"/>
                <w:b/>
                <w:bCs/>
                <w:i/>
                <w:iCs/>
                <w:smallCaps/>
                <w:snapToGrid w:val="0"/>
              </w:rPr>
              <w:t>ΠΡΟΣ</w:t>
            </w:r>
            <w:r>
              <w:rPr>
                <w:rFonts w:cs="Times New Roman"/>
                <w:b/>
                <w:bCs/>
                <w:i/>
                <w:iCs/>
                <w:smallCaps/>
                <w:snapToGrid w:val="0"/>
                <w:vertAlign w:val="superscript"/>
              </w:rPr>
              <w:t>(1)</w:t>
            </w:r>
            <w:r>
              <w:rPr>
                <w:rFonts w:cs="Times New Roman"/>
                <w:b/>
                <w:bCs/>
                <w:i/>
                <w:iCs/>
                <w:smallCaps/>
                <w:snapToGrid w:val="0"/>
              </w:rPr>
              <w:t>:</w:t>
            </w:r>
          </w:p>
        </w:tc>
        <w:tc>
          <w:tcPr>
            <w:tcW w:w="9028" w:type="dxa"/>
            <w:gridSpan w:val="15"/>
          </w:tcPr>
          <w:p w:rsidR="00653C0A" w:rsidRDefault="00653C0A">
            <w:pPr>
              <w:spacing w:before="240" w:line="360" w:lineRule="auto"/>
              <w:ind w:right="-6878"/>
              <w:rPr>
                <w:rFonts w:cs="Times New Roman"/>
                <w:b/>
                <w:bCs/>
                <w:i/>
                <w:iCs/>
                <w:smallCaps/>
                <w:snapToGrid w:val="0"/>
              </w:rPr>
            </w:pPr>
            <w:r>
              <w:rPr>
                <w:rFonts w:cs="Times New Roman"/>
                <w:b/>
                <w:bCs/>
                <w:i/>
                <w:iCs/>
                <w:smallCaps/>
                <w:snapToGrid w:val="0"/>
              </w:rPr>
              <w:t>ΓΕΝΙΚΟ ΝΟΣΟΚΟΜΕΙΟ ΑΡΓΟΛΙΔΑΣ - ΝΟΣΗΛΕΥΤΙΚΗ ΜΟΝΑΔΑ ΝΑΥΠΛΙΟΥ</w:t>
            </w:r>
          </w:p>
        </w:tc>
      </w:tr>
      <w:tr w:rsidR="00653C0A">
        <w:trPr>
          <w:gridAfter w:val="1"/>
          <w:wAfter w:w="52" w:type="dxa"/>
          <w:cantSplit/>
          <w:trHeight w:val="503"/>
          <w:jc w:val="center"/>
        </w:trPr>
        <w:tc>
          <w:tcPr>
            <w:tcW w:w="1370" w:type="dxa"/>
          </w:tcPr>
          <w:p w:rsidR="00653C0A" w:rsidRDefault="00653C0A">
            <w:pPr>
              <w:spacing w:before="240" w:line="360" w:lineRule="auto"/>
              <w:ind w:right="-6878"/>
              <w:rPr>
                <w:rFonts w:cs="Times New Roman"/>
                <w:b/>
                <w:bCs/>
                <w:i/>
                <w:iCs/>
                <w:smallCaps/>
                <w:snapToGrid w:val="0"/>
              </w:rPr>
            </w:pPr>
            <w:r>
              <w:rPr>
                <w:rFonts w:cs="Times New Roman"/>
                <w:b/>
                <w:bCs/>
                <w:i/>
                <w:iCs/>
                <w:smallCaps/>
                <w:snapToGrid w:val="0"/>
              </w:rPr>
              <w:t>Ο – Η Όνομα:</w:t>
            </w:r>
          </w:p>
        </w:tc>
        <w:tc>
          <w:tcPr>
            <w:tcW w:w="3758" w:type="dxa"/>
            <w:gridSpan w:val="6"/>
          </w:tcPr>
          <w:p w:rsidR="00653C0A" w:rsidRDefault="00653C0A">
            <w:pPr>
              <w:spacing w:before="240" w:line="360" w:lineRule="auto"/>
              <w:ind w:right="-6878"/>
              <w:rPr>
                <w:rFonts w:cs="Times New Roman"/>
                <w:b/>
                <w:bCs/>
                <w:i/>
                <w:iCs/>
                <w:smallCaps/>
                <w:snapToGrid w:val="0"/>
              </w:rPr>
            </w:pPr>
          </w:p>
        </w:tc>
        <w:tc>
          <w:tcPr>
            <w:tcW w:w="1083" w:type="dxa"/>
            <w:gridSpan w:val="3"/>
          </w:tcPr>
          <w:p w:rsidR="00653C0A" w:rsidRDefault="00653C0A">
            <w:pPr>
              <w:spacing w:before="240" w:line="360" w:lineRule="auto"/>
              <w:ind w:right="-6878"/>
              <w:rPr>
                <w:rFonts w:cs="Times New Roman"/>
                <w:b/>
                <w:bCs/>
                <w:i/>
                <w:iCs/>
                <w:smallCaps/>
                <w:snapToGrid w:val="0"/>
              </w:rPr>
            </w:pPr>
            <w:r>
              <w:rPr>
                <w:rFonts w:cs="Times New Roman"/>
                <w:b/>
                <w:bCs/>
                <w:i/>
                <w:iCs/>
                <w:smallCaps/>
                <w:snapToGrid w:val="0"/>
              </w:rPr>
              <w:t>Επώνυμο:</w:t>
            </w:r>
          </w:p>
        </w:tc>
        <w:tc>
          <w:tcPr>
            <w:tcW w:w="4187" w:type="dxa"/>
            <w:gridSpan w:val="6"/>
          </w:tcPr>
          <w:p w:rsidR="00653C0A" w:rsidRDefault="00653C0A">
            <w:pPr>
              <w:spacing w:before="240" w:line="360" w:lineRule="auto"/>
              <w:ind w:right="-6878"/>
              <w:rPr>
                <w:rFonts w:cs="Times New Roman"/>
                <w:b/>
                <w:bCs/>
                <w:i/>
                <w:iCs/>
                <w:smallCaps/>
                <w:snapToGrid w:val="0"/>
              </w:rPr>
            </w:pPr>
          </w:p>
        </w:tc>
      </w:tr>
      <w:tr w:rsidR="00653C0A">
        <w:trPr>
          <w:gridAfter w:val="1"/>
          <w:wAfter w:w="52" w:type="dxa"/>
          <w:cantSplit/>
          <w:trHeight w:val="199"/>
          <w:jc w:val="center"/>
        </w:trPr>
        <w:tc>
          <w:tcPr>
            <w:tcW w:w="2452" w:type="dxa"/>
            <w:gridSpan w:val="4"/>
          </w:tcPr>
          <w:p w:rsidR="00653C0A" w:rsidRDefault="00653C0A">
            <w:pPr>
              <w:spacing w:before="240" w:line="360" w:lineRule="auto"/>
              <w:rPr>
                <w:rFonts w:cs="Times New Roman"/>
                <w:b/>
                <w:bCs/>
                <w:i/>
                <w:iCs/>
                <w:smallCaps/>
                <w:snapToGrid w:val="0"/>
              </w:rPr>
            </w:pPr>
            <w:r>
              <w:rPr>
                <w:rFonts w:cs="Times New Roman"/>
                <w:b/>
                <w:bCs/>
                <w:i/>
                <w:iCs/>
                <w:smallCaps/>
                <w:snapToGrid w:val="0"/>
              </w:rPr>
              <w:t xml:space="preserve">Όνομα και Επώνυμο Πατέρα: </w:t>
            </w:r>
          </w:p>
        </w:tc>
        <w:tc>
          <w:tcPr>
            <w:tcW w:w="7946" w:type="dxa"/>
            <w:gridSpan w:val="12"/>
          </w:tcPr>
          <w:p w:rsidR="00653C0A" w:rsidRDefault="00653C0A">
            <w:pPr>
              <w:spacing w:before="240" w:line="360" w:lineRule="auto"/>
              <w:rPr>
                <w:rFonts w:cs="Times New Roman"/>
                <w:b/>
                <w:bCs/>
                <w:i/>
                <w:iCs/>
                <w:smallCaps/>
                <w:snapToGrid w:val="0"/>
              </w:rPr>
            </w:pPr>
          </w:p>
        </w:tc>
      </w:tr>
      <w:tr w:rsidR="00653C0A">
        <w:trPr>
          <w:gridAfter w:val="1"/>
          <w:wAfter w:w="52" w:type="dxa"/>
          <w:cantSplit/>
          <w:trHeight w:val="400"/>
          <w:jc w:val="center"/>
        </w:trPr>
        <w:tc>
          <w:tcPr>
            <w:tcW w:w="2452" w:type="dxa"/>
            <w:gridSpan w:val="4"/>
          </w:tcPr>
          <w:p w:rsidR="00653C0A" w:rsidRDefault="00653C0A">
            <w:pPr>
              <w:spacing w:before="240" w:line="360" w:lineRule="auto"/>
              <w:rPr>
                <w:rFonts w:cs="Times New Roman"/>
                <w:b/>
                <w:bCs/>
                <w:i/>
                <w:iCs/>
                <w:smallCaps/>
                <w:snapToGrid w:val="0"/>
              </w:rPr>
            </w:pPr>
            <w:r>
              <w:rPr>
                <w:rFonts w:cs="Times New Roman"/>
                <w:b/>
                <w:bCs/>
                <w:i/>
                <w:iCs/>
                <w:smallCaps/>
                <w:snapToGrid w:val="0"/>
              </w:rPr>
              <w:t>Όνομα και Επώνυμο Μητέρας:</w:t>
            </w:r>
          </w:p>
        </w:tc>
        <w:tc>
          <w:tcPr>
            <w:tcW w:w="7946" w:type="dxa"/>
            <w:gridSpan w:val="12"/>
          </w:tcPr>
          <w:p w:rsidR="00653C0A" w:rsidRDefault="00653C0A">
            <w:pPr>
              <w:spacing w:before="240" w:line="360" w:lineRule="auto"/>
              <w:rPr>
                <w:rFonts w:cs="Times New Roman"/>
                <w:b/>
                <w:bCs/>
                <w:i/>
                <w:iCs/>
                <w:smallCaps/>
                <w:snapToGrid w:val="0"/>
              </w:rPr>
            </w:pPr>
          </w:p>
        </w:tc>
      </w:tr>
      <w:tr w:rsidR="00653C0A">
        <w:trPr>
          <w:gridAfter w:val="1"/>
          <w:wAfter w:w="52" w:type="dxa"/>
          <w:cantSplit/>
          <w:trHeight w:val="400"/>
          <w:jc w:val="center"/>
        </w:trPr>
        <w:tc>
          <w:tcPr>
            <w:tcW w:w="2452" w:type="dxa"/>
            <w:gridSpan w:val="4"/>
          </w:tcPr>
          <w:p w:rsidR="00653C0A" w:rsidRDefault="00653C0A">
            <w:pPr>
              <w:spacing w:before="240" w:line="360" w:lineRule="auto"/>
              <w:ind w:right="-2332"/>
              <w:rPr>
                <w:rFonts w:cs="Times New Roman"/>
                <w:b/>
                <w:bCs/>
                <w:i/>
                <w:iCs/>
                <w:smallCaps/>
                <w:snapToGrid w:val="0"/>
              </w:rPr>
            </w:pPr>
            <w:r>
              <w:rPr>
                <w:rFonts w:cs="Times New Roman"/>
                <w:b/>
                <w:bCs/>
                <w:i/>
                <w:iCs/>
                <w:smallCaps/>
                <w:snapToGrid w:val="0"/>
              </w:rPr>
              <w:t>Ημερομηνία γέννησης</w:t>
            </w:r>
            <w:r>
              <w:rPr>
                <w:rFonts w:cs="Times New Roman"/>
                <w:b/>
                <w:bCs/>
                <w:i/>
                <w:iCs/>
                <w:smallCaps/>
                <w:snapToGrid w:val="0"/>
                <w:vertAlign w:val="superscript"/>
              </w:rPr>
              <w:t>(2)</w:t>
            </w:r>
            <w:r>
              <w:rPr>
                <w:rFonts w:cs="Times New Roman"/>
                <w:b/>
                <w:bCs/>
                <w:i/>
                <w:iCs/>
                <w:smallCaps/>
                <w:snapToGrid w:val="0"/>
              </w:rPr>
              <w:t xml:space="preserve">: </w:t>
            </w:r>
          </w:p>
        </w:tc>
        <w:tc>
          <w:tcPr>
            <w:tcW w:w="7946" w:type="dxa"/>
            <w:gridSpan w:val="12"/>
          </w:tcPr>
          <w:p w:rsidR="00653C0A" w:rsidRDefault="00653C0A">
            <w:pPr>
              <w:spacing w:before="240" w:line="360" w:lineRule="auto"/>
              <w:ind w:right="-2332"/>
              <w:rPr>
                <w:rFonts w:cs="Times New Roman"/>
                <w:b/>
                <w:bCs/>
                <w:i/>
                <w:iCs/>
                <w:smallCaps/>
                <w:snapToGrid w:val="0"/>
              </w:rPr>
            </w:pPr>
          </w:p>
        </w:tc>
      </w:tr>
      <w:tr w:rsidR="00653C0A">
        <w:trPr>
          <w:gridAfter w:val="1"/>
          <w:wAfter w:w="52" w:type="dxa"/>
          <w:cantSplit/>
          <w:trHeight w:val="400"/>
          <w:jc w:val="center"/>
        </w:trPr>
        <w:tc>
          <w:tcPr>
            <w:tcW w:w="2452" w:type="dxa"/>
            <w:gridSpan w:val="4"/>
          </w:tcPr>
          <w:p w:rsidR="00653C0A" w:rsidRDefault="00653C0A">
            <w:pPr>
              <w:spacing w:before="240" w:line="360" w:lineRule="auto"/>
              <w:rPr>
                <w:rFonts w:cs="Times New Roman"/>
                <w:b/>
                <w:bCs/>
                <w:i/>
                <w:iCs/>
                <w:smallCaps/>
                <w:snapToGrid w:val="0"/>
              </w:rPr>
            </w:pPr>
            <w:r>
              <w:rPr>
                <w:rFonts w:cs="Times New Roman"/>
                <w:b/>
                <w:bCs/>
                <w:i/>
                <w:iCs/>
                <w:smallCaps/>
                <w:snapToGrid w:val="0"/>
              </w:rPr>
              <w:t>Τόπος Γέννησης:</w:t>
            </w:r>
          </w:p>
        </w:tc>
        <w:tc>
          <w:tcPr>
            <w:tcW w:w="7946" w:type="dxa"/>
            <w:gridSpan w:val="12"/>
          </w:tcPr>
          <w:p w:rsidR="00653C0A" w:rsidRDefault="00653C0A">
            <w:pPr>
              <w:spacing w:before="240" w:line="360" w:lineRule="auto"/>
              <w:rPr>
                <w:rFonts w:cs="Times New Roman"/>
                <w:b/>
                <w:bCs/>
                <w:i/>
                <w:iCs/>
                <w:smallCaps/>
                <w:snapToGrid w:val="0"/>
              </w:rPr>
            </w:pPr>
          </w:p>
        </w:tc>
      </w:tr>
      <w:tr w:rsidR="00653C0A">
        <w:trPr>
          <w:gridAfter w:val="1"/>
          <w:wAfter w:w="52" w:type="dxa"/>
          <w:cantSplit/>
          <w:trHeight w:val="209"/>
          <w:jc w:val="center"/>
        </w:trPr>
        <w:tc>
          <w:tcPr>
            <w:tcW w:w="2743" w:type="dxa"/>
            <w:gridSpan w:val="5"/>
          </w:tcPr>
          <w:p w:rsidR="00653C0A" w:rsidRDefault="00653C0A">
            <w:pPr>
              <w:spacing w:before="240" w:line="360" w:lineRule="auto"/>
              <w:rPr>
                <w:rFonts w:cs="Times New Roman"/>
                <w:b/>
                <w:bCs/>
                <w:i/>
                <w:iCs/>
                <w:smallCaps/>
                <w:snapToGrid w:val="0"/>
              </w:rPr>
            </w:pPr>
            <w:r>
              <w:rPr>
                <w:rFonts w:cs="Times New Roman"/>
                <w:b/>
                <w:bCs/>
                <w:i/>
                <w:iCs/>
                <w:smallCaps/>
                <w:snapToGrid w:val="0"/>
              </w:rPr>
              <w:t>Αριθμός Δελτίου Ταυτότητας:</w:t>
            </w:r>
          </w:p>
        </w:tc>
        <w:tc>
          <w:tcPr>
            <w:tcW w:w="2746" w:type="dxa"/>
            <w:gridSpan w:val="3"/>
          </w:tcPr>
          <w:p w:rsidR="00653C0A" w:rsidRDefault="00653C0A">
            <w:pPr>
              <w:spacing w:before="240" w:line="360" w:lineRule="auto"/>
              <w:rPr>
                <w:rFonts w:cs="Times New Roman"/>
                <w:b/>
                <w:bCs/>
                <w:i/>
                <w:iCs/>
                <w:smallCaps/>
                <w:snapToGrid w:val="0"/>
              </w:rPr>
            </w:pPr>
          </w:p>
        </w:tc>
        <w:tc>
          <w:tcPr>
            <w:tcW w:w="722" w:type="dxa"/>
            <w:gridSpan w:val="2"/>
            <w:vMerge w:val="restart"/>
          </w:tcPr>
          <w:p w:rsidR="00653C0A" w:rsidRDefault="00653C0A">
            <w:pPr>
              <w:spacing w:before="240" w:line="360" w:lineRule="auto"/>
              <w:rPr>
                <w:rFonts w:cs="Times New Roman"/>
                <w:b/>
                <w:bCs/>
                <w:i/>
                <w:iCs/>
                <w:smallCaps/>
                <w:snapToGrid w:val="0"/>
              </w:rPr>
            </w:pPr>
            <w:r>
              <w:rPr>
                <w:rFonts w:cs="Times New Roman"/>
                <w:b/>
                <w:bCs/>
                <w:i/>
                <w:iCs/>
                <w:smallCaps/>
                <w:snapToGrid w:val="0"/>
              </w:rPr>
              <w:t>Τηλ:</w:t>
            </w:r>
          </w:p>
        </w:tc>
        <w:tc>
          <w:tcPr>
            <w:tcW w:w="4187" w:type="dxa"/>
            <w:gridSpan w:val="6"/>
            <w:vMerge w:val="restart"/>
          </w:tcPr>
          <w:p w:rsidR="00653C0A" w:rsidRDefault="00653C0A">
            <w:pPr>
              <w:spacing w:before="240" w:line="360" w:lineRule="auto"/>
              <w:rPr>
                <w:rFonts w:cs="Times New Roman"/>
                <w:b/>
                <w:bCs/>
                <w:i/>
                <w:iCs/>
                <w:smallCaps/>
                <w:snapToGrid w:val="0"/>
              </w:rPr>
            </w:pPr>
          </w:p>
        </w:tc>
      </w:tr>
      <w:tr w:rsidR="00653C0A">
        <w:trPr>
          <w:gridAfter w:val="1"/>
          <w:wAfter w:w="52" w:type="dxa"/>
          <w:cantSplit/>
          <w:trHeight w:val="209"/>
          <w:jc w:val="center"/>
        </w:trPr>
        <w:tc>
          <w:tcPr>
            <w:tcW w:w="2743" w:type="dxa"/>
            <w:gridSpan w:val="5"/>
          </w:tcPr>
          <w:p w:rsidR="00653C0A" w:rsidRDefault="00653C0A">
            <w:pPr>
              <w:spacing w:before="240" w:line="360" w:lineRule="auto"/>
              <w:rPr>
                <w:rFonts w:cs="Times New Roman"/>
                <w:b/>
                <w:bCs/>
                <w:i/>
                <w:iCs/>
                <w:smallCaps/>
                <w:snapToGrid w:val="0"/>
              </w:rPr>
            </w:pPr>
            <w:r>
              <w:rPr>
                <w:rFonts w:cs="Times New Roman"/>
                <w:b/>
                <w:bCs/>
                <w:i/>
                <w:iCs/>
                <w:smallCaps/>
                <w:snapToGrid w:val="0"/>
              </w:rPr>
              <w:t>Ημερ/νια έκδοσης Ταυτότητας :</w:t>
            </w:r>
          </w:p>
        </w:tc>
        <w:tc>
          <w:tcPr>
            <w:tcW w:w="2746" w:type="dxa"/>
            <w:gridSpan w:val="3"/>
          </w:tcPr>
          <w:p w:rsidR="00653C0A" w:rsidRDefault="00653C0A">
            <w:pPr>
              <w:spacing w:before="240" w:line="360" w:lineRule="auto"/>
              <w:rPr>
                <w:rFonts w:cs="Times New Roman"/>
                <w:b/>
                <w:bCs/>
                <w:i/>
                <w:iCs/>
                <w:smallCaps/>
                <w:snapToGrid w:val="0"/>
              </w:rPr>
            </w:pPr>
          </w:p>
        </w:tc>
        <w:tc>
          <w:tcPr>
            <w:tcW w:w="722" w:type="dxa"/>
            <w:gridSpan w:val="2"/>
            <w:vMerge/>
          </w:tcPr>
          <w:p w:rsidR="00653C0A" w:rsidRDefault="00653C0A">
            <w:pPr>
              <w:spacing w:before="240" w:line="360" w:lineRule="auto"/>
              <w:rPr>
                <w:rFonts w:cs="Times New Roman"/>
                <w:b/>
                <w:bCs/>
                <w:i/>
                <w:iCs/>
                <w:smallCaps/>
                <w:snapToGrid w:val="0"/>
              </w:rPr>
            </w:pPr>
          </w:p>
        </w:tc>
        <w:tc>
          <w:tcPr>
            <w:tcW w:w="4187" w:type="dxa"/>
            <w:gridSpan w:val="6"/>
            <w:vMerge/>
          </w:tcPr>
          <w:p w:rsidR="00653C0A" w:rsidRDefault="00653C0A">
            <w:pPr>
              <w:spacing w:before="240" w:line="360" w:lineRule="auto"/>
              <w:rPr>
                <w:rFonts w:cs="Times New Roman"/>
                <w:b/>
                <w:bCs/>
                <w:i/>
                <w:iCs/>
                <w:smallCaps/>
                <w:snapToGrid w:val="0"/>
              </w:rPr>
            </w:pPr>
          </w:p>
        </w:tc>
      </w:tr>
      <w:tr w:rsidR="00653C0A">
        <w:trPr>
          <w:gridAfter w:val="1"/>
          <w:wAfter w:w="52" w:type="dxa"/>
          <w:cantSplit/>
          <w:trHeight w:val="189"/>
          <w:jc w:val="center"/>
        </w:trPr>
        <w:tc>
          <w:tcPr>
            <w:tcW w:w="1699" w:type="dxa"/>
            <w:gridSpan w:val="2"/>
          </w:tcPr>
          <w:p w:rsidR="00653C0A" w:rsidRDefault="00653C0A">
            <w:pPr>
              <w:spacing w:before="240" w:line="360" w:lineRule="auto"/>
              <w:rPr>
                <w:rFonts w:cs="Times New Roman"/>
                <w:b/>
                <w:bCs/>
                <w:i/>
                <w:iCs/>
                <w:smallCaps/>
                <w:snapToGrid w:val="0"/>
              </w:rPr>
            </w:pPr>
            <w:r>
              <w:rPr>
                <w:rFonts w:cs="Times New Roman"/>
                <w:b/>
                <w:bCs/>
                <w:i/>
                <w:iCs/>
                <w:smallCaps/>
                <w:snapToGrid w:val="0"/>
              </w:rPr>
              <w:t>Τόπος Κατοικίας:</w:t>
            </w:r>
          </w:p>
        </w:tc>
        <w:tc>
          <w:tcPr>
            <w:tcW w:w="2707" w:type="dxa"/>
            <w:gridSpan w:val="4"/>
          </w:tcPr>
          <w:p w:rsidR="00653C0A" w:rsidRDefault="00653C0A">
            <w:pPr>
              <w:spacing w:before="240" w:line="360" w:lineRule="auto"/>
              <w:rPr>
                <w:rFonts w:cs="Times New Roman"/>
                <w:b/>
                <w:bCs/>
                <w:i/>
                <w:iCs/>
                <w:smallCaps/>
                <w:snapToGrid w:val="0"/>
              </w:rPr>
            </w:pPr>
          </w:p>
        </w:tc>
        <w:tc>
          <w:tcPr>
            <w:tcW w:w="722" w:type="dxa"/>
          </w:tcPr>
          <w:p w:rsidR="00653C0A" w:rsidRDefault="00653C0A">
            <w:pPr>
              <w:spacing w:before="240" w:line="360" w:lineRule="auto"/>
              <w:rPr>
                <w:rFonts w:cs="Times New Roman"/>
                <w:b/>
                <w:bCs/>
                <w:i/>
                <w:iCs/>
                <w:smallCaps/>
                <w:snapToGrid w:val="0"/>
              </w:rPr>
            </w:pPr>
            <w:r>
              <w:rPr>
                <w:rFonts w:cs="Times New Roman"/>
                <w:b/>
                <w:bCs/>
                <w:i/>
                <w:iCs/>
                <w:smallCaps/>
                <w:snapToGrid w:val="0"/>
              </w:rPr>
              <w:t>Οδός:</w:t>
            </w:r>
          </w:p>
        </w:tc>
        <w:tc>
          <w:tcPr>
            <w:tcW w:w="2165" w:type="dxa"/>
            <w:gridSpan w:val="4"/>
          </w:tcPr>
          <w:p w:rsidR="00653C0A" w:rsidRDefault="00653C0A">
            <w:pPr>
              <w:spacing w:before="240" w:line="360" w:lineRule="auto"/>
              <w:rPr>
                <w:rFonts w:cs="Times New Roman"/>
                <w:b/>
                <w:bCs/>
                <w:i/>
                <w:iCs/>
                <w:smallCaps/>
                <w:snapToGrid w:val="0"/>
              </w:rPr>
            </w:pPr>
          </w:p>
        </w:tc>
        <w:tc>
          <w:tcPr>
            <w:tcW w:w="722" w:type="dxa"/>
            <w:gridSpan w:val="2"/>
          </w:tcPr>
          <w:p w:rsidR="00653C0A" w:rsidRDefault="00653C0A">
            <w:pPr>
              <w:spacing w:before="240" w:line="360" w:lineRule="auto"/>
              <w:rPr>
                <w:rFonts w:cs="Times New Roman"/>
                <w:b/>
                <w:bCs/>
                <w:i/>
                <w:iCs/>
                <w:smallCaps/>
                <w:snapToGrid w:val="0"/>
              </w:rPr>
            </w:pPr>
            <w:r>
              <w:rPr>
                <w:rFonts w:cs="Times New Roman"/>
                <w:b/>
                <w:bCs/>
                <w:i/>
                <w:iCs/>
                <w:smallCaps/>
                <w:snapToGrid w:val="0"/>
              </w:rPr>
              <w:t>Αριθ:</w:t>
            </w:r>
          </w:p>
        </w:tc>
        <w:tc>
          <w:tcPr>
            <w:tcW w:w="542" w:type="dxa"/>
          </w:tcPr>
          <w:p w:rsidR="00653C0A" w:rsidRDefault="00653C0A">
            <w:pPr>
              <w:spacing w:before="240" w:line="360" w:lineRule="auto"/>
              <w:rPr>
                <w:rFonts w:cs="Times New Roman"/>
                <w:b/>
                <w:bCs/>
                <w:i/>
                <w:iCs/>
                <w:smallCaps/>
                <w:snapToGrid w:val="0"/>
              </w:rPr>
            </w:pPr>
          </w:p>
        </w:tc>
        <w:tc>
          <w:tcPr>
            <w:tcW w:w="542" w:type="dxa"/>
          </w:tcPr>
          <w:p w:rsidR="00653C0A" w:rsidRDefault="00653C0A">
            <w:pPr>
              <w:spacing w:before="240" w:line="360" w:lineRule="auto"/>
              <w:rPr>
                <w:rFonts w:cs="Times New Roman"/>
                <w:b/>
                <w:bCs/>
                <w:i/>
                <w:iCs/>
                <w:smallCaps/>
                <w:snapToGrid w:val="0"/>
              </w:rPr>
            </w:pPr>
            <w:r>
              <w:rPr>
                <w:rFonts w:cs="Times New Roman"/>
                <w:b/>
                <w:bCs/>
                <w:i/>
                <w:iCs/>
                <w:smallCaps/>
                <w:snapToGrid w:val="0"/>
              </w:rPr>
              <w:t>ΤΚ:</w:t>
            </w:r>
          </w:p>
        </w:tc>
        <w:tc>
          <w:tcPr>
            <w:tcW w:w="1299" w:type="dxa"/>
          </w:tcPr>
          <w:p w:rsidR="00653C0A" w:rsidRDefault="00653C0A">
            <w:pPr>
              <w:spacing w:before="240" w:line="360" w:lineRule="auto"/>
              <w:rPr>
                <w:rFonts w:cs="Times New Roman"/>
                <w:b/>
                <w:bCs/>
                <w:i/>
                <w:iCs/>
                <w:smallCaps/>
                <w:snapToGrid w:val="0"/>
              </w:rPr>
            </w:pPr>
          </w:p>
        </w:tc>
      </w:tr>
      <w:tr w:rsidR="00653C0A">
        <w:trPr>
          <w:gridAfter w:val="1"/>
          <w:wAfter w:w="52" w:type="dxa"/>
          <w:cantSplit/>
          <w:trHeight w:val="281"/>
          <w:jc w:val="center"/>
        </w:trPr>
        <w:tc>
          <w:tcPr>
            <w:tcW w:w="2359" w:type="dxa"/>
            <w:gridSpan w:val="3"/>
            <w:vAlign w:val="bottom"/>
          </w:tcPr>
          <w:p w:rsidR="00653C0A" w:rsidRDefault="00653C0A">
            <w:pPr>
              <w:spacing w:before="240" w:line="360" w:lineRule="auto"/>
              <w:rPr>
                <w:rFonts w:cs="Times New Roman"/>
                <w:b/>
                <w:bCs/>
                <w:i/>
                <w:iCs/>
                <w:smallCaps/>
                <w:snapToGrid w:val="0"/>
              </w:rPr>
            </w:pPr>
            <w:r>
              <w:rPr>
                <w:rFonts w:cs="Times New Roman"/>
                <w:b/>
                <w:bCs/>
                <w:i/>
                <w:iCs/>
                <w:smallCaps/>
                <w:snapToGrid w:val="0"/>
              </w:rPr>
              <w:t>Αρ. Τηλεομοιοτύπου (</w:t>
            </w:r>
            <w:r>
              <w:rPr>
                <w:rFonts w:cs="Times New Roman"/>
                <w:b/>
                <w:bCs/>
                <w:i/>
                <w:iCs/>
                <w:smallCaps/>
                <w:snapToGrid w:val="0"/>
                <w:lang w:val="en-US"/>
              </w:rPr>
              <w:t>Fax</w:t>
            </w:r>
            <w:r>
              <w:rPr>
                <w:rFonts w:cs="Times New Roman"/>
                <w:b/>
                <w:bCs/>
                <w:i/>
                <w:iCs/>
                <w:smallCaps/>
                <w:snapToGrid w:val="0"/>
              </w:rPr>
              <w:t>):</w:t>
            </w:r>
          </w:p>
        </w:tc>
        <w:tc>
          <w:tcPr>
            <w:tcW w:w="3161" w:type="dxa"/>
            <w:gridSpan w:val="6"/>
            <w:vAlign w:val="bottom"/>
          </w:tcPr>
          <w:p w:rsidR="00653C0A" w:rsidRDefault="00653C0A">
            <w:pPr>
              <w:spacing w:before="240" w:line="360" w:lineRule="auto"/>
              <w:rPr>
                <w:rFonts w:cs="Times New Roman"/>
                <w:b/>
                <w:bCs/>
                <w:i/>
                <w:iCs/>
                <w:smallCaps/>
                <w:snapToGrid w:val="0"/>
              </w:rPr>
            </w:pPr>
          </w:p>
        </w:tc>
        <w:tc>
          <w:tcPr>
            <w:tcW w:w="1857" w:type="dxa"/>
            <w:gridSpan w:val="3"/>
            <w:vAlign w:val="bottom"/>
          </w:tcPr>
          <w:p w:rsidR="00653C0A" w:rsidRDefault="00653C0A">
            <w:pPr>
              <w:spacing w:line="360" w:lineRule="auto"/>
              <w:rPr>
                <w:rFonts w:cs="Times New Roman"/>
                <w:b/>
                <w:bCs/>
                <w:i/>
                <w:iCs/>
                <w:smallCaps/>
                <w:snapToGrid w:val="0"/>
              </w:rPr>
            </w:pPr>
            <w:r>
              <w:rPr>
                <w:rFonts w:cs="Times New Roman"/>
                <w:b/>
                <w:bCs/>
                <w:i/>
                <w:iCs/>
                <w:smallCaps/>
                <w:snapToGrid w:val="0"/>
              </w:rPr>
              <w:t>Δ/νση Ηλεκτρ. Ταχυδρομείου (Ε</w:t>
            </w:r>
            <w:r>
              <w:rPr>
                <w:rFonts w:cs="Times New Roman"/>
                <w:b/>
                <w:bCs/>
                <w:i/>
                <w:iCs/>
                <w:smallCaps/>
                <w:snapToGrid w:val="0"/>
                <w:lang w:val="en-US"/>
              </w:rPr>
              <w:t>mail</w:t>
            </w:r>
            <w:r>
              <w:rPr>
                <w:rFonts w:cs="Times New Roman"/>
                <w:b/>
                <w:bCs/>
                <w:i/>
                <w:iCs/>
                <w:smallCaps/>
                <w:snapToGrid w:val="0"/>
              </w:rPr>
              <w:t>):</w:t>
            </w:r>
          </w:p>
        </w:tc>
        <w:tc>
          <w:tcPr>
            <w:tcW w:w="3021" w:type="dxa"/>
            <w:gridSpan w:val="4"/>
            <w:vAlign w:val="bottom"/>
          </w:tcPr>
          <w:p w:rsidR="00653C0A" w:rsidRDefault="00653C0A">
            <w:pPr>
              <w:spacing w:before="240" w:line="360" w:lineRule="auto"/>
              <w:rPr>
                <w:rFonts w:cs="Times New Roman"/>
                <w:b/>
                <w:bCs/>
                <w:i/>
                <w:iCs/>
                <w:smallCaps/>
                <w:snapToGrid w:val="0"/>
              </w:rPr>
            </w:pPr>
          </w:p>
        </w:tc>
      </w:tr>
      <w:tr w:rsidR="00653C0A">
        <w:trPr>
          <w:trHeight w:val="830"/>
          <w:jc w:val="center"/>
        </w:trPr>
        <w:tc>
          <w:tcPr>
            <w:tcW w:w="10450" w:type="dxa"/>
            <w:gridSpan w:val="17"/>
            <w:tcBorders>
              <w:top w:val="nil"/>
              <w:left w:val="nil"/>
              <w:bottom w:val="nil"/>
              <w:right w:val="nil"/>
            </w:tcBorders>
          </w:tcPr>
          <w:p w:rsidR="00653C0A" w:rsidRDefault="00653C0A">
            <w:pPr>
              <w:spacing w:line="360" w:lineRule="auto"/>
              <w:ind w:right="124"/>
              <w:jc w:val="both"/>
              <w:rPr>
                <w:rFonts w:cs="Times New Roman"/>
                <w:b/>
                <w:bCs/>
                <w:i/>
                <w:iCs/>
                <w:smallCaps/>
                <w:snapToGrid w:val="0"/>
              </w:rPr>
            </w:pPr>
            <w:r>
              <w:rPr>
                <w:rFonts w:cs="Times New Roman"/>
                <w:b/>
                <w:bCs/>
                <w:i/>
                <w:iCs/>
                <w:smallCaps/>
                <w:snapToGrid w:val="0"/>
              </w:rPr>
              <w:t>Με ατομική μου ευθύνη και γνωρίζοντας τις κυρώσεις (3), που προβλέπονται από της διατάξεις της παρ. 6 του άρθρου 22 του Ν. 1599/1986, δηλώνω ότι μέχρι και την ημέρα υποβολής της προσφοράς μου:</w:t>
            </w:r>
          </w:p>
        </w:tc>
      </w:tr>
      <w:tr w:rsidR="00653C0A">
        <w:trPr>
          <w:trHeight w:val="287"/>
          <w:jc w:val="center"/>
        </w:trPr>
        <w:tc>
          <w:tcPr>
            <w:tcW w:w="10450" w:type="dxa"/>
            <w:gridSpan w:val="17"/>
            <w:tcBorders>
              <w:top w:val="nil"/>
              <w:left w:val="nil"/>
              <w:bottom w:val="dashed" w:sz="4" w:space="0" w:color="auto"/>
              <w:right w:val="nil"/>
            </w:tcBorders>
          </w:tcPr>
          <w:p w:rsidR="00653C0A" w:rsidRDefault="00653C0A">
            <w:pPr>
              <w:spacing w:line="360" w:lineRule="auto"/>
              <w:ind w:right="124"/>
              <w:jc w:val="both"/>
              <w:rPr>
                <w:rFonts w:cs="Times New Roman"/>
                <w:b/>
                <w:bCs/>
                <w:i/>
                <w:iCs/>
                <w:smallCaps/>
                <w:snapToGrid w:val="0"/>
              </w:rPr>
            </w:pPr>
            <w:r>
              <w:rPr>
                <w:rFonts w:cs="Times New Roman"/>
                <w:b/>
                <w:bCs/>
                <w:i/>
                <w:iCs/>
                <w:smallCaps/>
                <w:snapToGrid w:val="0"/>
              </w:rPr>
              <w:t>α) έλαβα γνώση και αποδέχομαι πλήρως και ανεπιφυλάκτως όλους τους όρους των τεχνικών προδιαγραφών και της διακήρυξης ………………………….</w:t>
            </w:r>
          </w:p>
        </w:tc>
      </w:tr>
      <w:tr w:rsidR="00653C0A">
        <w:trPr>
          <w:trHeight w:val="287"/>
          <w:jc w:val="center"/>
        </w:trPr>
        <w:tc>
          <w:tcPr>
            <w:tcW w:w="10450" w:type="dxa"/>
            <w:gridSpan w:val="17"/>
            <w:tcBorders>
              <w:top w:val="dashed" w:sz="4" w:space="0" w:color="auto"/>
              <w:left w:val="nil"/>
              <w:bottom w:val="dashed" w:sz="4" w:space="0" w:color="auto"/>
              <w:right w:val="nil"/>
            </w:tcBorders>
          </w:tcPr>
          <w:p w:rsidR="00653C0A" w:rsidRDefault="00653C0A">
            <w:pPr>
              <w:suppressAutoHyphens w:val="0"/>
              <w:spacing w:line="360" w:lineRule="auto"/>
              <w:jc w:val="both"/>
              <w:rPr>
                <w:rFonts w:cs="Times New Roman"/>
                <w:b/>
                <w:bCs/>
                <w:i/>
                <w:iCs/>
                <w:smallCaps/>
                <w:snapToGrid w:val="0"/>
              </w:rPr>
            </w:pPr>
            <w:r>
              <w:rPr>
                <w:rFonts w:cs="Times New Roman"/>
                <w:b/>
                <w:bCs/>
                <w:i/>
                <w:iCs/>
                <w:smallCaps/>
                <w:snapToGrid w:val="0"/>
              </w:rPr>
              <w:t>β) Αποδεικτικά έγγραφα νομιμοποίησης :</w:t>
            </w:r>
          </w:p>
          <w:p w:rsidR="00653C0A" w:rsidRDefault="00653C0A">
            <w:pPr>
              <w:pStyle w:val="ListParagraph"/>
              <w:numPr>
                <w:ilvl w:val="0"/>
                <w:numId w:val="2"/>
              </w:numPr>
              <w:suppressAutoHyphens w:val="0"/>
              <w:spacing w:line="360" w:lineRule="auto"/>
              <w:jc w:val="both"/>
              <w:rPr>
                <w:rFonts w:ascii="Times New Roman" w:hAnsi="Times New Roman" w:cs="Times New Roman"/>
                <w:i/>
                <w:iCs/>
                <w:snapToGrid w:val="0"/>
                <w:sz w:val="24"/>
                <w:szCs w:val="24"/>
              </w:rPr>
            </w:pPr>
            <w:r>
              <w:rPr>
                <w:rFonts w:ascii="Times New Roman" w:hAnsi="Times New Roman" w:cs="Times New Roman"/>
                <w:i/>
                <w:iCs/>
                <w:snapToGrid w:val="0"/>
                <w:sz w:val="24"/>
                <w:szCs w:val="24"/>
              </w:rPr>
              <w:t>ΦΕΚ σύστασης και τροποποιήσεις ή καταστατικό και τροποποιήσεις – τελευταίο ΦΕΚ εκπροσώπησης  εξουσιοδότηση υπογραφής του νομίμου εκπροσώπου</w:t>
            </w:r>
          </w:p>
          <w:p w:rsidR="00653C0A" w:rsidRDefault="00653C0A">
            <w:pPr>
              <w:pStyle w:val="ListParagraph"/>
              <w:numPr>
                <w:ilvl w:val="0"/>
                <w:numId w:val="2"/>
              </w:numPr>
              <w:spacing w:line="360" w:lineRule="auto"/>
              <w:ind w:right="124"/>
              <w:jc w:val="both"/>
              <w:rPr>
                <w:rFonts w:ascii="Times New Roman" w:hAnsi="Times New Roman" w:cs="Times New Roman"/>
                <w:i/>
                <w:iCs/>
                <w:snapToGrid w:val="0"/>
                <w:sz w:val="24"/>
                <w:szCs w:val="24"/>
              </w:rPr>
            </w:pPr>
            <w:r>
              <w:rPr>
                <w:rFonts w:ascii="Times New Roman" w:hAnsi="Times New Roman" w:cs="Times New Roman"/>
                <w:i/>
                <w:iCs/>
                <w:snapToGrid w:val="0"/>
                <w:sz w:val="24"/>
                <w:szCs w:val="24"/>
              </w:rPr>
              <w:t>Παραστατικό εκπροσώπησης, αν οι οικονομικοί φορείς συμμετέχουν με αντιπρόσωπό τους.</w:t>
            </w:r>
          </w:p>
        </w:tc>
      </w:tr>
      <w:tr w:rsidR="00653C0A">
        <w:trPr>
          <w:trHeight w:val="287"/>
          <w:jc w:val="center"/>
        </w:trPr>
        <w:tc>
          <w:tcPr>
            <w:tcW w:w="10450" w:type="dxa"/>
            <w:gridSpan w:val="17"/>
            <w:tcBorders>
              <w:top w:val="dashed" w:sz="4" w:space="0" w:color="auto"/>
              <w:left w:val="nil"/>
              <w:bottom w:val="dashed" w:sz="4" w:space="0" w:color="auto"/>
              <w:right w:val="nil"/>
            </w:tcBorders>
          </w:tcPr>
          <w:p w:rsidR="00653C0A" w:rsidRDefault="00653C0A">
            <w:pPr>
              <w:spacing w:before="60" w:line="360" w:lineRule="auto"/>
              <w:ind w:right="125"/>
              <w:jc w:val="right"/>
              <w:rPr>
                <w:rFonts w:cs="Times New Roman"/>
                <w:i/>
                <w:iCs/>
                <w:snapToGrid w:val="0"/>
                <w:color w:val="000080"/>
              </w:rPr>
            </w:pPr>
            <w:r>
              <w:rPr>
                <w:rFonts w:cs="Times New Roman"/>
                <w:i/>
                <w:iCs/>
                <w:snapToGrid w:val="0"/>
                <w:color w:val="000080"/>
              </w:rPr>
              <w:t xml:space="preserve"> </w:t>
            </w:r>
            <w:r>
              <w:rPr>
                <w:rFonts w:cs="Times New Roman"/>
                <w:b/>
                <w:bCs/>
                <w:snapToGrid w:val="0"/>
              </w:rPr>
              <w:t>(4)</w:t>
            </w:r>
          </w:p>
        </w:tc>
      </w:tr>
    </w:tbl>
    <w:p w:rsidR="00653C0A" w:rsidRDefault="00653C0A">
      <w:pPr>
        <w:pStyle w:val="BodyTextIndent"/>
        <w:spacing w:line="360" w:lineRule="auto"/>
        <w:ind w:left="0" w:right="484"/>
        <w:jc w:val="right"/>
        <w:rPr>
          <w:b/>
          <w:bCs/>
          <w:i/>
          <w:iCs/>
          <w:smallCaps/>
          <w:snapToGrid w:val="0"/>
        </w:rPr>
      </w:pPr>
      <w:r>
        <w:rPr>
          <w:b/>
          <w:bCs/>
          <w:i/>
          <w:iCs/>
          <w:smallCaps/>
          <w:snapToGrid w:val="0"/>
        </w:rPr>
        <w:t xml:space="preserve">Ημερομηνία:       /        /           </w:t>
      </w:r>
    </w:p>
    <w:p w:rsidR="00653C0A" w:rsidRDefault="00653C0A">
      <w:pPr>
        <w:pStyle w:val="BodyTextIndent"/>
        <w:spacing w:line="360" w:lineRule="auto"/>
        <w:ind w:left="0" w:right="484"/>
        <w:jc w:val="right"/>
        <w:rPr>
          <w:b/>
          <w:bCs/>
          <w:i/>
          <w:iCs/>
          <w:smallCaps/>
          <w:snapToGrid w:val="0"/>
        </w:rPr>
      </w:pPr>
      <w:r>
        <w:rPr>
          <w:b/>
          <w:bCs/>
          <w:i/>
          <w:iCs/>
          <w:smallCaps/>
          <w:snapToGrid w:val="0"/>
        </w:rPr>
        <w:t>Ο – Η Δηλ.</w:t>
      </w:r>
    </w:p>
    <w:p w:rsidR="00653C0A" w:rsidRDefault="00653C0A">
      <w:pPr>
        <w:pStyle w:val="BodyTextIndent"/>
        <w:spacing w:line="360" w:lineRule="auto"/>
        <w:ind w:left="0"/>
        <w:jc w:val="right"/>
        <w:rPr>
          <w:b/>
          <w:bCs/>
          <w:i/>
          <w:iCs/>
          <w:smallCaps/>
          <w:snapToGrid w:val="0"/>
        </w:rPr>
      </w:pPr>
    </w:p>
    <w:p w:rsidR="00653C0A" w:rsidRDefault="00653C0A">
      <w:pPr>
        <w:pStyle w:val="BodyTextIndent"/>
        <w:spacing w:line="360" w:lineRule="auto"/>
        <w:ind w:left="0" w:right="484"/>
        <w:jc w:val="right"/>
        <w:rPr>
          <w:b/>
          <w:bCs/>
          <w:i/>
          <w:iCs/>
          <w:smallCaps/>
          <w:snapToGrid w:val="0"/>
        </w:rPr>
      </w:pPr>
      <w:r>
        <w:rPr>
          <w:b/>
          <w:bCs/>
          <w:i/>
          <w:iCs/>
          <w:smallCaps/>
          <w:snapToGrid w:val="0"/>
        </w:rPr>
        <w:t>(Υπογραφή)</w:t>
      </w:r>
    </w:p>
    <w:p w:rsidR="00653C0A" w:rsidRDefault="00653C0A">
      <w:pPr>
        <w:pStyle w:val="BodyTextIndent"/>
        <w:spacing w:line="360" w:lineRule="auto"/>
        <w:jc w:val="both"/>
        <w:rPr>
          <w:b/>
          <w:bCs/>
          <w:i/>
          <w:iCs/>
          <w:smallCaps/>
          <w:snapToGrid w:val="0"/>
        </w:rPr>
      </w:pPr>
      <w:r>
        <w:rPr>
          <w:b/>
          <w:bCs/>
          <w:i/>
          <w:iCs/>
          <w:smallCaps/>
          <w:snapToGrid w:val="0"/>
        </w:rPr>
        <w:t>(1) Αναγράφεται από τον ενδιαφερόμενο πολίτη ή Αρχή ή η Υπηρεσία του δημόσιου τομέα, που απευθύνεται η αίτηση.</w:t>
      </w:r>
    </w:p>
    <w:p w:rsidR="00653C0A" w:rsidRDefault="00653C0A">
      <w:pPr>
        <w:pStyle w:val="BodyTextIndent"/>
        <w:spacing w:line="360" w:lineRule="auto"/>
        <w:jc w:val="both"/>
        <w:rPr>
          <w:b/>
          <w:bCs/>
          <w:i/>
          <w:iCs/>
          <w:smallCaps/>
          <w:snapToGrid w:val="0"/>
        </w:rPr>
      </w:pPr>
      <w:r>
        <w:rPr>
          <w:b/>
          <w:bCs/>
          <w:i/>
          <w:iCs/>
          <w:smallCaps/>
          <w:snapToGrid w:val="0"/>
        </w:rPr>
        <w:t>(2) Αναγράφεται ολογράφως.</w:t>
      </w:r>
    </w:p>
    <w:p w:rsidR="00653C0A" w:rsidRDefault="00653C0A">
      <w:pPr>
        <w:pStyle w:val="BodyTextIndent"/>
        <w:spacing w:line="360" w:lineRule="auto"/>
        <w:jc w:val="both"/>
        <w:rPr>
          <w:b/>
          <w:bCs/>
          <w:i/>
          <w:iCs/>
          <w:smallCaps/>
          <w:snapToGrid w:val="0"/>
        </w:rPr>
      </w:pPr>
      <w:r>
        <w:rPr>
          <w:b/>
          <w:bCs/>
          <w:i/>
          <w:iCs/>
          <w:smallCaps/>
          <w:snapToGrid w:val="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53C0A" w:rsidRDefault="00653C0A">
      <w:pPr>
        <w:pStyle w:val="BodyTextIndent"/>
        <w:spacing w:line="360" w:lineRule="auto"/>
        <w:jc w:val="both"/>
        <w:rPr>
          <w:b/>
          <w:bCs/>
          <w:i/>
          <w:iCs/>
          <w:smallCaps/>
          <w:snapToGrid w:val="0"/>
        </w:rPr>
      </w:pPr>
      <w:r>
        <w:rPr>
          <w:b/>
          <w:bCs/>
          <w:i/>
          <w:iCs/>
          <w:smallCaps/>
          <w:snapToGrid w:val="0"/>
        </w:rPr>
        <w:t>(4) Σε περίπτωση ανεπάρκειας χώρου η δήλωση συνεχίζεται στην πίσω όψη της και υπογράφεται από τον δηλούντα ή την δηλούσα.</w:t>
      </w: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b/>
          <w:bCs/>
          <w:i/>
          <w:iCs/>
          <w:smallCaps/>
          <w:snapToGrid w:val="0"/>
        </w:rPr>
      </w:pPr>
    </w:p>
    <w:p w:rsidR="00653C0A" w:rsidRDefault="00653C0A">
      <w:pPr>
        <w:spacing w:line="360" w:lineRule="auto"/>
        <w:ind w:left="12"/>
        <w:jc w:val="both"/>
        <w:rPr>
          <w:rFonts w:cs="Times New Roman"/>
          <w:smallCaps/>
          <w:snapToGrid w:val="0"/>
        </w:rPr>
      </w:pPr>
    </w:p>
    <w:p w:rsidR="00653C0A" w:rsidRDefault="00653C0A">
      <w:pPr>
        <w:spacing w:line="360" w:lineRule="auto"/>
        <w:ind w:left="12"/>
        <w:jc w:val="center"/>
        <w:rPr>
          <w:rFonts w:cs="Times New Roman"/>
          <w:b/>
          <w:bCs/>
          <w:i/>
          <w:iCs/>
          <w:smallCaps/>
          <w:snapToGrid w:val="0"/>
          <w:u w:val="single"/>
        </w:rPr>
      </w:pPr>
      <w:r>
        <w:rPr>
          <w:rFonts w:cs="Times New Roman"/>
          <w:b/>
          <w:bCs/>
          <w:i/>
          <w:iCs/>
          <w:smallCaps/>
          <w:snapToGrid w:val="0"/>
          <w:u w:val="single"/>
        </w:rPr>
        <w:t>ΠΑΡΑΡΤΗΜΑ Ζ’</w:t>
      </w:r>
    </w:p>
    <w:p w:rsidR="00653C0A" w:rsidRDefault="00653C0A">
      <w:pPr>
        <w:spacing w:line="360" w:lineRule="auto"/>
        <w:ind w:left="12"/>
        <w:jc w:val="center"/>
        <w:rPr>
          <w:rFonts w:cs="Times New Roman"/>
          <w:b/>
          <w:bCs/>
          <w:i/>
          <w:iCs/>
          <w:smallCaps/>
          <w:snapToGrid w:val="0"/>
          <w:color w:val="000000"/>
          <w:lang w:eastAsia="el-GR"/>
        </w:rPr>
      </w:pPr>
      <w:r>
        <w:rPr>
          <w:rFonts w:cs="Times New Roman"/>
          <w:b/>
          <w:bCs/>
          <w:i/>
          <w:iCs/>
          <w:smallCaps/>
          <w:snapToGrid w:val="0"/>
          <w:color w:val="000000"/>
          <w:lang w:eastAsia="el-GR"/>
        </w:rPr>
        <w:t>ΤΥΠΟΠΟΙΗΜΕΝΟ ΕΝΤΥΠΟ ΥΠΕΥΘΥΝΗΣ ΔΗΛΩΣΗΣ (ΤΕΥΔ)</w:t>
      </w:r>
    </w:p>
    <w:p w:rsidR="00653C0A" w:rsidRDefault="00653C0A">
      <w:pPr>
        <w:spacing w:line="360" w:lineRule="auto"/>
        <w:jc w:val="center"/>
        <w:rPr>
          <w:rFonts w:cs="Times New Roman"/>
          <w:b/>
          <w:bCs/>
          <w:i/>
          <w:iCs/>
          <w:smallCaps/>
          <w:snapToGrid w:val="0"/>
          <w:color w:val="669900"/>
          <w:u w:val="single"/>
        </w:rPr>
      </w:pPr>
      <w:r>
        <w:rPr>
          <w:rFonts w:cs="Times New Roman"/>
          <w:b/>
          <w:bCs/>
          <w:i/>
          <w:iCs/>
          <w:smallCaps/>
          <w:snapToGrid w:val="0"/>
        </w:rPr>
        <w:t>[άρθρου 79 παρ. 4 ν. 4412/2016 (Α 147)]</w:t>
      </w:r>
    </w:p>
    <w:p w:rsidR="00653C0A" w:rsidRDefault="00653C0A">
      <w:pPr>
        <w:spacing w:line="360" w:lineRule="auto"/>
        <w:jc w:val="center"/>
        <w:rPr>
          <w:rFonts w:cs="Times New Roman"/>
          <w:b/>
          <w:bCs/>
          <w:i/>
          <w:iCs/>
          <w:smallCaps/>
          <w:snapToGrid w:val="0"/>
        </w:rPr>
      </w:pPr>
      <w:r>
        <w:rPr>
          <w:rFonts w:cs="Times New Roman"/>
          <w:b/>
          <w:bCs/>
          <w:i/>
          <w:iCs/>
          <w:smallCaps/>
          <w:snapToGrid w:val="0"/>
          <w:color w:val="669900"/>
          <w:u w:val="single"/>
        </w:rPr>
        <w:t xml:space="preserve"> </w:t>
      </w:r>
      <w:r>
        <w:rPr>
          <w:rFonts w:cs="Times New Roman"/>
          <w:b/>
          <w:bCs/>
          <w:i/>
          <w:iCs/>
          <w:smallCaps/>
          <w:snapToGrid w:val="0"/>
          <w:color w:val="00000A"/>
          <w:u w:val="single"/>
        </w:rPr>
        <w:t>για διαδικασίες σύναψης δημόσιας σύμβασης κάτω των ορίων των οδηγιών</w:t>
      </w:r>
    </w:p>
    <w:p w:rsidR="00653C0A" w:rsidRDefault="00653C0A">
      <w:pPr>
        <w:spacing w:line="360" w:lineRule="auto"/>
        <w:jc w:val="center"/>
        <w:rPr>
          <w:rFonts w:cs="Times New Roman"/>
          <w:b/>
          <w:bCs/>
          <w:i/>
          <w:iCs/>
          <w:smallCaps/>
          <w:snapToGrid w:val="0"/>
        </w:rPr>
      </w:pPr>
      <w:r>
        <w:rPr>
          <w:rFonts w:cs="Times New Roman"/>
          <w:b/>
          <w:bCs/>
          <w:i/>
          <w:iCs/>
          <w:smallCaps/>
          <w:snapToGrid w:val="0"/>
          <w:u w:val="single"/>
        </w:rPr>
        <w:t>Μέρος Ι: Πληροφορίες σχετικά με την αναθέτουσα αρχή/αναθέτοντα φορέα</w:t>
      </w:r>
      <w:r>
        <w:rPr>
          <w:rStyle w:val="EndnoteReference"/>
          <w:b/>
          <w:bCs/>
          <w:i/>
          <w:iCs/>
          <w:smallCaps/>
          <w:u w:val="single"/>
        </w:rPr>
        <w:endnoteReference w:id="1"/>
      </w:r>
      <w:r>
        <w:rPr>
          <w:rFonts w:cs="Times New Roman"/>
          <w:b/>
          <w:bCs/>
          <w:i/>
          <w:iCs/>
          <w:smallCaps/>
          <w:snapToGrid w:val="0"/>
          <w:u w:val="single"/>
        </w:rPr>
        <w:t xml:space="preserve">  και τη διαδικασία ανάθεσης</w:t>
      </w:r>
    </w:p>
    <w:p w:rsidR="00653C0A" w:rsidRDefault="00653C0A">
      <w:pPr>
        <w:pBdr>
          <w:top w:val="single" w:sz="2" w:space="1" w:color="000000"/>
          <w:left w:val="single" w:sz="2" w:space="1" w:color="000000"/>
          <w:bottom w:val="single" w:sz="2" w:space="1" w:color="000000"/>
          <w:right w:val="single" w:sz="2" w:space="1" w:color="000000"/>
        </w:pBdr>
        <w:shd w:val="clear" w:color="auto" w:fill="CCCCCC"/>
        <w:spacing w:line="360" w:lineRule="auto"/>
        <w:rPr>
          <w:rFonts w:cs="Times New Roman"/>
          <w:b/>
          <w:bCs/>
          <w:i/>
          <w:iCs/>
          <w:smallCaps/>
          <w:snapToGrid w:val="0"/>
        </w:rPr>
      </w:pPr>
      <w:r>
        <w:rPr>
          <w:rFonts w:cs="Times New Roman"/>
          <w:b/>
          <w:bCs/>
          <w:i/>
          <w:iCs/>
          <w:smallCaps/>
          <w:snapToGrid w:val="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53C0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53C0A" w:rsidRDefault="00653C0A">
            <w:pPr>
              <w:spacing w:line="360" w:lineRule="auto"/>
              <w:rPr>
                <w:rFonts w:cs="Times New Roman"/>
                <w:b/>
                <w:bCs/>
                <w:i/>
                <w:iCs/>
                <w:smallCaps/>
                <w:snapToGrid w:val="0"/>
              </w:rPr>
            </w:pPr>
            <w:r>
              <w:rPr>
                <w:rFonts w:cs="Times New Roman"/>
                <w:b/>
                <w:bCs/>
                <w:i/>
                <w:iCs/>
                <w:smallCaps/>
                <w:snapToGrid w:val="0"/>
              </w:rPr>
              <w:t>Α: Ονομασία, διεύθυνση και στοιχεία επικοινωνίας της αναθέτουσας αρχής (αα) / αναθέτοντα φορέα (αφ)</w:t>
            </w:r>
          </w:p>
          <w:p w:rsidR="00653C0A" w:rsidRDefault="00653C0A">
            <w:pPr>
              <w:spacing w:line="360" w:lineRule="auto"/>
              <w:rPr>
                <w:rFonts w:cs="Times New Roman"/>
                <w:b/>
                <w:bCs/>
                <w:i/>
                <w:iCs/>
                <w:smallCaps/>
                <w:snapToGrid w:val="0"/>
              </w:rPr>
            </w:pPr>
            <w:r>
              <w:rPr>
                <w:rFonts w:cs="Times New Roman"/>
                <w:b/>
                <w:bCs/>
                <w:i/>
                <w:iCs/>
                <w:smallCaps/>
                <w:snapToGrid w:val="0"/>
              </w:rPr>
              <w:t>- Ονομασία: ΓΕΝΙΚΟ ΝΟΣΟΚΟΜΕΙΟ ΑΡΓΟΛΙΔΑΣ-ΝΟΣΗΛΕΥΤΙΚΗ ΜΟΝΑΔΑ ΝΑΥΠΛΙΟΥ</w:t>
            </w:r>
          </w:p>
          <w:p w:rsidR="00653C0A" w:rsidRDefault="00653C0A">
            <w:pPr>
              <w:spacing w:line="360" w:lineRule="auto"/>
              <w:rPr>
                <w:rFonts w:cs="Times New Roman"/>
                <w:b/>
                <w:bCs/>
                <w:i/>
                <w:iCs/>
                <w:smallCaps/>
                <w:snapToGrid w:val="0"/>
              </w:rPr>
            </w:pPr>
            <w:r>
              <w:rPr>
                <w:rFonts w:cs="Times New Roman"/>
                <w:b/>
                <w:bCs/>
                <w:i/>
                <w:iCs/>
                <w:smallCaps/>
                <w:snapToGrid w:val="0"/>
              </w:rPr>
              <w:t>- Κωδικός  Αναθέτουσας Αρχής / Αναθέτοντα Φορέα ΚΗΜΔΗΣ: 99221931</w:t>
            </w:r>
          </w:p>
          <w:p w:rsidR="00653C0A" w:rsidRDefault="00653C0A">
            <w:pPr>
              <w:spacing w:line="360" w:lineRule="auto"/>
              <w:rPr>
                <w:rFonts w:cs="Times New Roman"/>
                <w:b/>
                <w:bCs/>
                <w:i/>
                <w:iCs/>
                <w:smallCaps/>
                <w:snapToGrid w:val="0"/>
              </w:rPr>
            </w:pPr>
            <w:r>
              <w:rPr>
                <w:rFonts w:cs="Times New Roman"/>
                <w:b/>
                <w:bCs/>
                <w:i/>
                <w:iCs/>
                <w:smallCaps/>
                <w:snapToGrid w:val="0"/>
              </w:rPr>
              <w:t xml:space="preserve">- Ταχυδρομική διεύθυνση / Πόλη / Ταχ. Κωδικός: </w:t>
            </w:r>
            <w:r>
              <w:rPr>
                <w:rFonts w:cs="Times New Roman"/>
                <w:b/>
                <w:bCs/>
                <w:i/>
                <w:iCs/>
                <w:smallCaps/>
                <w:snapToGrid w:val="0"/>
                <w:color w:val="000000"/>
                <w:lang w:eastAsia="el-GR"/>
              </w:rPr>
              <w:t>Ασκληπιού 7 &amp; Κολοκοτρώνη</w:t>
            </w:r>
            <w:r>
              <w:rPr>
                <w:rFonts w:cs="Times New Roman"/>
                <w:b/>
                <w:bCs/>
                <w:i/>
                <w:iCs/>
                <w:smallCaps/>
                <w:snapToGrid w:val="0"/>
              </w:rPr>
              <w:t>/ ΝΑΥΠΛΙΟ/ Τ.Κ. 211 00</w:t>
            </w:r>
          </w:p>
          <w:p w:rsidR="00653C0A" w:rsidRDefault="00653C0A">
            <w:pPr>
              <w:spacing w:line="360" w:lineRule="auto"/>
              <w:rPr>
                <w:rFonts w:cs="Times New Roman"/>
                <w:b/>
                <w:bCs/>
                <w:i/>
                <w:iCs/>
                <w:smallCaps/>
                <w:snapToGrid w:val="0"/>
              </w:rPr>
            </w:pPr>
            <w:r>
              <w:rPr>
                <w:rFonts w:cs="Times New Roman"/>
                <w:b/>
                <w:bCs/>
                <w:i/>
                <w:iCs/>
                <w:smallCaps/>
                <w:snapToGrid w:val="0"/>
              </w:rPr>
              <w:t xml:space="preserve">- Αρμόδιος για πληροφορίες: </w:t>
            </w:r>
            <w:bookmarkStart w:id="33" w:name="Κείμενο38"/>
            <w:r>
              <w:rPr>
                <w:rFonts w:cs="Times New Roman"/>
                <w:b/>
                <w:bCs/>
                <w:i/>
                <w:iCs/>
                <w:smallCaps/>
                <w:snapToGrid w:val="0"/>
              </w:rPr>
              <w:t>ΙΩΑΝΝΑ ΜΠΙΝΙΑΡΗ</w:t>
            </w:r>
            <w:r>
              <w:rPr>
                <w:rFonts w:cs="Times New Roman"/>
                <w:b/>
                <w:bCs/>
                <w:i/>
                <w:iCs/>
                <w:smallCaps/>
                <w:snapToGrid w:val="0"/>
              </w:rPr>
              <w:fldChar w:fldCharType="begin">
                <w:ffData>
                  <w:name w:val="Κείμενο38"/>
                  <w:enabled/>
                  <w:calcOnExit w:val="0"/>
                  <w:textInput/>
                </w:ffData>
              </w:fldChar>
            </w:r>
            <w:r>
              <w:rPr>
                <w:rFonts w:cs="Times New Roman"/>
                <w:b/>
                <w:bCs/>
                <w:i/>
                <w:iCs/>
                <w:smallCaps/>
                <w:snapToGrid w:val="0"/>
              </w:rPr>
              <w:instrText xml:space="preserve"> FORMTEXT </w:instrText>
            </w:r>
            <w:r>
              <w:rPr>
                <w:rFonts w:cs="Times New Roman"/>
                <w:b/>
                <w:bCs/>
                <w:i/>
                <w:iCs/>
                <w:smallCaps/>
                <w:snapToGrid w:val="0"/>
              </w:rPr>
            </w:r>
            <w:r>
              <w:rPr>
                <w:rFonts w:cs="Times New Roman"/>
                <w:b/>
                <w:bCs/>
                <w:i/>
                <w:iCs/>
                <w:smallCaps/>
                <w:snapToGrid w:val="0"/>
              </w:rPr>
              <w:fldChar w:fldCharType="separate"/>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noProof/>
                <w:snapToGrid w:val="0"/>
              </w:rPr>
              <w:t> </w:t>
            </w:r>
            <w:r>
              <w:rPr>
                <w:rFonts w:cs="Times New Roman"/>
                <w:b/>
                <w:bCs/>
                <w:i/>
                <w:iCs/>
                <w:smallCaps/>
                <w:snapToGrid w:val="0"/>
              </w:rPr>
              <w:fldChar w:fldCharType="end"/>
            </w:r>
            <w:bookmarkEnd w:id="33"/>
          </w:p>
          <w:p w:rsidR="00653C0A" w:rsidRDefault="00653C0A">
            <w:pPr>
              <w:spacing w:line="360" w:lineRule="auto"/>
              <w:rPr>
                <w:rFonts w:cs="Times New Roman"/>
                <w:b/>
                <w:bCs/>
                <w:i/>
                <w:iCs/>
                <w:smallCaps/>
                <w:snapToGrid w:val="0"/>
              </w:rPr>
            </w:pPr>
            <w:r>
              <w:rPr>
                <w:rFonts w:cs="Times New Roman"/>
                <w:b/>
                <w:bCs/>
                <w:i/>
                <w:iCs/>
                <w:smallCaps/>
                <w:snapToGrid w:val="0"/>
              </w:rPr>
              <w:t>- Τηλέφωνο:27523 - 61139</w:t>
            </w:r>
          </w:p>
          <w:p w:rsidR="00653C0A" w:rsidRDefault="00653C0A">
            <w:pPr>
              <w:spacing w:line="360" w:lineRule="auto"/>
              <w:rPr>
                <w:rFonts w:cs="Times New Roman"/>
                <w:b/>
                <w:bCs/>
                <w:i/>
                <w:iCs/>
                <w:smallCaps/>
                <w:snapToGrid w:val="0"/>
              </w:rPr>
            </w:pPr>
            <w:r>
              <w:rPr>
                <w:rFonts w:cs="Times New Roman"/>
                <w:b/>
                <w:bCs/>
                <w:i/>
                <w:iCs/>
                <w:smallCaps/>
                <w:snapToGrid w:val="0"/>
              </w:rPr>
              <w:t xml:space="preserve">- Ηλ. ταχυδρομείο: </w:t>
            </w:r>
            <w:r>
              <w:rPr>
                <w:rFonts w:cs="Times New Roman"/>
                <w:b/>
                <w:bCs/>
                <w:i/>
                <w:iCs/>
                <w:smallCaps/>
                <w:snapToGrid w:val="0"/>
                <w:lang w:val="en-US"/>
              </w:rPr>
              <w:t>ioanna</w:t>
            </w:r>
            <w:r>
              <w:rPr>
                <w:rFonts w:cs="Times New Roman"/>
                <w:b/>
                <w:bCs/>
                <w:i/>
                <w:iCs/>
                <w:smallCaps/>
                <w:snapToGrid w:val="0"/>
              </w:rPr>
              <w:t>.</w:t>
            </w:r>
            <w:r>
              <w:rPr>
                <w:rFonts w:cs="Times New Roman"/>
                <w:b/>
                <w:bCs/>
                <w:i/>
                <w:iCs/>
                <w:smallCaps/>
                <w:snapToGrid w:val="0"/>
                <w:lang w:val="en-US"/>
              </w:rPr>
              <w:t>biniari</w:t>
            </w:r>
            <w:r>
              <w:rPr>
                <w:rFonts w:cs="Times New Roman"/>
                <w:b/>
                <w:bCs/>
                <w:i/>
                <w:iCs/>
                <w:smallCaps/>
                <w:snapToGrid w:val="0"/>
              </w:rPr>
              <w:t>@</w:t>
            </w:r>
            <w:r>
              <w:rPr>
                <w:rFonts w:cs="Times New Roman"/>
                <w:b/>
                <w:bCs/>
                <w:i/>
                <w:iCs/>
                <w:smallCaps/>
                <w:snapToGrid w:val="0"/>
                <w:lang w:val="en-US"/>
              </w:rPr>
              <w:t>gnn</w:t>
            </w:r>
            <w:r>
              <w:rPr>
                <w:rFonts w:cs="Times New Roman"/>
                <w:b/>
                <w:bCs/>
                <w:i/>
                <w:iCs/>
                <w:smallCaps/>
                <w:snapToGrid w:val="0"/>
              </w:rPr>
              <w:t>.</w:t>
            </w:r>
            <w:r>
              <w:rPr>
                <w:rFonts w:cs="Times New Roman"/>
                <w:b/>
                <w:bCs/>
                <w:i/>
                <w:iCs/>
                <w:smallCaps/>
                <w:snapToGrid w:val="0"/>
                <w:lang w:val="en-US"/>
              </w:rPr>
              <w:t>gov</w:t>
            </w:r>
            <w:r>
              <w:rPr>
                <w:rFonts w:cs="Times New Roman"/>
                <w:b/>
                <w:bCs/>
                <w:i/>
                <w:iCs/>
                <w:smallCaps/>
                <w:snapToGrid w:val="0"/>
              </w:rPr>
              <w:t>.</w:t>
            </w:r>
            <w:r>
              <w:rPr>
                <w:rFonts w:cs="Times New Roman"/>
                <w:b/>
                <w:bCs/>
                <w:i/>
                <w:iCs/>
                <w:smallCaps/>
                <w:snapToGrid w:val="0"/>
                <w:lang w:val="en-US"/>
              </w:rPr>
              <w:t>gr</w:t>
            </w:r>
            <w:r>
              <w:rPr>
                <w:rFonts w:cs="Times New Roman"/>
                <w:b/>
                <w:bCs/>
                <w:i/>
                <w:iCs/>
                <w:smallCaps/>
                <w:snapToGrid w:val="0"/>
              </w:rPr>
              <w:t xml:space="preserve"> </w:t>
            </w:r>
          </w:p>
          <w:p w:rsidR="00653C0A" w:rsidRDefault="00653C0A">
            <w:pPr>
              <w:spacing w:line="360" w:lineRule="auto"/>
              <w:rPr>
                <w:rFonts w:cs="Times New Roman"/>
                <w:b/>
                <w:bCs/>
                <w:i/>
                <w:iCs/>
                <w:smallCaps/>
                <w:snapToGrid w:val="0"/>
              </w:rPr>
            </w:pPr>
            <w:r>
              <w:rPr>
                <w:rFonts w:cs="Times New Roman"/>
                <w:b/>
                <w:bCs/>
                <w:i/>
                <w:iCs/>
                <w:smallCaps/>
                <w:snapToGrid w:val="0"/>
              </w:rPr>
              <w:t xml:space="preserve">- Διεύθυνση στο Διαδίκτυο (διεύθυνση δικτυακού τόπου) (εάν υπάρχει): </w:t>
            </w:r>
            <w:hyperlink r:id="rId17" w:history="1">
              <w:r>
                <w:rPr>
                  <w:rStyle w:val="Hyperlink"/>
                  <w:b/>
                  <w:bCs/>
                  <w:i/>
                  <w:iCs/>
                  <w:smallCaps/>
                  <w:lang w:val="en-US"/>
                </w:rPr>
                <w:t>www</w:t>
              </w:r>
              <w:r>
                <w:rPr>
                  <w:rStyle w:val="Hyperlink"/>
                  <w:b/>
                  <w:bCs/>
                  <w:i/>
                  <w:iCs/>
                  <w:smallCaps/>
                </w:rPr>
                <w:t>.</w:t>
              </w:r>
              <w:r>
                <w:rPr>
                  <w:rStyle w:val="Hyperlink"/>
                  <w:b/>
                  <w:bCs/>
                  <w:i/>
                  <w:iCs/>
                  <w:smallCaps/>
                  <w:lang w:val="en-US"/>
                </w:rPr>
                <w:t>gnn</w:t>
              </w:r>
              <w:r>
                <w:rPr>
                  <w:rStyle w:val="Hyperlink"/>
                  <w:b/>
                  <w:bCs/>
                  <w:i/>
                  <w:iCs/>
                  <w:smallCaps/>
                </w:rPr>
                <w:t>.</w:t>
              </w:r>
              <w:r>
                <w:rPr>
                  <w:rStyle w:val="Hyperlink"/>
                  <w:b/>
                  <w:bCs/>
                  <w:i/>
                  <w:iCs/>
                  <w:smallCaps/>
                  <w:lang w:val="en-US"/>
                </w:rPr>
                <w:t>gov</w:t>
              </w:r>
              <w:r>
                <w:rPr>
                  <w:rStyle w:val="Hyperlink"/>
                  <w:b/>
                  <w:bCs/>
                  <w:i/>
                  <w:iCs/>
                  <w:smallCaps/>
                </w:rPr>
                <w:t>.</w:t>
              </w:r>
              <w:r>
                <w:rPr>
                  <w:rStyle w:val="Hyperlink"/>
                  <w:b/>
                  <w:bCs/>
                  <w:i/>
                  <w:iCs/>
                  <w:smallCaps/>
                  <w:lang w:val="en-US"/>
                </w:rPr>
                <w:t>gr</w:t>
              </w:r>
            </w:hyperlink>
            <w:r>
              <w:rPr>
                <w:rFonts w:cs="Times New Roman"/>
                <w:b/>
                <w:bCs/>
                <w:i/>
                <w:iCs/>
                <w:smallCaps/>
                <w:snapToGrid w:val="0"/>
              </w:rPr>
              <w:t xml:space="preserve"> </w:t>
            </w:r>
          </w:p>
        </w:tc>
      </w:tr>
      <w:tr w:rsidR="00653C0A">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653C0A" w:rsidRDefault="00653C0A">
            <w:pPr>
              <w:spacing w:line="360" w:lineRule="auto"/>
              <w:rPr>
                <w:rFonts w:cs="Times New Roman"/>
                <w:b/>
                <w:bCs/>
                <w:i/>
                <w:iCs/>
                <w:smallCaps/>
                <w:snapToGrid w:val="0"/>
              </w:rPr>
            </w:pPr>
            <w:r>
              <w:rPr>
                <w:rFonts w:cs="Times New Roman"/>
                <w:b/>
                <w:bCs/>
                <w:i/>
                <w:iCs/>
                <w:smallCaps/>
                <w:snapToGrid w:val="0"/>
              </w:rPr>
              <w:t>Β: Πληροφορίες σχετικά με τη διαδικασία σύναψης σύμβασης</w:t>
            </w:r>
          </w:p>
          <w:p w:rsidR="00653C0A" w:rsidRDefault="00653C0A">
            <w:pPr>
              <w:spacing w:line="360" w:lineRule="auto"/>
              <w:rPr>
                <w:rFonts w:cs="Times New Roman"/>
                <w:b/>
                <w:bCs/>
                <w:i/>
                <w:iCs/>
                <w:smallCaps/>
                <w:snapToGrid w:val="0"/>
              </w:rPr>
            </w:pPr>
            <w:r>
              <w:rPr>
                <w:rFonts w:cs="Times New Roman"/>
                <w:b/>
                <w:bCs/>
                <w:i/>
                <w:iCs/>
                <w:smallCaps/>
                <w:snapToGrid w:val="0"/>
              </w:rPr>
              <w:t xml:space="preserve">- Τίτλος ή σύντομη περιγραφή της δημόσιας σύμβασης (συμπεριλαμβανομένου του σχετικού </w:t>
            </w:r>
            <w:r>
              <w:rPr>
                <w:rFonts w:cs="Times New Roman"/>
                <w:b/>
                <w:bCs/>
                <w:i/>
                <w:iCs/>
                <w:smallCaps/>
                <w:snapToGrid w:val="0"/>
                <w:lang w:val="en-US"/>
              </w:rPr>
              <w:t>CPV</w:t>
            </w:r>
            <w:r>
              <w:rPr>
                <w:rFonts w:cs="Times New Roman"/>
                <w:b/>
                <w:bCs/>
                <w:i/>
                <w:iCs/>
                <w:smallCaps/>
                <w:snapToGrid w:val="0"/>
              </w:rPr>
              <w:t>): [αντιδραστήρια (αντιδραστήρια ανοσολογικών εξετάσεων) με ταυτόχρονη παραχώρηση συνοδού εξοπλισμού αναλυτών και αναλωσίμων – τιμή ανά εξέταση (</w:t>
            </w:r>
            <w:r>
              <w:rPr>
                <w:rFonts w:cs="Times New Roman"/>
                <w:b/>
                <w:bCs/>
                <w:i/>
                <w:iCs/>
                <w:smallCaps/>
                <w:snapToGrid w:val="0"/>
                <w:lang w:val="en-US"/>
              </w:rPr>
              <w:t>CPV</w:t>
            </w:r>
            <w:r>
              <w:rPr>
                <w:rFonts w:cs="Times New Roman"/>
                <w:b/>
                <w:bCs/>
                <w:i/>
                <w:iCs/>
                <w:smallCaps/>
                <w:snapToGrid w:val="0"/>
              </w:rPr>
              <w:t>: 38434580-5)]</w:t>
            </w:r>
          </w:p>
          <w:p w:rsidR="00653C0A" w:rsidRDefault="00653C0A">
            <w:pPr>
              <w:spacing w:line="360" w:lineRule="auto"/>
              <w:rPr>
                <w:rFonts w:cs="Times New Roman"/>
                <w:b/>
                <w:bCs/>
                <w:i/>
                <w:iCs/>
                <w:smallCaps/>
                <w:snapToGrid w:val="0"/>
              </w:rPr>
            </w:pPr>
            <w:r>
              <w:rPr>
                <w:rFonts w:cs="Times New Roman"/>
                <w:b/>
                <w:bCs/>
                <w:i/>
                <w:iCs/>
                <w:smallCaps/>
                <w:snapToGrid w:val="0"/>
              </w:rPr>
              <w:t>- Κωδικός στο ΚΗΜΔΗΣ: [……]</w:t>
            </w:r>
          </w:p>
          <w:p w:rsidR="00653C0A" w:rsidRDefault="00653C0A">
            <w:pPr>
              <w:spacing w:line="360" w:lineRule="auto"/>
              <w:rPr>
                <w:rFonts w:cs="Times New Roman"/>
                <w:b/>
                <w:bCs/>
                <w:i/>
                <w:iCs/>
                <w:smallCaps/>
                <w:snapToGrid w:val="0"/>
              </w:rPr>
            </w:pPr>
            <w:r>
              <w:rPr>
                <w:rFonts w:cs="Times New Roman"/>
                <w:b/>
                <w:bCs/>
                <w:i/>
                <w:iCs/>
                <w:smallCaps/>
                <w:snapToGrid w:val="0"/>
              </w:rPr>
              <w:t>- Η σύμβαση αναφέρεται σε έργα, προμήθειες, ή υπηρεσίες: Προμήθειες</w:t>
            </w:r>
          </w:p>
          <w:p w:rsidR="00653C0A" w:rsidRDefault="00653C0A">
            <w:pPr>
              <w:spacing w:line="360" w:lineRule="auto"/>
              <w:rPr>
                <w:rFonts w:cs="Times New Roman"/>
                <w:b/>
                <w:bCs/>
                <w:i/>
                <w:iCs/>
                <w:smallCaps/>
                <w:snapToGrid w:val="0"/>
              </w:rPr>
            </w:pPr>
            <w:r>
              <w:rPr>
                <w:rFonts w:cs="Times New Roman"/>
                <w:b/>
                <w:bCs/>
                <w:i/>
                <w:iCs/>
                <w:smallCaps/>
                <w:snapToGrid w:val="0"/>
              </w:rPr>
              <w:t>- Εφόσον υφίστανται, ένδειξη ύπαρξης σχετικών τμημάτων: [……]</w:t>
            </w:r>
          </w:p>
          <w:p w:rsidR="00653C0A" w:rsidRDefault="00653C0A">
            <w:pPr>
              <w:spacing w:line="360" w:lineRule="auto"/>
              <w:rPr>
                <w:rFonts w:cs="Times New Roman"/>
                <w:b/>
                <w:bCs/>
                <w:i/>
                <w:iCs/>
                <w:smallCaps/>
                <w:snapToGrid w:val="0"/>
              </w:rPr>
            </w:pPr>
            <w:r>
              <w:rPr>
                <w:rFonts w:cs="Times New Roman"/>
                <w:b/>
                <w:bCs/>
                <w:i/>
                <w:iCs/>
                <w:smallCaps/>
                <w:snapToGrid w:val="0"/>
              </w:rPr>
              <w:t>- Αριθμός αναφοράς που αποδίδεται στον φάκελο από την αναθέτουσα αρχή (εάν υπάρχει): [  /2018]</w:t>
            </w:r>
          </w:p>
        </w:tc>
      </w:tr>
    </w:tbl>
    <w:p w:rsidR="00653C0A" w:rsidRDefault="00653C0A">
      <w:pPr>
        <w:spacing w:line="360" w:lineRule="auto"/>
        <w:rPr>
          <w:rFonts w:cs="Times New Roman"/>
          <w:b/>
          <w:bCs/>
          <w:i/>
          <w:iCs/>
          <w:smallCaps/>
          <w:snapToGrid w:val="0"/>
        </w:rPr>
      </w:pPr>
    </w:p>
    <w:p w:rsidR="00653C0A" w:rsidRDefault="00653C0A">
      <w:pPr>
        <w:shd w:val="clear" w:color="auto" w:fill="B2B2B2"/>
        <w:spacing w:line="360" w:lineRule="auto"/>
        <w:rPr>
          <w:rFonts w:cs="Times New Roman"/>
          <w:b/>
          <w:bCs/>
          <w:i/>
          <w:iCs/>
          <w:smallCaps/>
          <w:snapToGrid w:val="0"/>
          <w:u w:val="single"/>
        </w:rPr>
      </w:pPr>
      <w:r>
        <w:rPr>
          <w:rFonts w:cs="Times New Roman"/>
          <w:b/>
          <w:bCs/>
          <w:i/>
          <w:iCs/>
          <w:smallCaps/>
          <w:snapToGrid w:val="0"/>
        </w:rPr>
        <w:t>ΟΛΕΣ ΟΙ ΥΠΟΛΟΙΠΕΣ ΠΛΗΡΟΦΟΡΙΕΣ ΣΕ ΚΑΘΕ ΕΝΟΤΗΤΑ ΤΟΥ ΤΕΥΔ ΘΑ ΠΡΕΠΕΙ ΝΑ ΣΥΜΠΛΗΡΩΘΟΥΝ ΑΠΟ ΤΟΝ ΟΙΚΟΝΟΜΙΚΟ ΦΟΡΕΑ</w:t>
      </w:r>
    </w:p>
    <w:p w:rsidR="00653C0A" w:rsidRDefault="00653C0A">
      <w:pPr>
        <w:pageBreakBefore/>
        <w:spacing w:line="360" w:lineRule="auto"/>
        <w:jc w:val="center"/>
        <w:rPr>
          <w:rFonts w:cs="Times New Roman"/>
          <w:b/>
          <w:bCs/>
          <w:i/>
          <w:iCs/>
          <w:smallCaps/>
          <w:snapToGrid w:val="0"/>
        </w:rPr>
      </w:pPr>
      <w:r>
        <w:rPr>
          <w:rFonts w:cs="Times New Roman"/>
          <w:b/>
          <w:bCs/>
          <w:i/>
          <w:iCs/>
          <w:smallCaps/>
          <w:snapToGrid w:val="0"/>
          <w:u w:val="single"/>
        </w:rPr>
        <w:t>Μέρος II: Πληροφορίες σχετικά με τον οικονομικό φορέα</w:t>
      </w:r>
    </w:p>
    <w:p w:rsidR="00653C0A" w:rsidRDefault="00653C0A">
      <w:pPr>
        <w:spacing w:line="360" w:lineRule="auto"/>
        <w:jc w:val="center"/>
        <w:rPr>
          <w:rFonts w:cs="Times New Roman"/>
          <w:b/>
          <w:bCs/>
          <w:i/>
          <w:iCs/>
          <w:smallCaps/>
          <w:snapToGrid w:val="0"/>
        </w:rPr>
      </w:pPr>
      <w:r>
        <w:rPr>
          <w:rFonts w:cs="Times New Roman"/>
          <w:b/>
          <w:bCs/>
          <w:i/>
          <w:iCs/>
          <w:smallCaps/>
          <w:snapToGrid w:val="0"/>
        </w:rPr>
        <w:t>Α: Πληροφορίες σχετικά με τον οικονομικό φορέα</w:t>
      </w:r>
    </w:p>
    <w:tbl>
      <w:tblPr>
        <w:tblW w:w="8959" w:type="dxa"/>
        <w:jc w:val="center"/>
        <w:tblLayout w:type="fixed"/>
        <w:tblLook w:val="0000"/>
      </w:tblPr>
      <w:tblGrid>
        <w:gridCol w:w="4479"/>
        <w:gridCol w:w="4480"/>
      </w:tblGrid>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before="120" w:line="360" w:lineRule="auto"/>
              <w:rPr>
                <w:rFonts w:cs="Times New Roman"/>
                <w:b/>
                <w:bCs/>
                <w:i/>
                <w:iCs/>
                <w:smallCaps/>
                <w:snapToGrid w:val="0"/>
              </w:rPr>
            </w:pPr>
            <w:r>
              <w:rPr>
                <w:rFonts w:cs="Times New Roman"/>
                <w:b/>
                <w:bCs/>
                <w:i/>
                <w:iCs/>
                <w:smallCaps/>
                <w:snapToGrid w:val="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Απάντηση:</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Αριθμός φορολογικού μητρώου (ΑΦΜ):</w:t>
            </w:r>
          </w:p>
          <w:p w:rsidR="00653C0A" w:rsidRDefault="00653C0A">
            <w:pPr>
              <w:spacing w:line="360" w:lineRule="auto"/>
              <w:rPr>
                <w:rFonts w:cs="Times New Roman"/>
                <w:b/>
                <w:bCs/>
                <w:i/>
                <w:iCs/>
                <w:smallCaps/>
                <w:snapToGrid w:val="0"/>
              </w:rPr>
            </w:pPr>
            <w:r>
              <w:rPr>
                <w:rFonts w:cs="Times New Roman"/>
                <w:b/>
                <w:bCs/>
                <w:i/>
                <w:iCs/>
                <w:smallCaps/>
                <w:snapToGrid w:val="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trHeight w:val="1533"/>
          <w:jc w:val="center"/>
        </w:trPr>
        <w:tc>
          <w:tcPr>
            <w:tcW w:w="4479" w:type="dxa"/>
            <w:tcBorders>
              <w:top w:val="single" w:sz="4" w:space="0" w:color="000000"/>
              <w:left w:val="single" w:sz="4" w:space="0" w:color="000000"/>
              <w:bottom w:val="single" w:sz="4" w:space="0" w:color="000000"/>
              <w:right w:val="nil"/>
            </w:tcBorders>
          </w:tcPr>
          <w:p w:rsidR="00653C0A" w:rsidRDefault="00653C0A">
            <w:pPr>
              <w:shd w:val="clear" w:color="auto" w:fill="FFFFFF"/>
              <w:spacing w:line="360" w:lineRule="auto"/>
              <w:rPr>
                <w:rFonts w:cs="Times New Roman"/>
                <w:b/>
                <w:bCs/>
                <w:i/>
                <w:iCs/>
                <w:smallCaps/>
                <w:snapToGrid w:val="0"/>
              </w:rPr>
            </w:pPr>
            <w:r>
              <w:rPr>
                <w:rFonts w:cs="Times New Roman"/>
                <w:b/>
                <w:bCs/>
                <w:i/>
                <w:iCs/>
                <w:smallCaps/>
                <w:snapToGrid w:val="0"/>
              </w:rPr>
              <w:t>Αρμόδιος ή αρμόδιοι</w:t>
            </w:r>
            <w:r>
              <w:rPr>
                <w:rStyle w:val="a3"/>
                <w:rFonts w:cs="Times New Roman"/>
                <w:b/>
                <w:bCs/>
                <w:i/>
                <w:iCs/>
                <w:smallCaps/>
                <w:snapToGrid w:val="0"/>
              </w:rPr>
              <w:endnoteReference w:id="2"/>
            </w:r>
            <w:r>
              <w:rPr>
                <w:rStyle w:val="a3"/>
                <w:rFonts w:cs="Times New Roman"/>
                <w:b/>
                <w:bCs/>
                <w:i/>
                <w:iCs/>
                <w:smallCaps/>
                <w:snapToGrid w:val="0"/>
              </w:rPr>
              <w:t xml:space="preserve"> </w:t>
            </w:r>
            <w:r>
              <w:rPr>
                <w:rFonts w:cs="Times New Roman"/>
                <w:b/>
                <w:bCs/>
                <w:i/>
                <w:iCs/>
                <w:smallCaps/>
                <w:snapToGrid w:val="0"/>
              </w:rPr>
              <w:t>:</w:t>
            </w:r>
          </w:p>
          <w:p w:rsidR="00653C0A" w:rsidRDefault="00653C0A">
            <w:pPr>
              <w:spacing w:line="360" w:lineRule="auto"/>
              <w:rPr>
                <w:rFonts w:cs="Times New Roman"/>
                <w:b/>
                <w:bCs/>
                <w:i/>
                <w:iCs/>
                <w:smallCaps/>
                <w:snapToGrid w:val="0"/>
              </w:rPr>
            </w:pPr>
            <w:r>
              <w:rPr>
                <w:rFonts w:cs="Times New Roman"/>
                <w:b/>
                <w:bCs/>
                <w:i/>
                <w:iCs/>
                <w:smallCaps/>
                <w:snapToGrid w:val="0"/>
              </w:rPr>
              <w:t>Τηλέφωνο:</w:t>
            </w:r>
          </w:p>
          <w:p w:rsidR="00653C0A" w:rsidRDefault="00653C0A">
            <w:pPr>
              <w:spacing w:line="360" w:lineRule="auto"/>
              <w:rPr>
                <w:rFonts w:cs="Times New Roman"/>
                <w:b/>
                <w:bCs/>
                <w:i/>
                <w:iCs/>
                <w:smallCaps/>
                <w:snapToGrid w:val="0"/>
              </w:rPr>
            </w:pPr>
            <w:r>
              <w:rPr>
                <w:rFonts w:cs="Times New Roman"/>
                <w:b/>
                <w:bCs/>
                <w:i/>
                <w:iCs/>
                <w:smallCaps/>
                <w:snapToGrid w:val="0"/>
              </w:rPr>
              <w:t>Ηλ. ταχυδρομείο:</w:t>
            </w:r>
          </w:p>
          <w:p w:rsidR="00653C0A" w:rsidRDefault="00653C0A">
            <w:pPr>
              <w:spacing w:line="360" w:lineRule="auto"/>
              <w:rPr>
                <w:rFonts w:cs="Times New Roman"/>
                <w:b/>
                <w:bCs/>
                <w:i/>
                <w:iCs/>
                <w:smallCaps/>
                <w:snapToGrid w:val="0"/>
              </w:rPr>
            </w:pPr>
            <w:r>
              <w:rPr>
                <w:rFonts w:cs="Times New Roman"/>
                <w:b/>
                <w:bCs/>
                <w:i/>
                <w:iCs/>
                <w:smallCaps/>
                <w:snapToGrid w:val="0"/>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w:t>
            </w:r>
          </w:p>
          <w:p w:rsidR="00653C0A" w:rsidRDefault="00653C0A">
            <w:pPr>
              <w:spacing w:line="360" w:lineRule="auto"/>
              <w:rPr>
                <w:rFonts w:cs="Times New Roman"/>
                <w:b/>
                <w:bCs/>
                <w:i/>
                <w:iCs/>
                <w:smallCaps/>
                <w:snapToGrid w:val="0"/>
              </w:rPr>
            </w:pPr>
            <w:r>
              <w:rPr>
                <w:rFonts w:cs="Times New Roman"/>
                <w:b/>
                <w:bCs/>
                <w:i/>
                <w:iCs/>
                <w:smallCaps/>
                <w:snapToGrid w:val="0"/>
              </w:rPr>
              <w:t>[……]</w:t>
            </w:r>
          </w:p>
          <w:p w:rsidR="00653C0A" w:rsidRDefault="00653C0A">
            <w:pPr>
              <w:spacing w:line="360" w:lineRule="auto"/>
              <w:rPr>
                <w:rFonts w:cs="Times New Roman"/>
                <w:b/>
                <w:bCs/>
                <w:i/>
                <w:iCs/>
                <w:smallCaps/>
                <w:snapToGrid w:val="0"/>
              </w:rPr>
            </w:pPr>
            <w:r>
              <w:rPr>
                <w:rFonts w:cs="Times New Roman"/>
                <w:b/>
                <w:bCs/>
                <w:i/>
                <w:iCs/>
                <w:smallCaps/>
                <w:snapToGrid w:val="0"/>
              </w:rPr>
              <w:t>[……]</w:t>
            </w:r>
          </w:p>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Απάντηση:</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Ο οικονομικός φορέας είναι πολύ μικρή, μικρή ή μεσαία επιχείρηση</w:t>
            </w:r>
            <w:r>
              <w:rPr>
                <w:rStyle w:val="a3"/>
                <w:rFonts w:cs="Times New Roman"/>
                <w:b/>
                <w:bCs/>
                <w:i/>
                <w:iCs/>
                <w:smallCaps/>
                <w:snapToGrid w:val="0"/>
              </w:rPr>
              <w:endnoteReference w:id="3"/>
            </w:r>
            <w:r>
              <w:rPr>
                <w:rFonts w:cs="Times New Roman"/>
                <w:b/>
                <w:bCs/>
                <w:i/>
                <w:iCs/>
                <w:smallCaps/>
                <w:snapToGrid w:val="0"/>
              </w:rPr>
              <w:t>;</w:t>
            </w:r>
          </w:p>
        </w:tc>
        <w:tc>
          <w:tcPr>
            <w:tcW w:w="4480" w:type="dxa"/>
            <w:tcBorders>
              <w:top w:val="single" w:sz="4" w:space="0" w:color="000000"/>
              <w:left w:val="single" w:sz="4" w:space="0" w:color="000000"/>
              <w:bottom w:val="single" w:sz="4" w:space="0" w:color="000000"/>
              <w:right w:val="single" w:sz="4" w:space="0" w:color="000000"/>
            </w:tcBorders>
          </w:tcPr>
          <w:p w:rsidR="00653C0A" w:rsidRDefault="00653C0A">
            <w:pPr>
              <w:snapToGrid w:val="0"/>
              <w:spacing w:line="360" w:lineRule="auto"/>
              <w:rPr>
                <w:rFonts w:cs="Times New Roman"/>
                <w:b/>
                <w:bCs/>
                <w:i/>
                <w:iCs/>
                <w:smallCaps/>
                <w:snapToGrid w:val="0"/>
              </w:rPr>
            </w:pPr>
          </w:p>
        </w:tc>
      </w:tr>
      <w:tr w:rsidR="00653C0A">
        <w:trPr>
          <w:jc w:val="center"/>
        </w:trPr>
        <w:tc>
          <w:tcPr>
            <w:tcW w:w="4479" w:type="dxa"/>
            <w:tcBorders>
              <w:top w:val="nil"/>
              <w:left w:val="single" w:sz="4" w:space="0" w:color="000000"/>
              <w:bottom w:val="single" w:sz="4" w:space="0" w:color="000000"/>
              <w:right w:val="nil"/>
            </w:tcBorders>
          </w:tcPr>
          <w:p w:rsidR="00653C0A" w:rsidRDefault="00653C0A">
            <w:pPr>
              <w:spacing w:before="120" w:line="360" w:lineRule="auto"/>
              <w:rPr>
                <w:rFonts w:cs="Times New Roman"/>
                <w:b/>
                <w:bCs/>
                <w:i/>
                <w:iCs/>
                <w:smallCaps/>
                <w:snapToGrid w:val="0"/>
              </w:rPr>
            </w:pPr>
            <w:r>
              <w:rPr>
                <w:rFonts w:cs="Times New Roman"/>
                <w:b/>
                <w:bCs/>
                <w:i/>
                <w:iCs/>
                <w:smallCaps/>
                <w:snapToGrid w:val="0"/>
              </w:rPr>
              <w:t>Τρόπος συμμετοχής:</w:t>
            </w:r>
          </w:p>
        </w:tc>
        <w:tc>
          <w:tcPr>
            <w:tcW w:w="4480" w:type="dxa"/>
            <w:tcBorders>
              <w:top w:val="nil"/>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Απάντηση:</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Ο οικονομικός φορέας συμμετέχει στη διαδικασία σύναψης δημόσιας σύμβασης από κοινού με άλλους</w:t>
            </w:r>
            <w:r>
              <w:rPr>
                <w:rStyle w:val="a3"/>
                <w:rFonts w:cs="Times New Roman"/>
                <w:b/>
                <w:bCs/>
                <w:i/>
                <w:iCs/>
                <w:smallCaps/>
                <w:snapToGrid w:val="0"/>
              </w:rPr>
              <w:endnoteReference w:id="4"/>
            </w:r>
            <w:r>
              <w:rPr>
                <w:rFonts w:cs="Times New Roman"/>
                <w:b/>
                <w:bCs/>
                <w:i/>
                <w:iCs/>
                <w:smallCaps/>
                <w:snapToGrid w:val="0"/>
              </w:rPr>
              <w:t>;</w:t>
            </w:r>
          </w:p>
        </w:tc>
        <w:tc>
          <w:tcPr>
            <w:tcW w:w="4480"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   ] Ναι       [   ] Όχι</w:t>
            </w:r>
          </w:p>
        </w:tc>
      </w:tr>
      <w:tr w:rsidR="00653C0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53C0A" w:rsidRDefault="00653C0A">
            <w:pPr>
              <w:spacing w:line="360" w:lineRule="auto"/>
              <w:rPr>
                <w:rFonts w:cs="Times New Roman"/>
                <w:b/>
                <w:bCs/>
                <w:i/>
                <w:iCs/>
                <w:smallCaps/>
                <w:snapToGrid w:val="0"/>
              </w:rPr>
            </w:pPr>
            <w:r>
              <w:rPr>
                <w:rFonts w:cs="Times New Roman"/>
                <w:b/>
                <w:bCs/>
                <w:i/>
                <w:iCs/>
                <w:smallCaps/>
                <w:snapToGrid w:val="0"/>
              </w:rPr>
              <w:t>Εάν ναι, μεριμνήστε για την υποβολή χωριστού εντύπου ΤΕΥΔ από τους άλλους εμπλεκόμενους οικονομικούς φορείς.</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Εάν ναι:</w:t>
            </w:r>
          </w:p>
          <w:p w:rsidR="00653C0A" w:rsidRDefault="00653C0A">
            <w:pPr>
              <w:spacing w:line="360" w:lineRule="auto"/>
              <w:rPr>
                <w:rFonts w:cs="Times New Roman"/>
                <w:b/>
                <w:bCs/>
                <w:i/>
                <w:iCs/>
                <w:smallCaps/>
                <w:snapToGrid w:val="0"/>
                <w:color w:val="000000"/>
              </w:rPr>
            </w:pPr>
            <w:r>
              <w:rPr>
                <w:rFonts w:cs="Times New Roman"/>
                <w:b/>
                <w:bCs/>
                <w:i/>
                <w:iCs/>
                <w:smallCaps/>
                <w:snapToGrid w:val="0"/>
              </w:rPr>
              <w:t>α) Α</w:t>
            </w:r>
            <w:r>
              <w:rPr>
                <w:rFonts w:cs="Times New Roman"/>
                <w:b/>
                <w:bCs/>
                <w:i/>
                <w:iCs/>
                <w:smallCaps/>
                <w:snapToGrid w:val="0"/>
                <w:color w:val="000000"/>
              </w:rPr>
              <w:t>ναφέρετε τον ρόλο του οικονομικού φορέα στην ένωση ή κοινοπραξία   (επικεφαλής, υπεύθυνος για συγκεκριμένα καθήκοντα …):</w:t>
            </w:r>
          </w:p>
          <w:p w:rsidR="00653C0A" w:rsidRDefault="00653C0A">
            <w:pPr>
              <w:spacing w:line="360" w:lineRule="auto"/>
              <w:rPr>
                <w:rFonts w:cs="Times New Roman"/>
                <w:b/>
                <w:bCs/>
                <w:i/>
                <w:iCs/>
                <w:smallCaps/>
                <w:snapToGrid w:val="0"/>
              </w:rPr>
            </w:pPr>
            <w:r>
              <w:rPr>
                <w:rFonts w:cs="Times New Roman"/>
                <w:b/>
                <w:bCs/>
                <w:i/>
                <w:iCs/>
                <w:smallCaps/>
                <w:snapToGrid w:val="0"/>
                <w:color w:val="000000"/>
              </w:rPr>
              <w:t>β) Προσδιορίστε τους άλλους οικονομικούς φορείς που συμμετ</w:t>
            </w:r>
            <w:r>
              <w:rPr>
                <w:rFonts w:cs="Times New Roman"/>
                <w:b/>
                <w:bCs/>
                <w:i/>
                <w:iCs/>
                <w:smallCaps/>
                <w:snapToGrid w:val="0"/>
              </w:rPr>
              <w:t>έχουν από κοινού στη διαδικασία σύναψης δημόσιας σύμβασης:</w:t>
            </w:r>
          </w:p>
          <w:p w:rsidR="00653C0A" w:rsidRDefault="00653C0A">
            <w:pPr>
              <w:spacing w:line="360" w:lineRule="auto"/>
              <w:rPr>
                <w:rFonts w:cs="Times New Roman"/>
                <w:b/>
                <w:bCs/>
                <w:i/>
                <w:iCs/>
                <w:smallCaps/>
                <w:snapToGrid w:val="0"/>
              </w:rPr>
            </w:pPr>
            <w:r>
              <w:rPr>
                <w:rFonts w:cs="Times New Roman"/>
                <w:b/>
                <w:bCs/>
                <w:i/>
                <w:iCs/>
                <w:smallCaps/>
                <w:snapToGrid w:val="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653C0A" w:rsidRDefault="00653C0A">
            <w:pPr>
              <w:snapToGrid w:val="0"/>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α) [……]</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β) [……]</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γ) [……]</w:t>
            </w:r>
          </w:p>
        </w:tc>
      </w:tr>
    </w:tbl>
    <w:p w:rsidR="00653C0A" w:rsidRDefault="00653C0A">
      <w:pPr>
        <w:spacing w:line="360" w:lineRule="auto"/>
        <w:rPr>
          <w:rFonts w:cs="Times New Roman"/>
          <w:b/>
          <w:bCs/>
          <w:i/>
          <w:iCs/>
          <w:smallCaps/>
          <w:snapToGrid w:val="0"/>
        </w:rPr>
      </w:pPr>
    </w:p>
    <w:p w:rsidR="00653C0A" w:rsidRDefault="00653C0A">
      <w:pPr>
        <w:pageBreakBefore/>
        <w:spacing w:line="360" w:lineRule="auto"/>
        <w:jc w:val="center"/>
        <w:rPr>
          <w:rFonts w:cs="Times New Roman"/>
          <w:b/>
          <w:bCs/>
          <w:i/>
          <w:iCs/>
          <w:smallCaps/>
          <w:snapToGrid w:val="0"/>
        </w:rPr>
      </w:pPr>
      <w:r>
        <w:rPr>
          <w:rFonts w:cs="Times New Roman"/>
          <w:b/>
          <w:bCs/>
          <w:i/>
          <w:iCs/>
          <w:smallCaps/>
          <w:snapToGrid w:val="0"/>
        </w:rPr>
        <w:t>Β: Πληροφορίες σχετικά με τους νόμιμους εκπροσώπους του οικονομικού φορέα</w:t>
      </w:r>
    </w:p>
    <w:p w:rsidR="00653C0A" w:rsidRDefault="00653C0A">
      <w:pPr>
        <w:pBdr>
          <w:top w:val="single" w:sz="2" w:space="1" w:color="000000"/>
          <w:left w:val="single" w:sz="2" w:space="1" w:color="000000"/>
          <w:bottom w:val="single" w:sz="2" w:space="1" w:color="000000"/>
          <w:right w:val="single" w:sz="2" w:space="1" w:color="000000"/>
        </w:pBdr>
        <w:shd w:val="clear" w:color="auto" w:fill="FFFFFF"/>
        <w:spacing w:line="360" w:lineRule="auto"/>
        <w:rPr>
          <w:rFonts w:cs="Times New Roman"/>
          <w:b/>
          <w:bCs/>
          <w:i/>
          <w:iCs/>
          <w:smallCaps/>
          <w:snapToGrid w:val="0"/>
        </w:rPr>
      </w:pPr>
      <w:r>
        <w:rPr>
          <w:rFonts w:cs="Times New Roman"/>
          <w:b/>
          <w:bCs/>
          <w:i/>
          <w:iCs/>
          <w:smallCaps/>
          <w:snapToGrid w:val="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Απάντηση:</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color w:val="000000"/>
              </w:rPr>
            </w:pPr>
            <w:r>
              <w:rPr>
                <w:rFonts w:cs="Times New Roman"/>
                <w:b/>
                <w:bCs/>
                <w:i/>
                <w:iCs/>
                <w:smallCaps/>
                <w:snapToGrid w:val="0"/>
              </w:rPr>
              <w:t>Ονοματεπώνυμο</w:t>
            </w:r>
          </w:p>
          <w:p w:rsidR="00653C0A" w:rsidRDefault="00653C0A">
            <w:pPr>
              <w:spacing w:line="360" w:lineRule="auto"/>
              <w:rPr>
                <w:rFonts w:cs="Times New Roman"/>
                <w:b/>
                <w:bCs/>
                <w:i/>
                <w:iCs/>
                <w:smallCaps/>
                <w:snapToGrid w:val="0"/>
              </w:rPr>
            </w:pPr>
            <w:r>
              <w:rPr>
                <w:rFonts w:cs="Times New Roman"/>
                <w:b/>
                <w:bCs/>
                <w:i/>
                <w:iCs/>
                <w:smallCaps/>
                <w:snapToGrid w:val="0"/>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w:t>
            </w:r>
          </w:p>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w:t>
            </w:r>
          </w:p>
        </w:tc>
      </w:tr>
    </w:tbl>
    <w:p w:rsidR="00653C0A" w:rsidRDefault="00653C0A">
      <w:pPr>
        <w:pStyle w:val="SectionTitle"/>
        <w:spacing w:line="360" w:lineRule="auto"/>
        <w:ind w:left="850" w:firstLine="0"/>
        <w:rPr>
          <w:rFonts w:ascii="Times New Roman" w:hAnsi="Times New Roman" w:cs="Times New Roman"/>
          <w:i/>
          <w:iCs/>
          <w:snapToGrid w:val="0"/>
          <w:sz w:val="24"/>
          <w:szCs w:val="24"/>
        </w:rPr>
      </w:pPr>
    </w:p>
    <w:p w:rsidR="00653C0A" w:rsidRDefault="00653C0A">
      <w:pPr>
        <w:pageBreakBefore/>
        <w:spacing w:line="360" w:lineRule="auto"/>
        <w:jc w:val="center"/>
        <w:rPr>
          <w:rFonts w:cs="Times New Roman"/>
          <w:b/>
          <w:bCs/>
          <w:i/>
          <w:iCs/>
          <w:smallCaps/>
          <w:snapToGrid w:val="0"/>
          <w:color w:val="000000"/>
        </w:rPr>
      </w:pPr>
      <w:r>
        <w:rPr>
          <w:rFonts w:cs="Times New Roman"/>
          <w:b/>
          <w:bCs/>
          <w:i/>
          <w:iCs/>
          <w:smallCaps/>
          <w:snapToGrid w:val="0"/>
          <w:u w:val="single"/>
        </w:rPr>
        <w:t>Μέρος III: Λόγοι αποκλεισμού</w:t>
      </w:r>
    </w:p>
    <w:p w:rsidR="00653C0A" w:rsidRDefault="00653C0A">
      <w:pPr>
        <w:spacing w:line="360" w:lineRule="auto"/>
        <w:jc w:val="center"/>
        <w:rPr>
          <w:rFonts w:cs="Times New Roman"/>
          <w:b/>
          <w:bCs/>
          <w:i/>
          <w:iCs/>
          <w:smallCaps/>
          <w:snapToGrid w:val="0"/>
        </w:rPr>
      </w:pPr>
      <w:r>
        <w:rPr>
          <w:rFonts w:cs="Times New Roman"/>
          <w:b/>
          <w:bCs/>
          <w:i/>
          <w:iCs/>
          <w:smallCaps/>
          <w:snapToGrid w:val="0"/>
          <w:color w:val="000000"/>
        </w:rPr>
        <w:t>Α: Λόγοι αποκλεισμού που σχετίζονται με ποινικές καταδίκες</w:t>
      </w:r>
      <w:r>
        <w:rPr>
          <w:rStyle w:val="EndnoteReference"/>
          <w:b/>
          <w:bCs/>
          <w:i/>
          <w:iCs/>
          <w:smallCaps/>
          <w:color w:val="000000"/>
        </w:rPr>
        <w:endnoteReference w:id="5"/>
      </w:r>
    </w:p>
    <w:p w:rsidR="00653C0A" w:rsidRDefault="00653C0A">
      <w:pPr>
        <w:pBdr>
          <w:top w:val="single" w:sz="2" w:space="1" w:color="000000"/>
          <w:left w:val="single" w:sz="2" w:space="1" w:color="000000"/>
          <w:bottom w:val="single" w:sz="2" w:space="1" w:color="000000"/>
          <w:right w:val="single" w:sz="2" w:space="1" w:color="000000"/>
        </w:pBdr>
        <w:shd w:val="clear" w:color="auto" w:fill="CCCCCC"/>
        <w:spacing w:line="360" w:lineRule="auto"/>
        <w:rPr>
          <w:rFonts w:cs="Times New Roman"/>
          <w:b/>
          <w:bCs/>
          <w:i/>
          <w:iCs/>
          <w:smallCaps/>
          <w:snapToGrid w:val="0"/>
          <w:color w:val="000000"/>
        </w:rPr>
      </w:pPr>
      <w:r>
        <w:rPr>
          <w:rFonts w:cs="Times New Roman"/>
          <w:b/>
          <w:bCs/>
          <w:i/>
          <w:iCs/>
          <w:smallCaps/>
          <w:snapToGrid w:val="0"/>
        </w:rPr>
        <w:t>Στο άρθρο 73 παρ. 1 ορίζονται οι ακόλουθοι λόγοι αποκλεισμού:</w:t>
      </w:r>
    </w:p>
    <w:p w:rsidR="00653C0A" w:rsidRDefault="00653C0A">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360" w:lineRule="auto"/>
        <w:ind w:left="0" w:firstLine="0"/>
        <w:rPr>
          <w:rFonts w:cs="Times New Roman"/>
          <w:b/>
          <w:bCs/>
          <w:i/>
          <w:iCs/>
          <w:smallCaps/>
          <w:snapToGrid w:val="0"/>
          <w:color w:val="000000"/>
        </w:rPr>
      </w:pPr>
      <w:r>
        <w:rPr>
          <w:rFonts w:cs="Times New Roman"/>
          <w:b/>
          <w:bCs/>
          <w:i/>
          <w:iCs/>
          <w:smallCaps/>
          <w:snapToGrid w:val="0"/>
          <w:color w:val="000000"/>
        </w:rPr>
        <w:t>συμμετοχή σε εγκληματική οργάνωση</w:t>
      </w:r>
      <w:r>
        <w:rPr>
          <w:rStyle w:val="a3"/>
          <w:rFonts w:cs="Times New Roman"/>
          <w:b/>
          <w:bCs/>
          <w:i/>
          <w:iCs/>
          <w:smallCaps/>
          <w:snapToGrid w:val="0"/>
          <w:color w:val="000000"/>
        </w:rPr>
        <w:endnoteReference w:id="6"/>
      </w:r>
      <w:r>
        <w:rPr>
          <w:rFonts w:cs="Times New Roman"/>
          <w:b/>
          <w:bCs/>
          <w:i/>
          <w:iCs/>
          <w:smallCaps/>
          <w:snapToGrid w:val="0"/>
          <w:color w:val="000000"/>
        </w:rPr>
        <w:t>·</w:t>
      </w:r>
    </w:p>
    <w:p w:rsidR="00653C0A" w:rsidRDefault="00653C0A">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360" w:lineRule="auto"/>
        <w:ind w:left="0" w:firstLine="0"/>
        <w:rPr>
          <w:rFonts w:cs="Times New Roman"/>
          <w:b/>
          <w:bCs/>
          <w:i/>
          <w:iCs/>
          <w:smallCaps/>
          <w:snapToGrid w:val="0"/>
          <w:color w:val="000000"/>
        </w:rPr>
      </w:pPr>
      <w:r>
        <w:rPr>
          <w:rFonts w:cs="Times New Roman"/>
          <w:b/>
          <w:bCs/>
          <w:i/>
          <w:iCs/>
          <w:smallCaps/>
          <w:snapToGrid w:val="0"/>
          <w:color w:val="000000"/>
        </w:rPr>
        <w:t>δωροδοκία</w:t>
      </w:r>
      <w:r>
        <w:rPr>
          <w:rStyle w:val="EndnoteReference"/>
          <w:b/>
          <w:bCs/>
          <w:i/>
          <w:iCs/>
          <w:smallCaps/>
          <w:color w:val="000000"/>
        </w:rPr>
        <w:endnoteReference w:id="7"/>
      </w:r>
      <w:r>
        <w:rPr>
          <w:rFonts w:cs="Times New Roman"/>
          <w:b/>
          <w:bCs/>
          <w:i/>
          <w:iCs/>
          <w:smallCaps/>
          <w:snapToGrid w:val="0"/>
          <w:color w:val="000000"/>
          <w:vertAlign w:val="superscript"/>
        </w:rPr>
        <w:t>,</w:t>
      </w:r>
      <w:r>
        <w:rPr>
          <w:rStyle w:val="a3"/>
          <w:rFonts w:cs="Times New Roman"/>
          <w:b/>
          <w:bCs/>
          <w:i/>
          <w:iCs/>
          <w:smallCaps/>
          <w:snapToGrid w:val="0"/>
          <w:color w:val="000000"/>
        </w:rPr>
        <w:endnoteReference w:id="8"/>
      </w:r>
      <w:r>
        <w:rPr>
          <w:rFonts w:cs="Times New Roman"/>
          <w:b/>
          <w:bCs/>
          <w:i/>
          <w:iCs/>
          <w:smallCaps/>
          <w:snapToGrid w:val="0"/>
          <w:color w:val="000000"/>
        </w:rPr>
        <w:t>·</w:t>
      </w:r>
    </w:p>
    <w:p w:rsidR="00653C0A" w:rsidRDefault="00653C0A">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360" w:lineRule="auto"/>
        <w:ind w:left="0" w:firstLine="0"/>
        <w:rPr>
          <w:rFonts w:cs="Times New Roman"/>
          <w:b/>
          <w:bCs/>
          <w:i/>
          <w:iCs/>
          <w:smallCaps/>
          <w:snapToGrid w:val="0"/>
          <w:color w:val="000000"/>
        </w:rPr>
      </w:pPr>
      <w:r>
        <w:rPr>
          <w:rFonts w:cs="Times New Roman"/>
          <w:b/>
          <w:bCs/>
          <w:i/>
          <w:iCs/>
          <w:smallCaps/>
          <w:snapToGrid w:val="0"/>
          <w:color w:val="000000"/>
        </w:rPr>
        <w:t>απάτη</w:t>
      </w:r>
      <w:r>
        <w:rPr>
          <w:rStyle w:val="a3"/>
          <w:rFonts w:cs="Times New Roman"/>
          <w:b/>
          <w:bCs/>
          <w:i/>
          <w:iCs/>
          <w:smallCaps/>
          <w:snapToGrid w:val="0"/>
          <w:color w:val="000000"/>
        </w:rPr>
        <w:endnoteReference w:id="9"/>
      </w:r>
      <w:r>
        <w:rPr>
          <w:rFonts w:cs="Times New Roman"/>
          <w:b/>
          <w:bCs/>
          <w:i/>
          <w:iCs/>
          <w:smallCaps/>
          <w:snapToGrid w:val="0"/>
          <w:color w:val="000000"/>
        </w:rPr>
        <w:t>·</w:t>
      </w:r>
    </w:p>
    <w:p w:rsidR="00653C0A" w:rsidRDefault="00653C0A">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360" w:lineRule="auto"/>
        <w:ind w:left="0" w:firstLine="0"/>
        <w:rPr>
          <w:rFonts w:cs="Times New Roman"/>
          <w:b/>
          <w:bCs/>
          <w:i/>
          <w:iCs/>
          <w:smallCaps/>
          <w:snapToGrid w:val="0"/>
          <w:color w:val="000000"/>
        </w:rPr>
      </w:pPr>
      <w:r>
        <w:rPr>
          <w:rFonts w:cs="Times New Roman"/>
          <w:b/>
          <w:bCs/>
          <w:i/>
          <w:iCs/>
          <w:smallCaps/>
          <w:snapToGrid w:val="0"/>
          <w:color w:val="000000"/>
        </w:rPr>
        <w:t>τρομοκρατικά εγκλήματα ή εγκλήματα συνδεόμενα με τρομοκρατικές δραστηριότητες</w:t>
      </w:r>
      <w:r>
        <w:rPr>
          <w:rStyle w:val="a3"/>
          <w:rFonts w:cs="Times New Roman"/>
          <w:b/>
          <w:bCs/>
          <w:i/>
          <w:iCs/>
          <w:smallCaps/>
          <w:snapToGrid w:val="0"/>
          <w:color w:val="000000"/>
        </w:rPr>
        <w:endnoteReference w:id="10"/>
      </w:r>
      <w:r>
        <w:rPr>
          <w:rStyle w:val="a3"/>
          <w:rFonts w:cs="Times New Roman"/>
          <w:b/>
          <w:bCs/>
          <w:i/>
          <w:iCs/>
          <w:smallCaps/>
          <w:snapToGrid w:val="0"/>
          <w:color w:val="000000"/>
        </w:rPr>
        <w:t>·</w:t>
      </w:r>
    </w:p>
    <w:p w:rsidR="00653C0A" w:rsidRDefault="00653C0A">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360" w:lineRule="auto"/>
        <w:ind w:left="0" w:firstLine="0"/>
        <w:rPr>
          <w:rFonts w:cs="Times New Roman"/>
        </w:rPr>
      </w:pPr>
      <w:r>
        <w:rPr>
          <w:rFonts w:cs="Times New Roman"/>
          <w:b/>
          <w:bCs/>
          <w:i/>
          <w:iCs/>
          <w:smallCaps/>
          <w:snapToGrid w:val="0"/>
          <w:color w:val="000000"/>
        </w:rPr>
        <w:t>νομιμοποίηση εσόδων από παράνομες δραστηριότητες ή χρηματοδότηση της τρομοκρατίας</w:t>
      </w:r>
      <w:r>
        <w:rPr>
          <w:rFonts w:cs="Times New Roman"/>
          <w:b/>
          <w:bCs/>
        </w:rPr>
        <w:endnoteReference w:id="11"/>
      </w:r>
      <w:r>
        <w:rPr>
          <w:rFonts w:cs="Times New Roman"/>
          <w:b/>
          <w:bCs/>
          <w:i/>
          <w:iCs/>
          <w:smallCaps/>
          <w:snapToGrid w:val="0"/>
          <w:color w:val="000000"/>
        </w:rPr>
        <w:t>·</w:t>
      </w:r>
    </w:p>
    <w:p w:rsidR="00653C0A" w:rsidRDefault="00653C0A">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360" w:lineRule="auto"/>
        <w:ind w:left="0" w:firstLine="0"/>
        <w:rPr>
          <w:rFonts w:cs="Times New Roman"/>
          <w:b/>
          <w:bCs/>
          <w:i/>
          <w:iCs/>
          <w:smallCaps/>
          <w:snapToGrid w:val="0"/>
        </w:rPr>
      </w:pPr>
      <w:r>
        <w:rPr>
          <w:rFonts w:cs="Times New Roman"/>
          <w:b/>
          <w:bCs/>
          <w:i/>
          <w:iCs/>
          <w:smallCaps/>
          <w:snapToGrid w:val="0"/>
        </w:rPr>
        <w:t>παιδική εργασία και άλλες μορφές εμπορίας ανθρώπων</w:t>
      </w:r>
      <w:r>
        <w:rPr>
          <w:rStyle w:val="a3"/>
          <w:rFonts w:cs="Times New Roman"/>
          <w:b/>
          <w:bCs/>
          <w:i/>
          <w:iCs/>
          <w:smallCaps/>
          <w:snapToGrid w:val="0"/>
          <w:color w:val="000000"/>
        </w:rPr>
        <w:endnoteReference w:id="12"/>
      </w:r>
      <w:r>
        <w:rPr>
          <w:rStyle w:val="a3"/>
          <w:rFonts w:cs="Times New Roman"/>
          <w:b/>
          <w:bCs/>
          <w:i/>
          <w:iCs/>
          <w:smallCaps/>
          <w:snapToGrid w:val="0"/>
          <w:color w:val="000000"/>
        </w:rPr>
        <w:t>.</w:t>
      </w:r>
    </w:p>
    <w:tbl>
      <w:tblPr>
        <w:tblW w:w="8959" w:type="dxa"/>
        <w:jc w:val="center"/>
        <w:tblLayout w:type="fixed"/>
        <w:tblLook w:val="0000"/>
      </w:tblPr>
      <w:tblGrid>
        <w:gridCol w:w="4479"/>
        <w:gridCol w:w="4480"/>
      </w:tblGrid>
      <w:tr w:rsidR="00653C0A">
        <w:trPr>
          <w:trHeight w:val="855"/>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napToGrid w:val="0"/>
              <w:spacing w:line="360" w:lineRule="auto"/>
              <w:rPr>
                <w:rFonts w:cs="Times New Roman"/>
                <w:b/>
                <w:bCs/>
                <w:i/>
                <w:iCs/>
                <w:smallCaps/>
                <w:snapToGrid w:val="0"/>
              </w:rPr>
            </w:pPr>
            <w:r>
              <w:rPr>
                <w:rFonts w:cs="Times New Roman"/>
                <w:b/>
                <w:bCs/>
                <w:i/>
                <w:iCs/>
                <w:smallCaps/>
                <w:snapToGrid w:val="0"/>
              </w:rPr>
              <w:t>Απάντηση:</w:t>
            </w:r>
          </w:p>
        </w:tc>
      </w:tr>
      <w:tr w:rsidR="00653C0A">
        <w:trPr>
          <w:jc w:val="center"/>
        </w:trPr>
        <w:tc>
          <w:tcPr>
            <w:tcW w:w="4479" w:type="dxa"/>
            <w:tcBorders>
              <w:top w:val="nil"/>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Υπάρχει τελεσίδικη καταδικαστική απόφαση εις βάρος του οικονομικού φορέα ή οποιουδήποτε προσώπου</w:t>
            </w:r>
            <w:r>
              <w:rPr>
                <w:rStyle w:val="EndnoteReference"/>
                <w:b/>
                <w:bCs/>
                <w:i/>
                <w:iCs/>
                <w:smallCaps/>
              </w:rPr>
              <w:endnoteReference w:id="13"/>
            </w:r>
            <w:r>
              <w:rPr>
                <w:rFonts w:cs="Times New Roman"/>
                <w:b/>
                <w:bCs/>
                <w:i/>
                <w:iCs/>
                <w:smallCaps/>
                <w:snapToGrid w:val="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   ] Ναι       [   ] Όχι</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3C0A" w:rsidRDefault="00653C0A">
            <w:pPr>
              <w:spacing w:line="360" w:lineRule="auto"/>
              <w:rPr>
                <w:rFonts w:cs="Times New Roman"/>
                <w:b/>
                <w:bCs/>
                <w:i/>
                <w:iCs/>
                <w:smallCaps/>
                <w:snapToGrid w:val="0"/>
              </w:rPr>
            </w:pPr>
            <w:r>
              <w:rPr>
                <w:rFonts w:cs="Times New Roman"/>
                <w:b/>
                <w:bCs/>
                <w:i/>
                <w:iCs/>
                <w:smallCaps/>
                <w:snapToGrid w:val="0"/>
              </w:rPr>
              <w:t>[……][……][……][……]</w:t>
            </w:r>
            <w:r>
              <w:rPr>
                <w:rStyle w:val="a3"/>
                <w:rFonts w:cs="Times New Roman"/>
                <w:b/>
                <w:bCs/>
                <w:i/>
                <w:iCs/>
                <w:smallCaps/>
                <w:snapToGrid w:val="0"/>
              </w:rPr>
              <w:endnoteReference w:id="14"/>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Εάν ναι, αναφέρετε</w:t>
            </w:r>
            <w:r>
              <w:rPr>
                <w:rStyle w:val="a3"/>
                <w:rFonts w:cs="Times New Roman"/>
                <w:b/>
                <w:bCs/>
                <w:i/>
                <w:iCs/>
                <w:smallCaps/>
                <w:snapToGrid w:val="0"/>
              </w:rPr>
              <w:endnoteReference w:id="15"/>
            </w:r>
            <w:r>
              <w:rPr>
                <w:rFonts w:cs="Times New Roman"/>
                <w:b/>
                <w:bCs/>
                <w:i/>
                <w:iCs/>
                <w:smallCaps/>
                <w:snapToGrid w:val="0"/>
              </w:rPr>
              <w:t>:</w:t>
            </w:r>
          </w:p>
          <w:p w:rsidR="00653C0A" w:rsidRDefault="00653C0A">
            <w:pPr>
              <w:spacing w:line="360" w:lineRule="auto"/>
              <w:rPr>
                <w:rFonts w:cs="Times New Roman"/>
                <w:b/>
                <w:bCs/>
                <w:i/>
                <w:iCs/>
                <w:smallCaps/>
                <w:snapToGrid w:val="0"/>
              </w:rPr>
            </w:pPr>
            <w:r>
              <w:rPr>
                <w:rFonts w:cs="Times New Roman"/>
                <w:b/>
                <w:bCs/>
                <w:i/>
                <w:iCs/>
                <w:smallCaps/>
                <w:snapToGrid w:val="0"/>
              </w:rPr>
              <w:t>α) Ημερομηνία της καταδικαστικής απόφασης προσδιορίζοντας ποιο από τα σημεία 1 έως 6 αφορά και τον λόγο ή τους λόγους της καταδίκης,</w:t>
            </w:r>
          </w:p>
          <w:p w:rsidR="00653C0A" w:rsidRDefault="00653C0A">
            <w:pPr>
              <w:spacing w:line="360" w:lineRule="auto"/>
              <w:rPr>
                <w:rFonts w:cs="Times New Roman"/>
                <w:b/>
                <w:bCs/>
                <w:i/>
                <w:iCs/>
                <w:smallCaps/>
                <w:snapToGrid w:val="0"/>
              </w:rPr>
            </w:pPr>
            <w:r>
              <w:rPr>
                <w:rFonts w:cs="Times New Roman"/>
                <w:b/>
                <w:bCs/>
                <w:i/>
                <w:iCs/>
                <w:smallCaps/>
                <w:snapToGrid w:val="0"/>
              </w:rPr>
              <w:t>β) Προσδιορίστε ποιος έχει καταδικαστεί [……]·</w:t>
            </w:r>
          </w:p>
          <w:p w:rsidR="00653C0A" w:rsidRDefault="00653C0A">
            <w:pPr>
              <w:spacing w:line="360" w:lineRule="auto"/>
              <w:rPr>
                <w:rFonts w:cs="Times New Roman"/>
                <w:b/>
                <w:bCs/>
                <w:i/>
                <w:iCs/>
                <w:smallCaps/>
                <w:snapToGrid w:val="0"/>
              </w:rPr>
            </w:pPr>
            <w:r>
              <w:rPr>
                <w:rFonts w:cs="Times New Roman"/>
                <w:b/>
                <w:bCs/>
                <w:i/>
                <w:iCs/>
                <w:smallCaps/>
                <w:snapToGrid w:val="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napToGrid w:val="0"/>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 xml:space="preserve">α) Ημερομηνία: [……], </w:t>
            </w:r>
          </w:p>
          <w:p w:rsidR="00653C0A" w:rsidRDefault="00653C0A">
            <w:pPr>
              <w:spacing w:line="360" w:lineRule="auto"/>
              <w:rPr>
                <w:rFonts w:cs="Times New Roman"/>
                <w:b/>
                <w:bCs/>
                <w:i/>
                <w:iCs/>
                <w:smallCaps/>
                <w:snapToGrid w:val="0"/>
              </w:rPr>
            </w:pPr>
            <w:r>
              <w:rPr>
                <w:rFonts w:cs="Times New Roman"/>
                <w:b/>
                <w:bCs/>
                <w:i/>
                <w:iCs/>
                <w:smallCaps/>
                <w:snapToGrid w:val="0"/>
              </w:rPr>
              <w:t xml:space="preserve">σημείο-(-α): [……], </w:t>
            </w:r>
          </w:p>
          <w:p w:rsidR="00653C0A" w:rsidRDefault="00653C0A">
            <w:pPr>
              <w:spacing w:line="360" w:lineRule="auto"/>
              <w:rPr>
                <w:rFonts w:cs="Times New Roman"/>
                <w:b/>
                <w:bCs/>
                <w:i/>
                <w:iCs/>
                <w:smallCaps/>
                <w:snapToGrid w:val="0"/>
              </w:rPr>
            </w:pPr>
            <w:r>
              <w:rPr>
                <w:rFonts w:cs="Times New Roman"/>
                <w:b/>
                <w:bCs/>
                <w:i/>
                <w:iCs/>
                <w:smallCaps/>
                <w:snapToGrid w:val="0"/>
              </w:rPr>
              <w:t>λόγος(-οι): [……]</w:t>
            </w:r>
          </w:p>
          <w:p w:rsidR="00653C0A" w:rsidRDefault="00653C0A">
            <w:pPr>
              <w:spacing w:line="360" w:lineRule="auto"/>
              <w:rPr>
                <w:rFonts w:cs="Times New Roman"/>
                <w:b/>
                <w:bCs/>
                <w:i/>
                <w:iCs/>
                <w:smallCaps/>
                <w:snapToGrid w:val="0"/>
              </w:rPr>
            </w:pPr>
            <w:r>
              <w:rPr>
                <w:rFonts w:cs="Times New Roman"/>
                <w:b/>
                <w:bCs/>
                <w:i/>
                <w:iCs/>
                <w:smallCaps/>
                <w:snapToGrid w:val="0"/>
              </w:rPr>
              <w:t>β) [……]</w:t>
            </w:r>
          </w:p>
          <w:p w:rsidR="00653C0A" w:rsidRDefault="00653C0A">
            <w:pPr>
              <w:spacing w:line="360" w:lineRule="auto"/>
              <w:rPr>
                <w:rFonts w:cs="Times New Roman"/>
                <w:b/>
                <w:bCs/>
                <w:i/>
                <w:iCs/>
                <w:smallCaps/>
                <w:snapToGrid w:val="0"/>
              </w:rPr>
            </w:pPr>
            <w:r>
              <w:rPr>
                <w:rFonts w:cs="Times New Roman"/>
                <w:b/>
                <w:bCs/>
                <w:i/>
                <w:iCs/>
                <w:smallCaps/>
                <w:snapToGrid w:val="0"/>
              </w:rPr>
              <w:t>γ) Διάρκεια της περιόδου αποκλεισμού [……] και σχετικό(-ά) σημείο(-α) [……]</w:t>
            </w:r>
          </w:p>
          <w:p w:rsidR="00653C0A" w:rsidRDefault="00653C0A">
            <w:pPr>
              <w:spacing w:line="360" w:lineRule="auto"/>
              <w:rPr>
                <w:rFonts w:cs="Times New Roman"/>
                <w:b/>
                <w:bCs/>
                <w:i/>
                <w:iCs/>
                <w:smallCaps/>
                <w:snapToGrid w:val="0"/>
              </w:rPr>
            </w:pPr>
            <w:r>
              <w:rPr>
                <w:rFonts w:cs="Times New Roman"/>
                <w:b/>
                <w:bCs/>
                <w:i/>
                <w:iCs/>
                <w:smallCaps/>
                <w:snapToGrid w:val="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3C0A" w:rsidRDefault="00653C0A">
            <w:pPr>
              <w:spacing w:line="360" w:lineRule="auto"/>
              <w:rPr>
                <w:rFonts w:cs="Times New Roman"/>
                <w:b/>
                <w:bCs/>
                <w:i/>
                <w:iCs/>
                <w:smallCaps/>
                <w:snapToGrid w:val="0"/>
              </w:rPr>
            </w:pPr>
            <w:r>
              <w:rPr>
                <w:rFonts w:cs="Times New Roman"/>
                <w:b/>
                <w:bCs/>
                <w:i/>
                <w:iCs/>
                <w:smallCaps/>
                <w:snapToGrid w:val="0"/>
              </w:rPr>
              <w:t>[……][……][……][……]</w:t>
            </w:r>
            <w:r>
              <w:rPr>
                <w:rStyle w:val="a3"/>
                <w:rFonts w:cs="Times New Roman"/>
                <w:b/>
                <w:bCs/>
                <w:i/>
                <w:iCs/>
                <w:smallCaps/>
                <w:snapToGrid w:val="0"/>
              </w:rPr>
              <w:endnoteReference w:id="16"/>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bCs/>
                <w:i/>
                <w:iCs/>
                <w:smallCaps/>
                <w:lang w:eastAsia="ar-SA"/>
              </w:rPr>
              <w:t>αυτοκάθαρση»)</w:t>
            </w:r>
            <w:r>
              <w:rPr>
                <w:rStyle w:val="NormalBoldChar"/>
                <w:b/>
                <w:bCs/>
                <w:i/>
                <w:iCs/>
                <w:smallCaps/>
                <w:vertAlign w:val="superscript"/>
                <w:lang w:eastAsia="ar-SA"/>
              </w:rPr>
              <w:endnoteReference w:id="17"/>
            </w:r>
            <w:r>
              <w:rPr>
                <w:rFonts w:cs="Times New Roman"/>
                <w:b/>
                <w:bCs/>
                <w:i/>
                <w:iCs/>
                <w:smallCaps/>
                <w:snapToGrid w:val="0"/>
              </w:rPr>
              <w:t>;</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   ] Ναι       [   ] Όχι</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Εάν ναι, περιγράψτε τα μέτρα που λήφθηκαν</w:t>
            </w:r>
            <w:r>
              <w:rPr>
                <w:rStyle w:val="a3"/>
                <w:rFonts w:cs="Times New Roman"/>
                <w:b/>
                <w:bCs/>
                <w:i/>
                <w:iCs/>
                <w:smallCaps/>
                <w:snapToGrid w:val="0"/>
              </w:rPr>
              <w:endnoteReference w:id="18"/>
            </w:r>
            <w:r>
              <w:rPr>
                <w:rFonts w:cs="Times New Roman"/>
                <w:b/>
                <w:bCs/>
                <w:i/>
                <w:iCs/>
                <w:smallCaps/>
                <w:snapToGrid w:val="0"/>
              </w:rPr>
              <w:t>:</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w:t>
            </w:r>
          </w:p>
        </w:tc>
      </w:tr>
    </w:tbl>
    <w:p w:rsidR="00653C0A" w:rsidRDefault="00653C0A">
      <w:pPr>
        <w:pStyle w:val="SectionTitle"/>
        <w:spacing w:line="360" w:lineRule="auto"/>
        <w:rPr>
          <w:rFonts w:ascii="Times New Roman" w:hAnsi="Times New Roman" w:cs="Times New Roman"/>
          <w:i/>
          <w:iCs/>
          <w:snapToGrid w:val="0"/>
          <w:sz w:val="24"/>
          <w:szCs w:val="24"/>
        </w:rPr>
      </w:pPr>
    </w:p>
    <w:p w:rsidR="00653C0A" w:rsidRDefault="00653C0A">
      <w:pPr>
        <w:pageBreakBefore/>
        <w:spacing w:line="360" w:lineRule="auto"/>
        <w:jc w:val="center"/>
        <w:rPr>
          <w:rFonts w:cs="Times New Roman"/>
          <w:b/>
          <w:bCs/>
          <w:i/>
          <w:iCs/>
          <w:smallCaps/>
          <w:snapToGrid w:val="0"/>
        </w:rPr>
      </w:pPr>
      <w:r>
        <w:rPr>
          <w:rFonts w:cs="Times New Roman"/>
          <w:b/>
          <w:bCs/>
          <w:i/>
          <w:iCs/>
          <w:smallCaps/>
          <w:snapToGrid w:val="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53C0A">
        <w:trPr>
          <w:gridAfter w:val="1"/>
          <w:wAfter w:w="9" w:type="dxa"/>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Απάντηση:</w:t>
            </w:r>
          </w:p>
        </w:tc>
      </w:tr>
      <w:tr w:rsidR="00653C0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1) Ο οικονομικός φορέας έχει εκπληρώσει όλες τις υποχρεώσεις του όσον αφορά την πληρωμή φόρων ή εισφορών κοινωνικής ασφάλισης</w:t>
            </w:r>
            <w:r>
              <w:rPr>
                <w:rStyle w:val="EndnoteReference"/>
                <w:b/>
                <w:bCs/>
                <w:i/>
                <w:iCs/>
                <w:smallCaps/>
              </w:rPr>
              <w:endnoteReference w:id="19"/>
            </w:r>
            <w:r>
              <w:rPr>
                <w:rFonts w:cs="Times New Roman"/>
                <w:b/>
                <w:bCs/>
                <w:i/>
                <w:iCs/>
                <w:smallCaps/>
                <w:snapToGrid w:val="0"/>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 xml:space="preserve">[   ] Ναι       [   ] Όχι </w:t>
            </w:r>
          </w:p>
        </w:tc>
      </w:tr>
      <w:tr w:rsidR="00653C0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right w:val="nil"/>
            </w:tcBorders>
          </w:tcPr>
          <w:p w:rsidR="00653C0A" w:rsidRDefault="00653C0A">
            <w:pPr>
              <w:snapToGrid w:val="0"/>
              <w:spacing w:line="360" w:lineRule="auto"/>
              <w:rPr>
                <w:rFonts w:cs="Times New Roman"/>
                <w:b/>
                <w:bCs/>
                <w:i/>
                <w:iCs/>
                <w:smallCaps/>
                <w:snapToGrid w:val="0"/>
              </w:rPr>
            </w:pPr>
          </w:p>
          <w:p w:rsidR="00653C0A" w:rsidRDefault="00653C0A">
            <w:pPr>
              <w:snapToGrid w:val="0"/>
              <w:spacing w:line="360" w:lineRule="auto"/>
              <w:rPr>
                <w:rFonts w:cs="Times New Roman"/>
                <w:b/>
                <w:bCs/>
                <w:i/>
                <w:iCs/>
                <w:smallCaps/>
                <w:snapToGrid w:val="0"/>
              </w:rPr>
            </w:pPr>
          </w:p>
          <w:p w:rsidR="00653C0A" w:rsidRDefault="00653C0A">
            <w:pPr>
              <w:snapToGrid w:val="0"/>
              <w:spacing w:line="360" w:lineRule="auto"/>
              <w:rPr>
                <w:rFonts w:cs="Times New Roman"/>
                <w:b/>
                <w:bCs/>
                <w:i/>
                <w:iCs/>
                <w:smallCaps/>
                <w:snapToGrid w:val="0"/>
              </w:rPr>
            </w:pPr>
            <w:r>
              <w:rPr>
                <w:rFonts w:cs="Times New Roman"/>
                <w:b/>
                <w:bCs/>
                <w:i/>
                <w:iCs/>
                <w:smallCaps/>
                <w:snapToGrid w:val="0"/>
              </w:rPr>
              <w:t xml:space="preserve">Εάν όχι αναφέρετε: </w:t>
            </w:r>
          </w:p>
          <w:p w:rsidR="00653C0A" w:rsidRDefault="00653C0A">
            <w:pPr>
              <w:snapToGrid w:val="0"/>
              <w:spacing w:line="360" w:lineRule="auto"/>
              <w:rPr>
                <w:rFonts w:cs="Times New Roman"/>
                <w:b/>
                <w:bCs/>
                <w:i/>
                <w:iCs/>
                <w:smallCaps/>
                <w:snapToGrid w:val="0"/>
              </w:rPr>
            </w:pPr>
            <w:r>
              <w:rPr>
                <w:rFonts w:cs="Times New Roman"/>
                <w:b/>
                <w:bCs/>
                <w:i/>
                <w:iCs/>
                <w:smallCaps/>
                <w:snapToGrid w:val="0"/>
              </w:rPr>
              <w:t>α) Χώρα ή κράτος μέλος για το οποίο πρόκειται:</w:t>
            </w:r>
          </w:p>
          <w:p w:rsidR="00653C0A" w:rsidRDefault="00653C0A">
            <w:pPr>
              <w:snapToGrid w:val="0"/>
              <w:spacing w:line="360" w:lineRule="auto"/>
              <w:rPr>
                <w:rFonts w:cs="Times New Roman"/>
                <w:b/>
                <w:bCs/>
                <w:i/>
                <w:iCs/>
                <w:smallCaps/>
                <w:snapToGrid w:val="0"/>
              </w:rPr>
            </w:pPr>
            <w:r>
              <w:rPr>
                <w:rFonts w:cs="Times New Roman"/>
                <w:b/>
                <w:bCs/>
                <w:i/>
                <w:iCs/>
                <w:smallCaps/>
                <w:snapToGrid w:val="0"/>
              </w:rPr>
              <w:t>β) Ποιο είναι το σχετικό ποσό;</w:t>
            </w:r>
          </w:p>
          <w:p w:rsidR="00653C0A" w:rsidRDefault="00653C0A">
            <w:pPr>
              <w:snapToGrid w:val="0"/>
              <w:spacing w:line="360" w:lineRule="auto"/>
              <w:rPr>
                <w:rFonts w:cs="Times New Roman"/>
                <w:b/>
                <w:bCs/>
                <w:i/>
                <w:iCs/>
                <w:smallCaps/>
                <w:snapToGrid w:val="0"/>
              </w:rPr>
            </w:pPr>
            <w:r>
              <w:rPr>
                <w:rFonts w:cs="Times New Roman"/>
                <w:b/>
                <w:bCs/>
                <w:i/>
                <w:iCs/>
                <w:smallCaps/>
                <w:snapToGrid w:val="0"/>
              </w:rPr>
              <w:t>γ)Πως διαπιστώθηκε η αθέτηση των υποχρεώσεων;</w:t>
            </w:r>
          </w:p>
          <w:p w:rsidR="00653C0A" w:rsidRDefault="00653C0A">
            <w:pPr>
              <w:snapToGrid w:val="0"/>
              <w:spacing w:line="360" w:lineRule="auto"/>
              <w:rPr>
                <w:rFonts w:cs="Times New Roman"/>
                <w:b/>
                <w:bCs/>
                <w:i/>
                <w:iCs/>
                <w:smallCaps/>
                <w:snapToGrid w:val="0"/>
              </w:rPr>
            </w:pPr>
            <w:r>
              <w:rPr>
                <w:rFonts w:cs="Times New Roman"/>
                <w:b/>
                <w:bCs/>
                <w:i/>
                <w:iCs/>
                <w:smallCaps/>
                <w:snapToGrid w:val="0"/>
              </w:rPr>
              <w:t>1) Μέσω δικαστικής ή διοικητικής απόφασης;</w:t>
            </w:r>
          </w:p>
          <w:p w:rsidR="00653C0A" w:rsidRDefault="00653C0A">
            <w:pPr>
              <w:snapToGrid w:val="0"/>
              <w:spacing w:line="360" w:lineRule="auto"/>
              <w:rPr>
                <w:rFonts w:cs="Times New Roman"/>
                <w:b/>
                <w:bCs/>
                <w:i/>
                <w:iCs/>
                <w:smallCaps/>
                <w:snapToGrid w:val="0"/>
              </w:rPr>
            </w:pPr>
            <w:r>
              <w:rPr>
                <w:rFonts w:cs="Times New Roman"/>
                <w:b/>
                <w:bCs/>
                <w:i/>
                <w:iCs/>
                <w:smallCaps/>
                <w:snapToGrid w:val="0"/>
              </w:rPr>
              <w:t>- Η εν λόγω απόφαση είναι τελεσίδικη και δεσμευτική;</w:t>
            </w:r>
          </w:p>
          <w:p w:rsidR="00653C0A" w:rsidRDefault="00653C0A">
            <w:pPr>
              <w:snapToGrid w:val="0"/>
              <w:spacing w:line="360" w:lineRule="auto"/>
              <w:rPr>
                <w:rFonts w:cs="Times New Roman"/>
                <w:b/>
                <w:bCs/>
                <w:i/>
                <w:iCs/>
                <w:smallCaps/>
                <w:snapToGrid w:val="0"/>
              </w:rPr>
            </w:pPr>
            <w:r>
              <w:rPr>
                <w:rFonts w:cs="Times New Roman"/>
                <w:b/>
                <w:bCs/>
                <w:i/>
                <w:iCs/>
                <w:smallCaps/>
                <w:snapToGrid w:val="0"/>
              </w:rPr>
              <w:t>- Αναφέρατε την ημερομηνία καταδίκης ή έκδοσης απόφασης</w:t>
            </w:r>
          </w:p>
          <w:p w:rsidR="00653C0A" w:rsidRDefault="00653C0A">
            <w:pPr>
              <w:snapToGrid w:val="0"/>
              <w:spacing w:line="360" w:lineRule="auto"/>
              <w:rPr>
                <w:rFonts w:cs="Times New Roman"/>
                <w:b/>
                <w:bCs/>
                <w:i/>
                <w:iCs/>
                <w:smallCaps/>
                <w:snapToGrid w:val="0"/>
              </w:rPr>
            </w:pPr>
            <w:r>
              <w:rPr>
                <w:rFonts w:cs="Times New Roman"/>
                <w:b/>
                <w:bCs/>
                <w:i/>
                <w:iCs/>
                <w:smallCaps/>
                <w:snapToGrid w:val="0"/>
              </w:rPr>
              <w:t>- Σε περίπτωση καταδικαστικής απόφασης, εφόσον ορίζεται απευθείας σε αυτήν, τη διάρκεια της περιόδου αποκλεισμού:</w:t>
            </w:r>
          </w:p>
          <w:p w:rsidR="00653C0A" w:rsidRDefault="00653C0A">
            <w:pPr>
              <w:snapToGrid w:val="0"/>
              <w:spacing w:line="360" w:lineRule="auto"/>
              <w:rPr>
                <w:rFonts w:cs="Times New Roman"/>
                <w:b/>
                <w:bCs/>
                <w:i/>
                <w:iCs/>
                <w:smallCaps/>
                <w:snapToGrid w:val="0"/>
              </w:rPr>
            </w:pPr>
            <w:r>
              <w:rPr>
                <w:rFonts w:cs="Times New Roman"/>
                <w:b/>
                <w:bCs/>
                <w:i/>
                <w:iCs/>
                <w:smallCaps/>
                <w:snapToGrid w:val="0"/>
              </w:rPr>
              <w:t>2) Με άλλα μέσα; Διευκρινίστε:</w:t>
            </w:r>
          </w:p>
          <w:p w:rsidR="00653C0A" w:rsidRDefault="00653C0A">
            <w:pPr>
              <w:snapToGrid w:val="0"/>
              <w:spacing w:line="360" w:lineRule="auto"/>
              <w:rPr>
                <w:rFonts w:cs="Times New Roman"/>
                <w:b/>
                <w:bCs/>
                <w:i/>
                <w:iCs/>
                <w:smallCaps/>
                <w:snapToGrid w:val="0"/>
              </w:rPr>
            </w:pPr>
            <w:r>
              <w:rPr>
                <w:rFonts w:cs="Times New Roman"/>
                <w:b/>
                <w:bCs/>
                <w:i/>
                <w:iCs/>
                <w:smallCaps/>
                <w:snapToGrid w:val="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r>
              <w:rPr>
                <w:rStyle w:val="EndnoteReference"/>
                <w:b/>
                <w:bCs/>
                <w:i/>
                <w:iCs/>
                <w:smallCaps/>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653C0A">
              <w:trPr>
                <w:trHeight w:val="869"/>
              </w:trPr>
              <w:tc>
                <w:tcPr>
                  <w:tcW w:w="2036" w:type="dxa"/>
                  <w:tcBorders>
                    <w:top w:val="single" w:sz="2" w:space="0" w:color="000000"/>
                    <w:left w:val="single" w:sz="2" w:space="0" w:color="000000"/>
                    <w:bottom w:val="single" w:sz="2"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ΦΟΡΟΙ</w:t>
                  </w:r>
                </w:p>
                <w:p w:rsidR="00653C0A" w:rsidRDefault="00653C0A">
                  <w:pPr>
                    <w:spacing w:line="360" w:lineRule="auto"/>
                    <w:rPr>
                      <w:rFonts w:cs="Times New Roman"/>
                      <w:b/>
                      <w:bCs/>
                      <w:i/>
                      <w:iCs/>
                      <w:smallCaps/>
                      <w:snapToGrid w:val="0"/>
                    </w:rPr>
                  </w:pPr>
                </w:p>
              </w:tc>
              <w:tc>
                <w:tcPr>
                  <w:tcW w:w="2192" w:type="dxa"/>
                  <w:tcBorders>
                    <w:top w:val="single" w:sz="2" w:space="0" w:color="000000"/>
                    <w:left w:val="single" w:sz="2" w:space="0" w:color="000000"/>
                    <w:bottom w:val="single" w:sz="2" w:space="0" w:color="000000"/>
                    <w:right w:val="single" w:sz="2"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ΕΙΣΦΟΡΕΣ ΚΟΙΝΩΝΙΚΗΣ ΑΣΦΑΛΙΣΗΣ</w:t>
                  </w:r>
                </w:p>
              </w:tc>
            </w:tr>
            <w:tr w:rsidR="00653C0A">
              <w:trPr>
                <w:trHeight w:val="7579"/>
              </w:trPr>
              <w:tc>
                <w:tcPr>
                  <w:tcW w:w="2036" w:type="dxa"/>
                  <w:tcBorders>
                    <w:left w:val="single" w:sz="2" w:space="0" w:color="000000"/>
                    <w:bottom w:val="single" w:sz="2" w:space="0" w:color="000000"/>
                  </w:tcBorders>
                </w:tcPr>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α)[……]·</w:t>
                  </w:r>
                </w:p>
                <w:p w:rsidR="00653C0A" w:rsidRDefault="00653C0A">
                  <w:pPr>
                    <w:spacing w:line="360" w:lineRule="auto"/>
                    <w:rPr>
                      <w:rFonts w:cs="Times New Roman"/>
                      <w:b/>
                      <w:bCs/>
                      <w:i/>
                      <w:iCs/>
                      <w:smallCaps/>
                      <w:snapToGrid w:val="0"/>
                    </w:rPr>
                  </w:pPr>
                  <w:r>
                    <w:rPr>
                      <w:rFonts w:cs="Times New Roman"/>
                      <w:b/>
                      <w:bCs/>
                      <w:i/>
                      <w:iCs/>
                      <w:smallCaps/>
                      <w:snapToGrid w:val="0"/>
                    </w:rPr>
                    <w:t>β)[……]</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 xml:space="preserve">γ.1) [   ] Ναι       [   ] Όχι </w:t>
                  </w:r>
                </w:p>
                <w:p w:rsidR="00653C0A" w:rsidRDefault="00653C0A">
                  <w:pPr>
                    <w:spacing w:line="360" w:lineRule="auto"/>
                    <w:rPr>
                      <w:rFonts w:cs="Times New Roman"/>
                      <w:b/>
                      <w:bCs/>
                      <w:i/>
                      <w:iCs/>
                      <w:smallCaps/>
                      <w:snapToGrid w:val="0"/>
                    </w:rPr>
                  </w:pPr>
                  <w:r>
                    <w:rPr>
                      <w:rFonts w:cs="Times New Roman"/>
                      <w:b/>
                      <w:bCs/>
                      <w:i/>
                      <w:iCs/>
                      <w:smallCaps/>
                      <w:snapToGrid w:val="0"/>
                    </w:rPr>
                    <w:t xml:space="preserve">-[   ] Ναι       [   ] Όχι </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γ.2) [……]·</w:t>
                  </w:r>
                </w:p>
                <w:p w:rsidR="00653C0A" w:rsidRDefault="00653C0A">
                  <w:pPr>
                    <w:spacing w:line="360" w:lineRule="auto"/>
                    <w:rPr>
                      <w:rFonts w:cs="Times New Roman"/>
                      <w:b/>
                      <w:bCs/>
                      <w:i/>
                      <w:iCs/>
                      <w:smallCaps/>
                      <w:snapToGrid w:val="0"/>
                    </w:rPr>
                  </w:pPr>
                  <w:r>
                    <w:rPr>
                      <w:rFonts w:cs="Times New Roman"/>
                      <w:b/>
                      <w:bCs/>
                      <w:i/>
                      <w:iCs/>
                      <w:smallCaps/>
                      <w:snapToGrid w:val="0"/>
                    </w:rPr>
                    <w:t xml:space="preserve">δ) [   ] Ναι       [   ] Όχι </w:t>
                  </w:r>
                </w:p>
                <w:p w:rsidR="00653C0A" w:rsidRDefault="00653C0A">
                  <w:pPr>
                    <w:spacing w:line="360" w:lineRule="auto"/>
                    <w:rPr>
                      <w:rFonts w:cs="Times New Roman"/>
                      <w:b/>
                      <w:bCs/>
                      <w:i/>
                      <w:iCs/>
                      <w:smallCaps/>
                      <w:snapToGrid w:val="0"/>
                    </w:rPr>
                  </w:pPr>
                  <w:r>
                    <w:rPr>
                      <w:rFonts w:cs="Times New Roman"/>
                      <w:b/>
                      <w:bCs/>
                      <w:i/>
                      <w:iCs/>
                      <w:smallCaps/>
                      <w:snapToGrid w:val="0"/>
                    </w:rPr>
                    <w:t>Εάν ναι, να αναφερθούν λεπτομερείς πληροφορίες</w:t>
                  </w:r>
                </w:p>
                <w:p w:rsidR="00653C0A" w:rsidRDefault="00653C0A">
                  <w:pPr>
                    <w:spacing w:line="360" w:lineRule="auto"/>
                    <w:rPr>
                      <w:rFonts w:cs="Times New Roman"/>
                      <w:b/>
                      <w:bCs/>
                      <w:i/>
                      <w:iCs/>
                      <w:smallCaps/>
                      <w:snapToGrid w:val="0"/>
                    </w:rPr>
                  </w:pPr>
                  <w:r>
                    <w:rPr>
                      <w:rFonts w:cs="Times New Roman"/>
                      <w:b/>
                      <w:bCs/>
                      <w:i/>
                      <w:iCs/>
                      <w:smallCaps/>
                      <w:snapToGrid w:val="0"/>
                    </w:rPr>
                    <w:t>[……]</w:t>
                  </w:r>
                </w:p>
              </w:tc>
              <w:tc>
                <w:tcPr>
                  <w:tcW w:w="2192" w:type="dxa"/>
                  <w:tcBorders>
                    <w:left w:val="single" w:sz="2" w:space="0" w:color="000000"/>
                    <w:bottom w:val="single" w:sz="2" w:space="0" w:color="000000"/>
                    <w:right w:val="single" w:sz="2" w:space="0" w:color="000000"/>
                  </w:tcBorders>
                </w:tcPr>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α)[……]·</w:t>
                  </w:r>
                </w:p>
                <w:p w:rsidR="00653C0A" w:rsidRDefault="00653C0A">
                  <w:pPr>
                    <w:spacing w:line="360" w:lineRule="auto"/>
                    <w:rPr>
                      <w:rFonts w:cs="Times New Roman"/>
                      <w:b/>
                      <w:bCs/>
                      <w:i/>
                      <w:iCs/>
                      <w:smallCaps/>
                      <w:snapToGrid w:val="0"/>
                    </w:rPr>
                  </w:pPr>
                  <w:r>
                    <w:rPr>
                      <w:rFonts w:cs="Times New Roman"/>
                      <w:b/>
                      <w:bCs/>
                      <w:i/>
                      <w:iCs/>
                      <w:smallCaps/>
                      <w:snapToGrid w:val="0"/>
                    </w:rPr>
                    <w:t>β)[……]</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 xml:space="preserve">γ.1) [   ] Ναι       [   ] Όχι </w:t>
                  </w:r>
                </w:p>
                <w:p w:rsidR="00653C0A" w:rsidRDefault="00653C0A">
                  <w:pPr>
                    <w:spacing w:line="360" w:lineRule="auto"/>
                    <w:rPr>
                      <w:rFonts w:cs="Times New Roman"/>
                      <w:b/>
                      <w:bCs/>
                      <w:i/>
                      <w:iCs/>
                      <w:smallCaps/>
                      <w:snapToGrid w:val="0"/>
                    </w:rPr>
                  </w:pPr>
                  <w:r>
                    <w:rPr>
                      <w:rFonts w:cs="Times New Roman"/>
                      <w:b/>
                      <w:bCs/>
                      <w:i/>
                      <w:iCs/>
                      <w:smallCaps/>
                      <w:snapToGrid w:val="0"/>
                    </w:rPr>
                    <w:t xml:space="preserve">-[   ] Ναι       [   ] Όχι </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γ.2) [……]·</w:t>
                  </w:r>
                </w:p>
                <w:p w:rsidR="00653C0A" w:rsidRDefault="00653C0A">
                  <w:pPr>
                    <w:spacing w:line="360" w:lineRule="auto"/>
                    <w:rPr>
                      <w:rFonts w:cs="Times New Roman"/>
                      <w:b/>
                      <w:bCs/>
                      <w:i/>
                      <w:iCs/>
                      <w:smallCaps/>
                      <w:snapToGrid w:val="0"/>
                    </w:rPr>
                  </w:pPr>
                  <w:r>
                    <w:rPr>
                      <w:rFonts w:cs="Times New Roman"/>
                      <w:b/>
                      <w:bCs/>
                      <w:i/>
                      <w:iCs/>
                      <w:smallCaps/>
                      <w:snapToGrid w:val="0"/>
                    </w:rPr>
                    <w:t xml:space="preserve">δ) [   ] Ναι       [   ] Όχι </w:t>
                  </w:r>
                </w:p>
                <w:p w:rsidR="00653C0A" w:rsidRDefault="00653C0A">
                  <w:pPr>
                    <w:spacing w:line="360" w:lineRule="auto"/>
                    <w:rPr>
                      <w:rFonts w:cs="Times New Roman"/>
                      <w:b/>
                      <w:bCs/>
                      <w:i/>
                      <w:iCs/>
                      <w:smallCaps/>
                      <w:snapToGrid w:val="0"/>
                    </w:rPr>
                  </w:pPr>
                  <w:r>
                    <w:rPr>
                      <w:rFonts w:cs="Times New Roman"/>
                      <w:b/>
                      <w:bCs/>
                      <w:i/>
                      <w:iCs/>
                      <w:smallCaps/>
                      <w:snapToGrid w:val="0"/>
                    </w:rPr>
                    <w:t>Εάν ναι, να αναφερθούν λεπτομερείς πληροφορίες</w:t>
                  </w:r>
                </w:p>
                <w:p w:rsidR="00653C0A" w:rsidRDefault="00653C0A">
                  <w:pPr>
                    <w:spacing w:line="360" w:lineRule="auto"/>
                    <w:rPr>
                      <w:rFonts w:cs="Times New Roman"/>
                      <w:b/>
                      <w:bCs/>
                      <w:i/>
                      <w:iCs/>
                      <w:smallCaps/>
                      <w:snapToGrid w:val="0"/>
                    </w:rPr>
                  </w:pPr>
                  <w:r>
                    <w:rPr>
                      <w:rFonts w:cs="Times New Roman"/>
                      <w:b/>
                      <w:bCs/>
                      <w:i/>
                      <w:iCs/>
                      <w:smallCaps/>
                      <w:snapToGrid w:val="0"/>
                    </w:rPr>
                    <w:t>[……]</w:t>
                  </w:r>
                </w:p>
              </w:tc>
            </w:tr>
          </w:tbl>
          <w:p w:rsidR="00653C0A" w:rsidRDefault="00653C0A">
            <w:pPr>
              <w:spacing w:line="360" w:lineRule="auto"/>
              <w:rPr>
                <w:rFonts w:cs="Times New Roman"/>
                <w:b/>
                <w:bCs/>
                <w:i/>
                <w:iCs/>
                <w:smallCaps/>
                <w:snapToGrid w:val="0"/>
              </w:rPr>
            </w:pPr>
          </w:p>
        </w:tc>
      </w:tr>
      <w:tr w:rsidR="00653C0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(διαδικτυακή διεύθυνση, αρχή ή φορέας έκδοσης, επακριβή στοιχεία αναφοράς των εγγράφων):</w:t>
            </w:r>
          </w:p>
          <w:p w:rsidR="00653C0A" w:rsidRDefault="00653C0A">
            <w:pPr>
              <w:spacing w:line="360" w:lineRule="auto"/>
              <w:rPr>
                <w:rFonts w:cs="Times New Roman"/>
                <w:b/>
                <w:bCs/>
                <w:i/>
                <w:iCs/>
                <w:smallCaps/>
                <w:snapToGrid w:val="0"/>
              </w:rPr>
            </w:pPr>
            <w:r>
              <w:rPr>
                <w:rFonts w:cs="Times New Roman"/>
                <w:b/>
                <w:bCs/>
                <w:i/>
                <w:iCs/>
                <w:smallCaps/>
                <w:snapToGrid w:val="0"/>
              </w:rPr>
              <w:t>[……][……][……][……]</w:t>
            </w:r>
            <w:r>
              <w:rPr>
                <w:rStyle w:val="a3"/>
                <w:rFonts w:cs="Times New Roman"/>
                <w:b/>
                <w:bCs/>
                <w:i/>
                <w:iCs/>
                <w:smallCaps/>
                <w:snapToGrid w:val="0"/>
              </w:rPr>
              <w:endnoteReference w:id="21"/>
            </w:r>
          </w:p>
        </w:tc>
      </w:tr>
    </w:tbl>
    <w:p w:rsidR="00653C0A" w:rsidRDefault="00653C0A">
      <w:pPr>
        <w:pStyle w:val="SectionTitle"/>
        <w:spacing w:line="360" w:lineRule="auto"/>
        <w:ind w:firstLine="0"/>
        <w:rPr>
          <w:rFonts w:ascii="Times New Roman" w:hAnsi="Times New Roman" w:cs="Times New Roman"/>
          <w:i/>
          <w:iCs/>
          <w:snapToGrid w:val="0"/>
          <w:sz w:val="24"/>
          <w:szCs w:val="24"/>
        </w:rPr>
      </w:pPr>
    </w:p>
    <w:p w:rsidR="00653C0A" w:rsidRDefault="00653C0A">
      <w:pPr>
        <w:pageBreakBefore/>
        <w:spacing w:line="360" w:lineRule="auto"/>
        <w:jc w:val="center"/>
        <w:rPr>
          <w:rFonts w:cs="Times New Roman"/>
          <w:b/>
          <w:bCs/>
          <w:i/>
          <w:iCs/>
          <w:smallCaps/>
          <w:snapToGrid w:val="0"/>
        </w:rPr>
      </w:pPr>
      <w:r>
        <w:rPr>
          <w:rFonts w:cs="Times New Roman"/>
          <w:b/>
          <w:bCs/>
          <w:i/>
          <w:iCs/>
          <w:smallCaps/>
          <w:snapToGrid w:val="0"/>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Απάντηση:</w:t>
            </w:r>
          </w:p>
        </w:tc>
      </w:tr>
      <w:tr w:rsidR="00653C0A">
        <w:trPr>
          <w:cantSplit/>
          <w:jc w:val="center"/>
        </w:trPr>
        <w:tc>
          <w:tcPr>
            <w:tcW w:w="4479" w:type="dxa"/>
            <w:vMerge w:val="restart"/>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Ο οικονομικός φορέας έχει, εν γνώσει του, αθετήσει τις υποχρεώσεις του στους τομείς του περιβαλλοντικού, κοινωνικού και εργατικού δικαίου</w:t>
            </w:r>
            <w:r>
              <w:rPr>
                <w:rStyle w:val="EndnoteReference"/>
                <w:b/>
                <w:bCs/>
                <w:i/>
                <w:iCs/>
                <w:smallCaps/>
              </w:rPr>
              <w:endnoteReference w:id="22"/>
            </w:r>
            <w:r>
              <w:rPr>
                <w:rFonts w:cs="Times New Roman"/>
                <w:b/>
                <w:bCs/>
                <w:i/>
                <w:iCs/>
                <w:smallCaps/>
                <w:snapToGrid w:val="0"/>
              </w:rPr>
              <w:t>;</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   ] Ναι       [   ] Όχι</w:t>
            </w:r>
          </w:p>
        </w:tc>
      </w:tr>
      <w:tr w:rsidR="00653C0A">
        <w:trPr>
          <w:cantSplit/>
          <w:trHeight w:val="405"/>
          <w:jc w:val="center"/>
        </w:trPr>
        <w:tc>
          <w:tcPr>
            <w:tcW w:w="4479" w:type="dxa"/>
            <w:vMerge/>
            <w:tcBorders>
              <w:top w:val="single" w:sz="4" w:space="0" w:color="000000"/>
              <w:left w:val="single" w:sz="4" w:space="0" w:color="000000"/>
              <w:bottom w:val="single" w:sz="4" w:space="0" w:color="000000"/>
              <w:right w:val="nil"/>
            </w:tcBorders>
          </w:tcPr>
          <w:p w:rsidR="00653C0A" w:rsidRDefault="00653C0A">
            <w:pPr>
              <w:snapToGrid w:val="0"/>
              <w:spacing w:line="360" w:lineRule="auto"/>
              <w:rPr>
                <w:rFonts w:cs="Times New Roman"/>
                <w:b/>
                <w:bCs/>
                <w:i/>
                <w:iCs/>
                <w:smallCaps/>
                <w:snapToGrid w:val="0"/>
              </w:rPr>
            </w:pP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53C0A" w:rsidRDefault="00653C0A">
            <w:pPr>
              <w:spacing w:line="360" w:lineRule="auto"/>
              <w:rPr>
                <w:rFonts w:cs="Times New Roman"/>
                <w:b/>
                <w:bCs/>
                <w:i/>
                <w:iCs/>
                <w:smallCaps/>
                <w:snapToGrid w:val="0"/>
              </w:rPr>
            </w:pPr>
            <w:r>
              <w:rPr>
                <w:rFonts w:cs="Times New Roman"/>
                <w:b/>
                <w:bCs/>
                <w:i/>
                <w:iCs/>
                <w:smallCaps/>
                <w:snapToGrid w:val="0"/>
              </w:rPr>
              <w:t>[   ] Ναι       [   ] Όχι</w:t>
            </w:r>
          </w:p>
          <w:p w:rsidR="00653C0A" w:rsidRDefault="00653C0A">
            <w:pPr>
              <w:spacing w:line="360" w:lineRule="auto"/>
              <w:rPr>
                <w:rFonts w:cs="Times New Roman"/>
                <w:b/>
                <w:bCs/>
                <w:i/>
                <w:iCs/>
                <w:smallCaps/>
                <w:snapToGrid w:val="0"/>
              </w:rPr>
            </w:pPr>
            <w:r>
              <w:rPr>
                <w:rFonts w:cs="Times New Roman"/>
                <w:b/>
                <w:bCs/>
                <w:i/>
                <w:iCs/>
                <w:smallCaps/>
                <w:snapToGrid w:val="0"/>
              </w:rPr>
              <w:t>Εάν το έχει πράξει, περιγράψτε τα μέτρα που λήφθηκαν: […….............]</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Βρίσκεται ο οικονομικός φορέας σε οποιαδήποτε από τις ακόλουθες καταστάσεις</w:t>
            </w:r>
            <w:r>
              <w:rPr>
                <w:rStyle w:val="EndnoteReference"/>
                <w:b/>
                <w:bCs/>
                <w:i/>
                <w:iCs/>
                <w:smallCaps/>
              </w:rPr>
              <w:endnoteReference w:id="23"/>
            </w:r>
            <w:r>
              <w:rPr>
                <w:rFonts w:cs="Times New Roman"/>
                <w:b/>
                <w:bCs/>
                <w:i/>
                <w:iCs/>
                <w:smallCaps/>
                <w:snapToGrid w:val="0"/>
              </w:rPr>
              <w:t xml:space="preserve"> :</w:t>
            </w:r>
          </w:p>
          <w:p w:rsidR="00653C0A" w:rsidRDefault="00653C0A">
            <w:pPr>
              <w:spacing w:line="360" w:lineRule="auto"/>
              <w:rPr>
                <w:rFonts w:cs="Times New Roman"/>
                <w:b/>
                <w:bCs/>
                <w:i/>
                <w:iCs/>
                <w:smallCaps/>
                <w:snapToGrid w:val="0"/>
              </w:rPr>
            </w:pPr>
            <w:r>
              <w:rPr>
                <w:rFonts w:cs="Times New Roman"/>
                <w:b/>
                <w:bCs/>
                <w:i/>
                <w:iCs/>
                <w:smallCaps/>
                <w:snapToGrid w:val="0"/>
              </w:rPr>
              <w:t xml:space="preserve">α) πτώχευση, ή </w:t>
            </w:r>
          </w:p>
          <w:p w:rsidR="00653C0A" w:rsidRDefault="00653C0A">
            <w:pPr>
              <w:spacing w:line="360" w:lineRule="auto"/>
              <w:rPr>
                <w:rFonts w:cs="Times New Roman"/>
                <w:b/>
                <w:bCs/>
                <w:i/>
                <w:iCs/>
                <w:smallCaps/>
                <w:snapToGrid w:val="0"/>
              </w:rPr>
            </w:pPr>
            <w:r>
              <w:rPr>
                <w:rFonts w:cs="Times New Roman"/>
                <w:b/>
                <w:bCs/>
                <w:i/>
                <w:iCs/>
                <w:smallCaps/>
                <w:snapToGrid w:val="0"/>
              </w:rPr>
              <w:t>β) διαδικασία εξυγίανσης, ή</w:t>
            </w:r>
          </w:p>
          <w:p w:rsidR="00653C0A" w:rsidRDefault="00653C0A">
            <w:pPr>
              <w:spacing w:line="360" w:lineRule="auto"/>
              <w:rPr>
                <w:rFonts w:cs="Times New Roman"/>
                <w:b/>
                <w:bCs/>
                <w:i/>
                <w:iCs/>
                <w:smallCaps/>
                <w:snapToGrid w:val="0"/>
              </w:rPr>
            </w:pPr>
            <w:r>
              <w:rPr>
                <w:rFonts w:cs="Times New Roman"/>
                <w:b/>
                <w:bCs/>
                <w:i/>
                <w:iCs/>
                <w:smallCaps/>
                <w:snapToGrid w:val="0"/>
              </w:rPr>
              <w:t>γ) ειδική εκκαθάριση, ή</w:t>
            </w:r>
          </w:p>
          <w:p w:rsidR="00653C0A" w:rsidRDefault="00653C0A">
            <w:pPr>
              <w:spacing w:line="360" w:lineRule="auto"/>
              <w:rPr>
                <w:rFonts w:cs="Times New Roman"/>
                <w:b/>
                <w:bCs/>
                <w:i/>
                <w:iCs/>
                <w:smallCaps/>
                <w:snapToGrid w:val="0"/>
              </w:rPr>
            </w:pPr>
            <w:r>
              <w:rPr>
                <w:rFonts w:cs="Times New Roman"/>
                <w:b/>
                <w:bCs/>
                <w:i/>
                <w:iCs/>
                <w:smallCaps/>
                <w:snapToGrid w:val="0"/>
              </w:rPr>
              <w:t>δ) αναγκαστική διαχείριση από εκκαθαριστή ή από το δικαστήριο, ή</w:t>
            </w:r>
          </w:p>
          <w:p w:rsidR="00653C0A" w:rsidRDefault="00653C0A">
            <w:pPr>
              <w:spacing w:line="360" w:lineRule="auto"/>
              <w:rPr>
                <w:rFonts w:cs="Times New Roman"/>
                <w:b/>
                <w:bCs/>
                <w:i/>
                <w:iCs/>
                <w:smallCaps/>
                <w:snapToGrid w:val="0"/>
              </w:rPr>
            </w:pPr>
            <w:r>
              <w:rPr>
                <w:rFonts w:cs="Times New Roman"/>
                <w:b/>
                <w:bCs/>
                <w:i/>
                <w:iCs/>
                <w:smallCaps/>
                <w:snapToGrid w:val="0"/>
              </w:rPr>
              <w:t xml:space="preserve">ε) έχει υπαχθεί σε διαδικασία πτωχευτικού συμβιβασμού, ή </w:t>
            </w:r>
          </w:p>
          <w:p w:rsidR="00653C0A" w:rsidRDefault="00653C0A">
            <w:pPr>
              <w:spacing w:line="360" w:lineRule="auto"/>
              <w:rPr>
                <w:rFonts w:cs="Times New Roman"/>
                <w:b/>
                <w:bCs/>
                <w:i/>
                <w:iCs/>
                <w:smallCaps/>
                <w:snapToGrid w:val="0"/>
                <w:color w:val="000000"/>
              </w:rPr>
            </w:pPr>
            <w:r>
              <w:rPr>
                <w:rFonts w:cs="Times New Roman"/>
                <w:b/>
                <w:bCs/>
                <w:i/>
                <w:iCs/>
                <w:smallCaps/>
                <w:snapToGrid w:val="0"/>
              </w:rPr>
              <w:t xml:space="preserve">στ) αναστολή επιχειρηματικών δραστηριοτήτων, ή </w:t>
            </w:r>
          </w:p>
          <w:p w:rsidR="00653C0A" w:rsidRDefault="00653C0A">
            <w:pPr>
              <w:spacing w:line="360" w:lineRule="auto"/>
              <w:rPr>
                <w:rFonts w:cs="Times New Roman"/>
                <w:b/>
                <w:bCs/>
                <w:i/>
                <w:iCs/>
                <w:smallCaps/>
                <w:snapToGrid w:val="0"/>
              </w:rPr>
            </w:pPr>
            <w:r>
              <w:rPr>
                <w:rFonts w:cs="Times New Roman"/>
                <w:b/>
                <w:bCs/>
                <w:i/>
                <w:iCs/>
                <w:smallCaps/>
                <w:snapToGrid w:val="0"/>
                <w:color w:val="000000"/>
              </w:rPr>
              <w:t>ζ) σε οποιαδήποτε ανάλογη κατάσταση προκύπτουσα από παρόμοια διαδικασία προβλεπόμενη σε εθνικές διατάξεις νόμου</w:t>
            </w:r>
          </w:p>
          <w:p w:rsidR="00653C0A" w:rsidRDefault="00653C0A">
            <w:pPr>
              <w:spacing w:line="360" w:lineRule="auto"/>
              <w:rPr>
                <w:rFonts w:cs="Times New Roman"/>
                <w:b/>
                <w:bCs/>
                <w:i/>
                <w:iCs/>
                <w:smallCaps/>
                <w:snapToGrid w:val="0"/>
              </w:rPr>
            </w:pPr>
            <w:r>
              <w:rPr>
                <w:rFonts w:cs="Times New Roman"/>
                <w:b/>
                <w:bCs/>
                <w:i/>
                <w:iCs/>
                <w:smallCaps/>
                <w:snapToGrid w:val="0"/>
              </w:rPr>
              <w:t>Εάν ναι:</w:t>
            </w:r>
          </w:p>
          <w:p w:rsidR="00653C0A" w:rsidRDefault="00653C0A">
            <w:pPr>
              <w:spacing w:line="360" w:lineRule="auto"/>
              <w:rPr>
                <w:rFonts w:cs="Times New Roman"/>
                <w:b/>
                <w:bCs/>
                <w:i/>
                <w:iCs/>
                <w:smallCaps/>
                <w:snapToGrid w:val="0"/>
              </w:rPr>
            </w:pPr>
            <w:r>
              <w:rPr>
                <w:rFonts w:cs="Times New Roman"/>
                <w:b/>
                <w:bCs/>
                <w:i/>
                <w:iCs/>
                <w:smallCaps/>
                <w:snapToGrid w:val="0"/>
              </w:rPr>
              <w:t>- Παραθέστε λεπτομερή στοιχεία:</w:t>
            </w:r>
          </w:p>
          <w:p w:rsidR="00653C0A" w:rsidRDefault="00653C0A">
            <w:pPr>
              <w:spacing w:line="360" w:lineRule="auto"/>
              <w:rPr>
                <w:rFonts w:cs="Times New Roman"/>
                <w:b/>
                <w:bCs/>
                <w:i/>
                <w:iCs/>
                <w:smallCaps/>
                <w:snapToGrid w:val="0"/>
              </w:rPr>
            </w:pPr>
            <w:r>
              <w:rPr>
                <w:rFonts w:cs="Times New Roman"/>
                <w:b/>
                <w:bCs/>
                <w:i/>
                <w:iCs/>
                <w:smallCaps/>
                <w:snapToGrid w:val="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b/>
                <w:bCs/>
                <w:i/>
                <w:iCs/>
                <w:smallCaps/>
              </w:rPr>
              <w:endnoteReference w:id="24"/>
            </w:r>
            <w:r>
              <w:rPr>
                <w:rStyle w:val="EndnoteReference"/>
                <w:b/>
                <w:bCs/>
                <w:i/>
                <w:iCs/>
                <w:smallCaps/>
              </w:rPr>
              <w:t xml:space="preserve"> </w:t>
            </w:r>
          </w:p>
          <w:p w:rsidR="00653C0A" w:rsidRDefault="00653C0A">
            <w:pPr>
              <w:spacing w:line="360" w:lineRule="auto"/>
              <w:rPr>
                <w:rFonts w:cs="Times New Roman"/>
                <w:b/>
                <w:bCs/>
                <w:i/>
                <w:iCs/>
                <w:smallCaps/>
                <w:snapToGrid w:val="0"/>
              </w:rPr>
            </w:pPr>
            <w:r>
              <w:rPr>
                <w:rFonts w:cs="Times New Roman"/>
                <w:b/>
                <w:bCs/>
                <w:i/>
                <w:iCs/>
                <w:smallCaps/>
                <w:snapToGrid w:val="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napToGrid w:val="0"/>
              <w:spacing w:line="360" w:lineRule="auto"/>
              <w:rPr>
                <w:rFonts w:cs="Times New Roman"/>
                <w:b/>
                <w:bCs/>
                <w:i/>
                <w:iCs/>
                <w:smallCaps/>
                <w:snapToGrid w:val="0"/>
              </w:rPr>
            </w:pPr>
            <w:r>
              <w:rPr>
                <w:rFonts w:cs="Times New Roman"/>
                <w:b/>
                <w:bCs/>
                <w:i/>
                <w:iCs/>
                <w:smallCaps/>
                <w:snapToGrid w:val="0"/>
              </w:rPr>
              <w:t>[   ] Ναι       [   ] Όχι</w:t>
            </w:r>
          </w:p>
          <w:p w:rsidR="00653C0A" w:rsidRDefault="00653C0A">
            <w:pPr>
              <w:snapToGrid w:val="0"/>
              <w:spacing w:line="360" w:lineRule="auto"/>
              <w:rPr>
                <w:rFonts w:cs="Times New Roman"/>
                <w:b/>
                <w:bCs/>
                <w:i/>
                <w:iCs/>
                <w:smallCaps/>
                <w:snapToGrid w:val="0"/>
              </w:rPr>
            </w:pPr>
          </w:p>
          <w:p w:rsidR="00653C0A" w:rsidRDefault="00653C0A">
            <w:pPr>
              <w:snapToGrid w:val="0"/>
              <w:spacing w:line="360" w:lineRule="auto"/>
              <w:rPr>
                <w:rFonts w:cs="Times New Roman"/>
                <w:b/>
                <w:bCs/>
                <w:i/>
                <w:iCs/>
                <w:smallCaps/>
                <w:snapToGrid w:val="0"/>
              </w:rPr>
            </w:pPr>
          </w:p>
          <w:p w:rsidR="00653C0A" w:rsidRDefault="00653C0A">
            <w:pPr>
              <w:snapToGrid w:val="0"/>
              <w:spacing w:line="360" w:lineRule="auto"/>
              <w:rPr>
                <w:rFonts w:cs="Times New Roman"/>
                <w:b/>
                <w:bCs/>
                <w:i/>
                <w:iCs/>
                <w:smallCaps/>
                <w:snapToGrid w:val="0"/>
              </w:rPr>
            </w:pPr>
          </w:p>
          <w:p w:rsidR="00653C0A" w:rsidRDefault="00653C0A">
            <w:pPr>
              <w:snapToGrid w:val="0"/>
              <w:spacing w:line="360" w:lineRule="auto"/>
              <w:rPr>
                <w:rFonts w:cs="Times New Roman"/>
                <w:b/>
                <w:bCs/>
                <w:i/>
                <w:iCs/>
                <w:smallCaps/>
                <w:snapToGrid w:val="0"/>
              </w:rPr>
            </w:pPr>
          </w:p>
          <w:p w:rsidR="00653C0A" w:rsidRDefault="00653C0A">
            <w:pPr>
              <w:snapToGrid w:val="0"/>
              <w:spacing w:line="360" w:lineRule="auto"/>
              <w:rPr>
                <w:rFonts w:cs="Times New Roman"/>
                <w:b/>
                <w:bCs/>
                <w:i/>
                <w:iCs/>
                <w:smallCaps/>
                <w:snapToGrid w:val="0"/>
              </w:rPr>
            </w:pPr>
          </w:p>
          <w:p w:rsidR="00653C0A" w:rsidRDefault="00653C0A">
            <w:pPr>
              <w:snapToGrid w:val="0"/>
              <w:spacing w:line="360" w:lineRule="auto"/>
              <w:rPr>
                <w:rFonts w:cs="Times New Roman"/>
                <w:b/>
                <w:bCs/>
                <w:i/>
                <w:iCs/>
                <w:smallCaps/>
                <w:snapToGrid w:val="0"/>
              </w:rPr>
            </w:pPr>
          </w:p>
          <w:p w:rsidR="00653C0A" w:rsidRDefault="00653C0A">
            <w:pPr>
              <w:snapToGrid w:val="0"/>
              <w:spacing w:line="360" w:lineRule="auto"/>
              <w:rPr>
                <w:rFonts w:cs="Times New Roman"/>
                <w:b/>
                <w:bCs/>
                <w:i/>
                <w:iCs/>
                <w:smallCaps/>
                <w:snapToGrid w:val="0"/>
              </w:rPr>
            </w:pPr>
          </w:p>
          <w:p w:rsidR="00653C0A" w:rsidRDefault="00653C0A">
            <w:pPr>
              <w:snapToGrid w:val="0"/>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w:t>
            </w:r>
          </w:p>
          <w:p w:rsidR="00653C0A" w:rsidRDefault="00653C0A">
            <w:pPr>
              <w:spacing w:line="360" w:lineRule="auto"/>
              <w:rPr>
                <w:rFonts w:cs="Times New Roman"/>
                <w:b/>
                <w:bCs/>
                <w:i/>
                <w:iCs/>
                <w:smallCaps/>
                <w:snapToGrid w:val="0"/>
              </w:rPr>
            </w:pPr>
            <w:r>
              <w:rPr>
                <w:rFonts w:cs="Times New Roman"/>
                <w:b/>
                <w:bCs/>
                <w:i/>
                <w:iCs/>
                <w:smallCaps/>
                <w:snapToGrid w:val="0"/>
              </w:rPr>
              <w:t>-[.......................]</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(διαδικτυακή διεύθυνση, αρχή ή φορέας έκδοσης, επακριβή στοιχεία αναφοράς των εγγράφων): [……][……][……]</w:t>
            </w:r>
          </w:p>
        </w:tc>
      </w:tr>
      <w:tr w:rsidR="00653C0A">
        <w:trPr>
          <w:cantSplit/>
          <w:trHeight w:val="257"/>
          <w:jc w:val="center"/>
        </w:trPr>
        <w:tc>
          <w:tcPr>
            <w:tcW w:w="4479" w:type="dxa"/>
            <w:vMerge w:val="restart"/>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Style w:val="NormalBoldChar"/>
                <w:b/>
                <w:bCs/>
                <w:i/>
                <w:iCs/>
                <w:smallCaps/>
                <w:lang w:eastAsia="ar-SA"/>
              </w:rPr>
              <w:t xml:space="preserve">Έχει διαπράξει ο </w:t>
            </w:r>
            <w:r>
              <w:rPr>
                <w:rFonts w:cs="Times New Roman"/>
                <w:b/>
                <w:bCs/>
                <w:i/>
                <w:iCs/>
                <w:smallCaps/>
                <w:snapToGrid w:val="0"/>
              </w:rPr>
              <w:t>οικονομικός φορέας σοβαρό επαγγελματικό παράπτωμα</w:t>
            </w:r>
            <w:r>
              <w:rPr>
                <w:rStyle w:val="EndnoteReference"/>
                <w:b/>
                <w:bCs/>
                <w:i/>
                <w:iCs/>
                <w:smallCaps/>
              </w:rPr>
              <w:endnoteReference w:id="25"/>
            </w:r>
            <w:r>
              <w:rPr>
                <w:rFonts w:cs="Times New Roman"/>
                <w:b/>
                <w:bCs/>
                <w:i/>
                <w:iCs/>
                <w:smallCaps/>
                <w:snapToGrid w:val="0"/>
              </w:rPr>
              <w:t>;</w:t>
            </w:r>
          </w:p>
          <w:p w:rsidR="00653C0A" w:rsidRDefault="00653C0A">
            <w:pPr>
              <w:spacing w:line="360" w:lineRule="auto"/>
              <w:rPr>
                <w:rFonts w:cs="Times New Roman"/>
                <w:b/>
                <w:bCs/>
                <w:i/>
                <w:iCs/>
                <w:smallCaps/>
                <w:snapToGrid w:val="0"/>
              </w:rPr>
            </w:pPr>
            <w:r>
              <w:rPr>
                <w:rFonts w:cs="Times New Roman"/>
                <w:b/>
                <w:bCs/>
                <w:i/>
                <w:iCs/>
                <w:smallCaps/>
                <w:snapToGrid w:val="0"/>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   ] Ναι       [   ] Όχι</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cantSplit/>
          <w:trHeight w:val="257"/>
          <w:jc w:val="center"/>
        </w:trPr>
        <w:tc>
          <w:tcPr>
            <w:tcW w:w="4479" w:type="dxa"/>
            <w:vMerge/>
            <w:tcBorders>
              <w:top w:val="nil"/>
              <w:left w:val="single" w:sz="4" w:space="0" w:color="000000"/>
              <w:bottom w:val="single" w:sz="4" w:space="0" w:color="000000"/>
              <w:right w:val="nil"/>
            </w:tcBorders>
          </w:tcPr>
          <w:p w:rsidR="00653C0A" w:rsidRDefault="00653C0A">
            <w:pPr>
              <w:snapToGrid w:val="0"/>
              <w:spacing w:line="360" w:lineRule="auto"/>
              <w:rPr>
                <w:rFonts w:cs="Times New Roman"/>
                <w:b/>
                <w:bCs/>
                <w:i/>
                <w:iCs/>
                <w:smallCaps/>
                <w:snapToGrid w:val="0"/>
              </w:rPr>
            </w:pPr>
          </w:p>
        </w:tc>
        <w:tc>
          <w:tcPr>
            <w:tcW w:w="4479" w:type="dxa"/>
            <w:tcBorders>
              <w:top w:val="nil"/>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 xml:space="preserve">Εάν ναι, έχει λάβει ο οικονομικός φορέας μέτρα αυτοκάθαρσης; </w:t>
            </w:r>
          </w:p>
          <w:p w:rsidR="00653C0A" w:rsidRDefault="00653C0A">
            <w:pPr>
              <w:spacing w:line="360" w:lineRule="auto"/>
              <w:rPr>
                <w:rFonts w:cs="Times New Roman"/>
                <w:b/>
                <w:bCs/>
                <w:i/>
                <w:iCs/>
                <w:smallCaps/>
                <w:snapToGrid w:val="0"/>
              </w:rPr>
            </w:pPr>
            <w:r>
              <w:rPr>
                <w:rFonts w:cs="Times New Roman"/>
                <w:b/>
                <w:bCs/>
                <w:i/>
                <w:iCs/>
                <w:smallCaps/>
                <w:snapToGrid w:val="0"/>
              </w:rPr>
              <w:t>[   ] Ναι       [   ] Όχι</w:t>
            </w:r>
          </w:p>
          <w:p w:rsidR="00653C0A" w:rsidRDefault="00653C0A">
            <w:pPr>
              <w:spacing w:line="360" w:lineRule="auto"/>
              <w:rPr>
                <w:rFonts w:cs="Times New Roman"/>
                <w:b/>
                <w:bCs/>
                <w:i/>
                <w:iCs/>
                <w:smallCaps/>
                <w:snapToGrid w:val="0"/>
              </w:rPr>
            </w:pPr>
            <w:r>
              <w:rPr>
                <w:rFonts w:cs="Times New Roman"/>
                <w:b/>
                <w:bCs/>
                <w:i/>
                <w:iCs/>
                <w:smallCaps/>
                <w:snapToGrid w:val="0"/>
              </w:rPr>
              <w:t xml:space="preserve">Εάν το έχει πράξει, περιγράψτε τα μέτρα που λήφθηκαν: </w:t>
            </w:r>
          </w:p>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cantSplit/>
          <w:trHeight w:val="1544"/>
          <w:jc w:val="center"/>
        </w:trPr>
        <w:tc>
          <w:tcPr>
            <w:tcW w:w="4479" w:type="dxa"/>
            <w:vMerge w:val="restart"/>
            <w:tcBorders>
              <w:top w:val="nil"/>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Style w:val="NormalBoldChar"/>
                <w:b/>
                <w:bCs/>
                <w:i/>
                <w:iCs/>
                <w:smallCaps/>
                <w:lang w:eastAsia="ar-SA"/>
              </w:rPr>
              <w:t>Έχει συνάψει</w:t>
            </w:r>
            <w:r>
              <w:rPr>
                <w:rFonts w:cs="Times New Roman"/>
                <w:b/>
                <w:bCs/>
                <w:i/>
                <w:iCs/>
                <w:smallCaps/>
                <w:snapToGrid w:val="0"/>
              </w:rPr>
              <w:t xml:space="preserve"> ο οικονομικός φορέας συμφωνίες με άλλους οικονομικούς φορείς με σκοπό τη στρέβλωση του ανταγωνισμού;</w:t>
            </w:r>
          </w:p>
          <w:p w:rsidR="00653C0A" w:rsidRDefault="00653C0A">
            <w:pPr>
              <w:spacing w:line="360" w:lineRule="auto"/>
              <w:rPr>
                <w:rFonts w:cs="Times New Roman"/>
                <w:b/>
                <w:bCs/>
                <w:i/>
                <w:iCs/>
                <w:smallCaps/>
                <w:snapToGrid w:val="0"/>
              </w:rPr>
            </w:pPr>
            <w:r>
              <w:rPr>
                <w:rFonts w:cs="Times New Roman"/>
                <w:b/>
                <w:bCs/>
                <w:i/>
                <w:iCs/>
                <w:smallCaps/>
                <w:snapToGrid w:val="0"/>
              </w:rPr>
              <w:t>Εάν ναι, να αναφερθούν λεπτομερείς πληροφορίες:</w:t>
            </w:r>
          </w:p>
        </w:tc>
        <w:tc>
          <w:tcPr>
            <w:tcW w:w="4479" w:type="dxa"/>
            <w:tcBorders>
              <w:top w:val="nil"/>
              <w:left w:val="single" w:sz="4" w:space="0" w:color="000000"/>
              <w:bottom w:val="nil"/>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   ] Ναι       [   ] Όχι</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cantSplit/>
          <w:trHeight w:val="514"/>
          <w:jc w:val="center"/>
        </w:trPr>
        <w:tc>
          <w:tcPr>
            <w:tcW w:w="4479" w:type="dxa"/>
            <w:vMerge/>
            <w:tcBorders>
              <w:top w:val="nil"/>
              <w:left w:val="single" w:sz="4" w:space="0" w:color="000000"/>
              <w:bottom w:val="single" w:sz="4" w:space="0" w:color="000000"/>
              <w:right w:val="nil"/>
            </w:tcBorders>
          </w:tcPr>
          <w:p w:rsidR="00653C0A" w:rsidRDefault="00653C0A">
            <w:pPr>
              <w:snapToGrid w:val="0"/>
              <w:spacing w:line="360" w:lineRule="auto"/>
              <w:rPr>
                <w:rFonts w:cs="Times New Roman"/>
                <w:b/>
                <w:bCs/>
                <w:i/>
                <w:iCs/>
                <w:smallCaps/>
                <w:snapToGrid w:val="0"/>
              </w:rPr>
            </w:pP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 xml:space="preserve">Εάν ναι, έχει λάβει ο οικονομικός φορέας μέτρα αυτοκάθαρσης; </w:t>
            </w:r>
          </w:p>
          <w:p w:rsidR="00653C0A" w:rsidRDefault="00653C0A">
            <w:pPr>
              <w:spacing w:line="360" w:lineRule="auto"/>
              <w:rPr>
                <w:rFonts w:cs="Times New Roman"/>
                <w:b/>
                <w:bCs/>
                <w:i/>
                <w:iCs/>
                <w:smallCaps/>
                <w:snapToGrid w:val="0"/>
              </w:rPr>
            </w:pPr>
            <w:r>
              <w:rPr>
                <w:rFonts w:cs="Times New Roman"/>
                <w:b/>
                <w:bCs/>
                <w:i/>
                <w:iCs/>
                <w:smallCaps/>
                <w:snapToGrid w:val="0"/>
              </w:rPr>
              <w:t>[   ] Ναι       [   ] Όχι</w:t>
            </w:r>
          </w:p>
          <w:p w:rsidR="00653C0A" w:rsidRDefault="00653C0A">
            <w:pPr>
              <w:spacing w:line="360" w:lineRule="auto"/>
              <w:rPr>
                <w:rFonts w:cs="Times New Roman"/>
                <w:b/>
                <w:bCs/>
                <w:i/>
                <w:iCs/>
                <w:smallCaps/>
                <w:snapToGrid w:val="0"/>
              </w:rPr>
            </w:pPr>
            <w:r>
              <w:rPr>
                <w:rFonts w:cs="Times New Roman"/>
                <w:b/>
                <w:bCs/>
                <w:i/>
                <w:iCs/>
                <w:smallCaps/>
                <w:snapToGrid w:val="0"/>
              </w:rPr>
              <w:t>Εάν το έχει πράξει, περιγράψτε τα μέτρα που λήφθηκαν:</w:t>
            </w:r>
          </w:p>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trHeight w:val="1316"/>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Style w:val="NormalBoldChar"/>
                <w:b/>
                <w:bCs/>
                <w:i/>
                <w:iCs/>
                <w:smallCaps/>
                <w:lang w:eastAsia="ar-SA"/>
              </w:rPr>
              <w:t xml:space="preserve">Γνωρίζει ο οικονομικός φορέας την ύπαρξη τυχόν </w:t>
            </w:r>
            <w:r>
              <w:rPr>
                <w:rFonts w:cs="Times New Roman"/>
                <w:b/>
                <w:bCs/>
                <w:i/>
                <w:iCs/>
                <w:smallCaps/>
                <w:snapToGrid w:val="0"/>
              </w:rPr>
              <w:t>σύγκρουσης συμφερόντων</w:t>
            </w:r>
            <w:r>
              <w:rPr>
                <w:rStyle w:val="a3"/>
                <w:rFonts w:cs="Times New Roman"/>
                <w:b/>
                <w:bCs/>
                <w:i/>
                <w:iCs/>
                <w:smallCaps/>
                <w:snapToGrid w:val="0"/>
              </w:rPr>
              <w:endnoteReference w:id="26"/>
            </w:r>
            <w:r>
              <w:rPr>
                <w:rFonts w:cs="Times New Roman"/>
                <w:b/>
                <w:bCs/>
                <w:i/>
                <w:iCs/>
                <w:smallCaps/>
                <w:snapToGrid w:val="0"/>
              </w:rPr>
              <w:t>, λόγω της συμμετοχής του στη διαδικασία ανάθεσης της σύμβασης;</w:t>
            </w:r>
          </w:p>
          <w:p w:rsidR="00653C0A" w:rsidRDefault="00653C0A">
            <w:pPr>
              <w:spacing w:line="360" w:lineRule="auto"/>
              <w:rPr>
                <w:rFonts w:cs="Times New Roman"/>
                <w:b/>
                <w:bCs/>
                <w:i/>
                <w:iCs/>
                <w:smallCaps/>
                <w:snapToGrid w:val="0"/>
              </w:rPr>
            </w:pPr>
            <w:r>
              <w:rPr>
                <w:rFonts w:cs="Times New Roman"/>
                <w:b/>
                <w:bCs/>
                <w:i/>
                <w:iCs/>
                <w:smallCaps/>
                <w:snapToGrid w:val="0"/>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   ] Ναι       [   ] Όχι</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trHeight w:val="416"/>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Style w:val="NormalBoldChar"/>
                <w:b/>
                <w:bCs/>
                <w:i/>
                <w:iCs/>
                <w:smallCaps/>
                <w:lang w:eastAsia="ar-SA"/>
              </w:rPr>
              <w:t xml:space="preserve">Έχει παράσχει ο οικονομικός φορέας ή </w:t>
            </w:r>
            <w:r>
              <w:rPr>
                <w:rFonts w:cs="Times New Roman"/>
                <w:b/>
                <w:bCs/>
                <w:i/>
                <w:iCs/>
                <w:smallCaps/>
                <w:snapToGrid w:val="0"/>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EndnoteReference"/>
                <w:b/>
                <w:bCs/>
                <w:i/>
                <w:iCs/>
                <w:smallCaps/>
              </w:rPr>
              <w:endnoteReference w:id="27"/>
            </w:r>
            <w:r>
              <w:rPr>
                <w:rFonts w:cs="Times New Roman"/>
                <w:b/>
                <w:bCs/>
                <w:i/>
                <w:iCs/>
                <w:smallCaps/>
                <w:snapToGrid w:val="0"/>
              </w:rPr>
              <w:t>;</w:t>
            </w:r>
          </w:p>
          <w:p w:rsidR="00653C0A" w:rsidRDefault="00653C0A">
            <w:pPr>
              <w:spacing w:line="360" w:lineRule="auto"/>
              <w:rPr>
                <w:rFonts w:cs="Times New Roman"/>
                <w:b/>
                <w:bCs/>
                <w:i/>
                <w:iCs/>
                <w:smallCaps/>
                <w:snapToGrid w:val="0"/>
              </w:rPr>
            </w:pPr>
            <w:r>
              <w:rPr>
                <w:rFonts w:cs="Times New Roman"/>
                <w:b/>
                <w:bCs/>
                <w:i/>
                <w:iCs/>
                <w:smallCaps/>
                <w:snapToGrid w:val="0"/>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   ] Ναι       [   ] Όχι</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cantSplit/>
          <w:trHeight w:val="932"/>
          <w:jc w:val="center"/>
        </w:trPr>
        <w:tc>
          <w:tcPr>
            <w:tcW w:w="4479" w:type="dxa"/>
            <w:vMerge w:val="restart"/>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Έχει επιδείξει ο οικονομικός φορέας σοβαρή ή επαναλαμβανόμενη πλημμέλεια</w:t>
            </w:r>
            <w:r>
              <w:rPr>
                <w:rStyle w:val="EndnoteReference"/>
                <w:b/>
                <w:bCs/>
                <w:i/>
                <w:iCs/>
                <w:smallCaps/>
              </w:rPr>
              <w:endnoteReference w:id="28"/>
            </w:r>
            <w:r>
              <w:rPr>
                <w:rFonts w:cs="Times New Roman"/>
                <w:b/>
                <w:bCs/>
                <w:i/>
                <w:iCs/>
                <w:smallCaps/>
                <w:snapToGrid w:val="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53C0A" w:rsidRDefault="00653C0A">
            <w:pPr>
              <w:spacing w:line="360" w:lineRule="auto"/>
              <w:rPr>
                <w:rFonts w:cs="Times New Roman"/>
                <w:b/>
                <w:bCs/>
                <w:i/>
                <w:iCs/>
                <w:smallCaps/>
                <w:snapToGrid w:val="0"/>
              </w:rPr>
            </w:pPr>
            <w:r>
              <w:rPr>
                <w:rFonts w:cs="Times New Roman"/>
                <w:b/>
                <w:bCs/>
                <w:i/>
                <w:iCs/>
                <w:smallCaps/>
                <w:snapToGrid w:val="0"/>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   ] Ναι       [   ] Όχι</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cantSplit/>
          <w:trHeight w:val="931"/>
          <w:jc w:val="center"/>
        </w:trPr>
        <w:tc>
          <w:tcPr>
            <w:tcW w:w="4479" w:type="dxa"/>
            <w:vMerge/>
            <w:tcBorders>
              <w:top w:val="single" w:sz="4" w:space="0" w:color="000000"/>
              <w:left w:val="single" w:sz="4" w:space="0" w:color="000000"/>
              <w:bottom w:val="single" w:sz="4" w:space="0" w:color="000000"/>
              <w:right w:val="nil"/>
            </w:tcBorders>
          </w:tcPr>
          <w:p w:rsidR="00653C0A" w:rsidRDefault="00653C0A">
            <w:pPr>
              <w:snapToGrid w:val="0"/>
              <w:spacing w:line="360" w:lineRule="auto"/>
              <w:rPr>
                <w:rFonts w:cs="Times New Roman"/>
                <w:b/>
                <w:bCs/>
                <w:i/>
                <w:iCs/>
                <w:smallCaps/>
                <w:snapToGrid w:val="0"/>
              </w:rPr>
            </w:pP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 xml:space="preserve">Εάν ναι, έχει λάβει ο οικονομικός φορέας μέτρα αυτοκάθαρσης; </w:t>
            </w:r>
          </w:p>
          <w:p w:rsidR="00653C0A" w:rsidRDefault="00653C0A">
            <w:pPr>
              <w:spacing w:line="360" w:lineRule="auto"/>
              <w:rPr>
                <w:rFonts w:cs="Times New Roman"/>
                <w:b/>
                <w:bCs/>
                <w:i/>
                <w:iCs/>
                <w:smallCaps/>
                <w:snapToGrid w:val="0"/>
              </w:rPr>
            </w:pPr>
            <w:r>
              <w:rPr>
                <w:rFonts w:cs="Times New Roman"/>
                <w:b/>
                <w:bCs/>
                <w:i/>
                <w:iCs/>
                <w:smallCaps/>
                <w:snapToGrid w:val="0"/>
              </w:rPr>
              <w:t>[   ] Ναι       [   ] Όχι</w:t>
            </w:r>
          </w:p>
          <w:p w:rsidR="00653C0A" w:rsidRDefault="00653C0A">
            <w:pPr>
              <w:spacing w:line="360" w:lineRule="auto"/>
              <w:rPr>
                <w:rFonts w:cs="Times New Roman"/>
                <w:b/>
                <w:bCs/>
                <w:i/>
                <w:iCs/>
                <w:smallCaps/>
                <w:snapToGrid w:val="0"/>
              </w:rPr>
            </w:pPr>
            <w:r>
              <w:rPr>
                <w:rFonts w:cs="Times New Roman"/>
                <w:b/>
                <w:bCs/>
                <w:i/>
                <w:iCs/>
                <w:smallCaps/>
                <w:snapToGrid w:val="0"/>
              </w:rPr>
              <w:t>Εάν το έχει πράξει, περιγράψτε τα μέτρα που λήφθηκαν:</w:t>
            </w:r>
          </w:p>
          <w:p w:rsidR="00653C0A" w:rsidRDefault="00653C0A">
            <w:pPr>
              <w:spacing w:line="360" w:lineRule="auto"/>
              <w:rPr>
                <w:rFonts w:cs="Times New Roman"/>
                <w:b/>
                <w:bCs/>
                <w:i/>
                <w:iCs/>
                <w:smallCaps/>
                <w:snapToGrid w:val="0"/>
              </w:rPr>
            </w:pPr>
            <w:r>
              <w:rPr>
                <w:rFonts w:cs="Times New Roman"/>
                <w:b/>
                <w:bCs/>
                <w:i/>
                <w:iCs/>
                <w:smallCaps/>
                <w:snapToGrid w:val="0"/>
              </w:rPr>
              <w:t>[..........……]</w:t>
            </w:r>
          </w:p>
        </w:tc>
      </w:tr>
      <w:tr w:rsidR="00653C0A">
        <w:trPr>
          <w:jc w:val="center"/>
        </w:trPr>
        <w:tc>
          <w:tcPr>
            <w:tcW w:w="4479" w:type="dxa"/>
            <w:tcBorders>
              <w:top w:val="single" w:sz="4" w:space="0" w:color="000000"/>
              <w:left w:val="single" w:sz="4" w:space="0" w:color="000000"/>
              <w:bottom w:val="single" w:sz="4" w:space="0" w:color="000000"/>
              <w:right w:val="nil"/>
            </w:tcBorders>
          </w:tcPr>
          <w:p w:rsidR="00653C0A" w:rsidRDefault="00653C0A">
            <w:pPr>
              <w:spacing w:line="360" w:lineRule="auto"/>
              <w:rPr>
                <w:rFonts w:cs="Times New Roman"/>
                <w:b/>
                <w:bCs/>
                <w:i/>
                <w:iCs/>
                <w:smallCaps/>
                <w:snapToGrid w:val="0"/>
              </w:rPr>
            </w:pPr>
            <w:r>
              <w:rPr>
                <w:rFonts w:cs="Times New Roman"/>
                <w:b/>
                <w:bCs/>
                <w:i/>
                <w:iCs/>
                <w:smallCaps/>
                <w:snapToGrid w:val="0"/>
              </w:rPr>
              <w:t>Μπορεί ο οικονομικός φορέας να επιβεβαιώσει ότι:</w:t>
            </w:r>
          </w:p>
          <w:p w:rsidR="00653C0A" w:rsidRDefault="00653C0A">
            <w:pPr>
              <w:spacing w:line="360" w:lineRule="auto"/>
              <w:rPr>
                <w:rFonts w:cs="Times New Roman"/>
                <w:b/>
                <w:bCs/>
                <w:i/>
                <w:iCs/>
                <w:smallCaps/>
                <w:snapToGrid w:val="0"/>
              </w:rPr>
            </w:pPr>
            <w:r>
              <w:rPr>
                <w:rFonts w:cs="Times New Roman"/>
                <w:b/>
                <w:bCs/>
                <w:i/>
                <w:iCs/>
                <w:smallCaps/>
                <w:snapToGrid w:val="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53C0A" w:rsidRDefault="00653C0A">
            <w:pPr>
              <w:spacing w:line="360" w:lineRule="auto"/>
              <w:rPr>
                <w:rFonts w:cs="Times New Roman"/>
                <w:b/>
                <w:bCs/>
                <w:i/>
                <w:iCs/>
                <w:smallCaps/>
                <w:snapToGrid w:val="0"/>
              </w:rPr>
            </w:pPr>
            <w:r>
              <w:rPr>
                <w:rFonts w:cs="Times New Roman"/>
                <w:b/>
                <w:bCs/>
                <w:i/>
                <w:iCs/>
                <w:smallCaps/>
                <w:snapToGrid w:val="0"/>
              </w:rPr>
              <w:t>β) δεν έχει αποκρύψει τις πληροφορίες αυτές,</w:t>
            </w:r>
          </w:p>
          <w:p w:rsidR="00653C0A" w:rsidRDefault="00653C0A">
            <w:pPr>
              <w:spacing w:line="360" w:lineRule="auto"/>
              <w:rPr>
                <w:rFonts w:cs="Times New Roman"/>
                <w:b/>
                <w:bCs/>
                <w:i/>
                <w:iCs/>
                <w:smallCaps/>
                <w:snapToGrid w:val="0"/>
              </w:rPr>
            </w:pPr>
            <w:r>
              <w:rPr>
                <w:rFonts w:cs="Times New Roman"/>
                <w:b/>
                <w:bCs/>
                <w:i/>
                <w:iCs/>
                <w:smallCaps/>
                <w:snapToGrid w:val="0"/>
              </w:rPr>
              <w:t xml:space="preserve">γ) ήταν σε θέση να υποβάλλει χωρίς καθυστέρηση τα δικαιολογητικά που απαιτούνται από την αναθέτουσα αρχή/αναθέτοντα φορέα </w:t>
            </w:r>
          </w:p>
          <w:p w:rsidR="00653C0A" w:rsidRDefault="00653C0A">
            <w:pPr>
              <w:spacing w:line="360" w:lineRule="auto"/>
              <w:rPr>
                <w:rFonts w:cs="Times New Roman"/>
                <w:b/>
                <w:bCs/>
                <w:i/>
                <w:iCs/>
                <w:smallCaps/>
                <w:snapToGrid w:val="0"/>
              </w:rPr>
            </w:pPr>
            <w:r>
              <w:rPr>
                <w:rFonts w:cs="Times New Roman"/>
                <w:b/>
                <w:bCs/>
                <w:i/>
                <w:iCs/>
                <w:smallCaps/>
                <w:snapToGrid w:val="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53C0A" w:rsidRDefault="00653C0A">
            <w:pPr>
              <w:spacing w:line="360" w:lineRule="auto"/>
              <w:rPr>
                <w:rFonts w:cs="Times New Roman"/>
                <w:b/>
                <w:bCs/>
                <w:i/>
                <w:iCs/>
                <w:smallCaps/>
                <w:snapToGrid w:val="0"/>
              </w:rPr>
            </w:pPr>
            <w:r>
              <w:rPr>
                <w:rFonts w:cs="Times New Roman"/>
                <w:b/>
                <w:bCs/>
                <w:i/>
                <w:iCs/>
                <w:smallCaps/>
                <w:snapToGrid w:val="0"/>
              </w:rPr>
              <w:t>[   ] Ναι       [   ] Όχι</w:t>
            </w:r>
          </w:p>
        </w:tc>
      </w:tr>
    </w:tbl>
    <w:p w:rsidR="00653C0A" w:rsidRDefault="00653C0A">
      <w:pPr>
        <w:pStyle w:val="ChapterTitle"/>
        <w:spacing w:line="360" w:lineRule="auto"/>
        <w:jc w:val="left"/>
        <w:rPr>
          <w:rFonts w:ascii="Times New Roman" w:hAnsi="Times New Roman" w:cs="Times New Roman"/>
          <w:i/>
          <w:iCs/>
          <w:snapToGrid w:val="0"/>
          <w:sz w:val="24"/>
          <w:szCs w:val="24"/>
        </w:rPr>
      </w:pPr>
      <w:r>
        <w:rPr>
          <w:rFonts w:ascii="Times New Roman" w:hAnsi="Times New Roman" w:cs="Times New Roman"/>
          <w:i/>
          <w:iCs/>
          <w:snapToGrid w:val="0"/>
          <w:sz w:val="24"/>
          <w:szCs w:val="24"/>
        </w:rPr>
        <w:t xml:space="preserve">                                                       </w:t>
      </w:r>
    </w:p>
    <w:p w:rsidR="00653C0A" w:rsidRDefault="00653C0A">
      <w:pPr>
        <w:spacing w:line="360" w:lineRule="auto"/>
        <w:rPr>
          <w:rFonts w:cs="Times New Roman"/>
          <w:lang w:eastAsia="zh-CN"/>
        </w:rPr>
      </w:pPr>
    </w:p>
    <w:p w:rsidR="00653C0A" w:rsidRDefault="00653C0A">
      <w:pPr>
        <w:spacing w:line="360" w:lineRule="auto"/>
        <w:rPr>
          <w:rFonts w:cs="Times New Roman"/>
          <w:lang w:eastAsia="zh-CN"/>
        </w:rPr>
      </w:pPr>
    </w:p>
    <w:p w:rsidR="00653C0A" w:rsidRDefault="00653C0A">
      <w:pPr>
        <w:pStyle w:val="ChapterTitle"/>
        <w:spacing w:line="360" w:lineRule="auto"/>
        <w:rPr>
          <w:rFonts w:ascii="Times New Roman" w:hAnsi="Times New Roman" w:cs="Times New Roman"/>
          <w:i/>
          <w:iCs/>
          <w:snapToGrid w:val="0"/>
          <w:sz w:val="24"/>
          <w:szCs w:val="24"/>
        </w:rPr>
      </w:pPr>
    </w:p>
    <w:p w:rsidR="00653C0A" w:rsidRDefault="00653C0A">
      <w:pPr>
        <w:pStyle w:val="ChapterTitle"/>
        <w:spacing w:line="360" w:lineRule="auto"/>
        <w:rPr>
          <w:rFonts w:ascii="Times New Roman" w:hAnsi="Times New Roman" w:cs="Times New Roman"/>
          <w:i/>
          <w:iCs/>
          <w:snapToGrid w:val="0"/>
          <w:sz w:val="24"/>
          <w:szCs w:val="24"/>
        </w:rPr>
      </w:pPr>
      <w:r>
        <w:rPr>
          <w:rFonts w:ascii="Times New Roman" w:hAnsi="Times New Roman" w:cs="Times New Roman"/>
          <w:i/>
          <w:iCs/>
          <w:snapToGrid w:val="0"/>
          <w:sz w:val="24"/>
          <w:szCs w:val="24"/>
        </w:rPr>
        <w:t>Μέρος IV: Τελικές δηλώσεις</w:t>
      </w:r>
    </w:p>
    <w:p w:rsidR="00653C0A" w:rsidRDefault="00653C0A">
      <w:pPr>
        <w:spacing w:line="360" w:lineRule="auto"/>
        <w:rPr>
          <w:rFonts w:cs="Times New Roman"/>
          <w:b/>
          <w:bCs/>
          <w:i/>
          <w:iCs/>
          <w:smallCaps/>
          <w:snapToGrid w:val="0"/>
        </w:rPr>
      </w:pPr>
      <w:r>
        <w:rPr>
          <w:rFonts w:cs="Times New Roman"/>
          <w:b/>
          <w:bCs/>
          <w:i/>
          <w:iCs/>
          <w:smallCaps/>
          <w:snapToGrid w:val="0"/>
        </w:rPr>
        <w:t>Ο κάτωθι υπογεγραμμένος, δηλώνω επισήμως ότι τα στοιχεία που έχω αναφέρει σύμφωνα με τα μέρη Ι – IΙΙ ανωτέρω είναι ακριβή και ορθά και ότι έχω πλήρη επίγνωση των συνεπειών σε περίπτωση σοβαρών ψευδών δηλώσεων.</w:t>
      </w:r>
    </w:p>
    <w:p w:rsidR="00653C0A" w:rsidRDefault="00653C0A">
      <w:pPr>
        <w:spacing w:line="360" w:lineRule="auto"/>
        <w:rPr>
          <w:rFonts w:cs="Times New Roman"/>
          <w:b/>
          <w:bCs/>
          <w:i/>
          <w:iCs/>
          <w:smallCaps/>
          <w:snapToGrid w:val="0"/>
        </w:rPr>
      </w:pPr>
      <w:r>
        <w:rPr>
          <w:rFonts w:cs="Times New Roman"/>
          <w:b/>
          <w:bCs/>
          <w:i/>
          <w:iCs/>
          <w:smallCaps/>
          <w:snapToGrid w:val="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Reference"/>
          <w:b/>
          <w:bCs/>
          <w:i/>
          <w:iCs/>
          <w:smallCaps/>
        </w:rPr>
        <w:endnoteReference w:id="29"/>
      </w:r>
      <w:r>
        <w:rPr>
          <w:rFonts w:cs="Times New Roman"/>
          <w:b/>
          <w:bCs/>
          <w:i/>
          <w:iCs/>
          <w:smallCaps/>
          <w:snapToGrid w:val="0"/>
        </w:rPr>
        <w:t>, εκτός εάν :</w:t>
      </w:r>
    </w:p>
    <w:p w:rsidR="00653C0A" w:rsidRDefault="00653C0A">
      <w:pPr>
        <w:spacing w:line="360" w:lineRule="auto"/>
        <w:rPr>
          <w:rStyle w:val="a3"/>
          <w:rFonts w:cs="Times New Roman"/>
          <w:b/>
          <w:bCs/>
          <w:i/>
          <w:iCs/>
          <w:smallCaps/>
          <w:snapToGrid w:val="0"/>
        </w:rPr>
      </w:pPr>
      <w:r>
        <w:rPr>
          <w:rFonts w:cs="Times New Roman"/>
          <w:b/>
          <w:bCs/>
          <w:i/>
          <w:iCs/>
          <w:smallCaps/>
          <w:snapToGrid w:val="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cs="Times New Roman"/>
          <w:b/>
          <w:bCs/>
          <w:i/>
          <w:iCs/>
          <w:smallCaps/>
          <w:snapToGrid w:val="0"/>
        </w:rPr>
        <w:endnoteReference w:id="30"/>
      </w:r>
      <w:r>
        <w:rPr>
          <w:rStyle w:val="a3"/>
          <w:rFonts w:cs="Times New Roman"/>
          <w:b/>
          <w:bCs/>
          <w:i/>
          <w:iCs/>
          <w:smallCaps/>
          <w:snapToGrid w:val="0"/>
        </w:rPr>
        <w:t>.</w:t>
      </w:r>
    </w:p>
    <w:p w:rsidR="00653C0A" w:rsidRDefault="00653C0A">
      <w:pPr>
        <w:spacing w:line="360" w:lineRule="auto"/>
        <w:rPr>
          <w:rFonts w:cs="Times New Roman"/>
          <w:b/>
          <w:bCs/>
          <w:i/>
          <w:iCs/>
          <w:smallCaps/>
          <w:snapToGrid w:val="0"/>
        </w:rPr>
      </w:pPr>
      <w:r>
        <w:rPr>
          <w:rFonts w:cs="Times New Roman"/>
          <w:b/>
          <w:bCs/>
          <w:i/>
          <w:iCs/>
          <w:smallCaps/>
          <w:snapToGrid w:val="0"/>
        </w:rPr>
        <w:t>β) η αναθέτουσα αρχή ή ο αναθέτων φορέας έχουν ήδη στην κατοχή τους τα σχετικά έγγραφα.</w:t>
      </w:r>
    </w:p>
    <w:p w:rsidR="00653C0A" w:rsidRDefault="00653C0A">
      <w:pPr>
        <w:spacing w:line="360" w:lineRule="auto"/>
        <w:rPr>
          <w:rFonts w:cs="Times New Roman"/>
          <w:b/>
          <w:bCs/>
          <w:i/>
          <w:iCs/>
          <w:smallCaps/>
          <w:snapToGrid w:val="0"/>
        </w:rPr>
      </w:pPr>
      <w:r>
        <w:rPr>
          <w:rFonts w:cs="Times New Roman"/>
          <w:b/>
          <w:bCs/>
          <w:i/>
          <w:iCs/>
          <w:smallCaps/>
          <w:snapToGrid w:val="0"/>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53C0A" w:rsidRDefault="00653C0A">
      <w:pPr>
        <w:spacing w:line="360" w:lineRule="auto"/>
        <w:rPr>
          <w:rFonts w:cs="Times New Roman"/>
          <w:b/>
          <w:bCs/>
          <w:i/>
          <w:iCs/>
          <w:smallCaps/>
          <w:snapToGrid w:val="0"/>
        </w:rPr>
      </w:pPr>
    </w:p>
    <w:p w:rsidR="00653C0A" w:rsidRDefault="00653C0A">
      <w:pPr>
        <w:spacing w:line="360" w:lineRule="auto"/>
        <w:rPr>
          <w:rFonts w:cs="Times New Roman"/>
          <w:b/>
          <w:bCs/>
          <w:i/>
          <w:iCs/>
          <w:smallCaps/>
          <w:snapToGrid w:val="0"/>
        </w:rPr>
      </w:pPr>
      <w:r>
        <w:rPr>
          <w:rFonts w:cs="Times New Roman"/>
          <w:b/>
          <w:bCs/>
          <w:i/>
          <w:iCs/>
          <w:smallCaps/>
          <w:snapToGrid w:val="0"/>
        </w:rPr>
        <w:t xml:space="preserve">Ημερομηνία, τόπος και, όπου ζητείται ή είναι απαραίτητο, υπογραφή(-ές): [……]   </w:t>
      </w:r>
    </w:p>
    <w:sectPr w:rsidR="00653C0A" w:rsidSect="00653C0A">
      <w:headerReference w:type="default" r:id="rId18"/>
      <w:footerReference w:type="default" r:id="rId19"/>
      <w:pgSz w:w="11906" w:h="16838"/>
      <w:pgMar w:top="851" w:right="1274" w:bottom="1438" w:left="180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C0A" w:rsidRDefault="00653C0A">
      <w:pPr>
        <w:rPr>
          <w:rFonts w:cs="Times New Roman"/>
        </w:rPr>
      </w:pPr>
      <w:r>
        <w:rPr>
          <w:rFonts w:cs="Times New Roman"/>
        </w:rPr>
        <w:separator/>
      </w:r>
    </w:p>
  </w:endnote>
  <w:endnote w:type="continuationSeparator" w:id="0">
    <w:p w:rsidR="00653C0A" w:rsidRDefault="00653C0A">
      <w:pPr>
        <w:rPr>
          <w:rFonts w:cs="Times New Roman"/>
        </w:rPr>
      </w:pPr>
      <w:r>
        <w:rPr>
          <w:rFonts w:cs="Times New Roman"/>
        </w:rPr>
        <w:continuationSeparator/>
      </w:r>
    </w:p>
  </w:endnote>
  <w:endnote w:id="1">
    <w:p w:rsidR="00653C0A" w:rsidRDefault="00653C0A">
      <w:pPr>
        <w:pStyle w:val="EndnoteText"/>
        <w:tabs>
          <w:tab w:val="left" w:pos="284"/>
        </w:tabs>
        <w:ind w:firstLine="0"/>
      </w:pPr>
      <w:r>
        <w:rPr>
          <w:rStyle w:val="a3"/>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653C0A" w:rsidRDefault="00653C0A">
      <w:pPr>
        <w:pStyle w:val="EndnoteText"/>
        <w:tabs>
          <w:tab w:val="left" w:pos="284"/>
        </w:tabs>
        <w:ind w:firstLine="0"/>
      </w:pPr>
      <w:r>
        <w:rPr>
          <w:rStyle w:val="a3"/>
        </w:rPr>
        <w:endnoteRef/>
      </w:r>
      <w:r>
        <w:tab/>
        <w:t>Επαναλάβετε τα στοιχεία των αρμοδίων, όνομα και επώνυμο, όσες φορές χρειάζεται.</w:t>
      </w:r>
    </w:p>
  </w:endnote>
  <w:endnote w:id="3">
    <w:p w:rsidR="00653C0A" w:rsidRDefault="00653C0A">
      <w:pPr>
        <w:pStyle w:val="EndnoteText"/>
        <w:tabs>
          <w:tab w:val="left" w:pos="284"/>
        </w:tabs>
        <w:ind w:firstLine="0"/>
        <w:rPr>
          <w:rStyle w:val="DeltaViewInsertion"/>
          <w:b/>
          <w:bCs/>
          <w:i w:val="0"/>
          <w:iCs w:val="0"/>
          <w:lang w:eastAsia="zh-CN"/>
        </w:rPr>
      </w:pPr>
      <w:r>
        <w:rPr>
          <w:rStyle w:val="a3"/>
        </w:rPr>
        <w:endnoteRef/>
      </w:r>
      <w:r>
        <w:tab/>
        <w:t xml:space="preserve">Βλέπε </w:t>
      </w:r>
      <w:r>
        <w:rPr>
          <w:rStyle w:val="DeltaViewInsertion"/>
          <w:b/>
          <w:bCs/>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53C0A" w:rsidRDefault="00653C0A">
      <w:pPr>
        <w:pStyle w:val="EndnoteText"/>
        <w:tabs>
          <w:tab w:val="left" w:pos="284"/>
        </w:tabs>
        <w:ind w:firstLine="0"/>
        <w:rPr>
          <w:rStyle w:val="DeltaViewInsertion"/>
          <w:b/>
          <w:bCs/>
          <w:i w:val="0"/>
          <w:iCs w:val="0"/>
          <w:lang w:eastAsia="zh-CN"/>
        </w:rPr>
      </w:pPr>
      <w:r>
        <w:rPr>
          <w:rStyle w:val="DeltaViewInsertion"/>
          <w:b/>
          <w:bCs/>
          <w:lang w:eastAsia="zh-C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53C0A" w:rsidRDefault="00653C0A">
      <w:pPr>
        <w:pStyle w:val="EndnoteText"/>
        <w:tabs>
          <w:tab w:val="left" w:pos="284"/>
        </w:tabs>
        <w:ind w:firstLine="0"/>
        <w:rPr>
          <w:rStyle w:val="DeltaViewInsertion"/>
          <w:b/>
          <w:bCs/>
          <w:i w:val="0"/>
          <w:iCs w:val="0"/>
          <w:lang w:eastAsia="zh-CN"/>
        </w:rPr>
      </w:pPr>
      <w:r>
        <w:rPr>
          <w:rStyle w:val="DeltaViewInsertion"/>
          <w:b/>
          <w:bCs/>
          <w:lang w:eastAsia="zh-C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53C0A" w:rsidRDefault="00653C0A">
      <w:pPr>
        <w:pStyle w:val="EndnoteText"/>
        <w:tabs>
          <w:tab w:val="left" w:pos="284"/>
        </w:tabs>
        <w:ind w:firstLine="0"/>
      </w:pPr>
      <w:r>
        <w:rPr>
          <w:rStyle w:val="DeltaViewInsertion"/>
          <w:b/>
          <w:bCs/>
          <w:lang w:eastAsia="zh-CN"/>
        </w:rPr>
        <w:t xml:space="preserve">Μεσαίες επιχειρήσεις: επιχειρήσεις που δεν είναι ούτε πολύ μικρές ούτε μικρές και </w:t>
      </w:r>
      <w:r>
        <w:t xml:space="preserve">οι οποίες απασχολούν λιγότερους από 250 εργαζομένους και των οποίων ο ετήσιος κύκλος εργασιών δεν υπερβαίνει τα 50 εκατομμύρια ευρώ </w:t>
      </w:r>
      <w:r>
        <w:rPr>
          <w:i/>
          <w:iCs/>
        </w:rPr>
        <w:t>και/ή</w:t>
      </w:r>
      <w:r>
        <w:t xml:space="preserve"> το σύνολο του ετήσιου ισολογισμού δεν υπερβαίνει τα 43 εκατομμύρια ευρώ.</w:t>
      </w:r>
    </w:p>
  </w:endnote>
  <w:endnote w:id="4">
    <w:p w:rsidR="00653C0A" w:rsidRDefault="00653C0A">
      <w:pPr>
        <w:pStyle w:val="EndnoteText"/>
        <w:tabs>
          <w:tab w:val="left" w:pos="284"/>
        </w:tabs>
        <w:ind w:firstLine="0"/>
      </w:pPr>
      <w:r>
        <w:rPr>
          <w:rStyle w:val="a3"/>
        </w:rPr>
        <w:endnoteRef/>
      </w:r>
      <w:r>
        <w:tab/>
        <w:t>Ειδικότερα ως μέλος ένωσης ή κοινοπραξίας ή άλλου παρόμοιου καθεστώτος.</w:t>
      </w:r>
    </w:p>
  </w:endnote>
  <w:endnote w:id="5">
    <w:p w:rsidR="00653C0A" w:rsidRDefault="00653C0A">
      <w:pPr>
        <w:pStyle w:val="EndnoteText"/>
        <w:tabs>
          <w:tab w:val="left" w:pos="284"/>
        </w:tabs>
        <w:ind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653C0A" w:rsidRDefault="00653C0A">
      <w:pPr>
        <w:pStyle w:val="EndnoteText"/>
        <w:tabs>
          <w:tab w:val="left" w:pos="284"/>
        </w:tabs>
        <w:ind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653C0A" w:rsidRDefault="00653C0A">
      <w:pPr>
        <w:pStyle w:val="EndnoteText"/>
        <w:tabs>
          <w:tab w:val="left" w:pos="284"/>
        </w:tabs>
        <w:ind w:firstLine="0"/>
      </w:pPr>
      <w:r>
        <w:rPr>
          <w:rStyle w:val="a3"/>
        </w:rPr>
        <w:endnoteRef/>
      </w:r>
      <w:r>
        <w:tab/>
        <w:t>Σύμφωνα με άρθρο 73 παρ. 1 (β). Στον Κανονισμό ΕΕΕΣ (Κανονισμός ΕΕ 2016/7) αναφέρεται ως “διαφθορά”.</w:t>
      </w:r>
    </w:p>
  </w:endnote>
  <w:endnote w:id="8">
    <w:p w:rsidR="00653C0A" w:rsidRDefault="00653C0A">
      <w:pPr>
        <w:pStyle w:val="EndnoteText"/>
        <w:tabs>
          <w:tab w:val="left" w:pos="284"/>
        </w:tabs>
        <w:ind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Pr>
          <w:i/>
          <w:iCs/>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iCs/>
        </w:rPr>
        <w:t>προσθήκη καθόσον στο ν. Άρθρο 73 παρ. 1 β αναφέρεται η κείμενη νομοθεσία)</w:t>
      </w:r>
      <w:r>
        <w:t>.</w:t>
      </w:r>
    </w:p>
  </w:endnote>
  <w:endnote w:id="9">
    <w:p w:rsidR="00653C0A" w:rsidRDefault="00653C0A">
      <w:pPr>
        <w:pStyle w:val="EndnoteText"/>
        <w:tabs>
          <w:tab w:val="left" w:pos="284"/>
        </w:tabs>
        <w:ind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653C0A" w:rsidRDefault="00653C0A">
      <w:pPr>
        <w:pStyle w:val="EndnoteText"/>
        <w:tabs>
          <w:tab w:val="left" w:pos="284"/>
        </w:tabs>
        <w:ind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653C0A" w:rsidRDefault="00653C0A">
      <w:pPr>
        <w:pStyle w:val="EndnoteText"/>
        <w:tabs>
          <w:tab w:val="left" w:pos="284"/>
        </w:tabs>
        <w:ind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bCs/>
          <w:color w:val="000000"/>
          <w:lang w:eastAsia="zh-CN"/>
        </w:rPr>
        <w:t xml:space="preserve"> (ΕΕ L 309 της 25.11.2005, σ.15) </w:t>
      </w:r>
      <w:r>
        <w:rPr>
          <w:rStyle w:val="a4"/>
          <w:color w:val="000000"/>
        </w:rPr>
        <w:t xml:space="preserve"> </w:t>
      </w:r>
      <w:r>
        <w:rPr>
          <w:rStyle w:val="DeltaViewInsertion"/>
          <w:b/>
          <w:bCs/>
          <w:color w:val="000000"/>
          <w:lang w:eastAsia="zh-CN"/>
        </w:rPr>
        <w:t xml:space="preserve">που ενσωματώθηκε με το ν. 3691/2008 </w:t>
      </w:r>
      <w:r>
        <w:rPr>
          <w:rStyle w:val="DeltaViewInsertion"/>
          <w:b/>
          <w:bCs/>
          <w:color w:val="000000"/>
          <w:spacing w:val="-10"/>
          <w:lang w:eastAsia="zh-CN"/>
        </w:rPr>
        <w:t>(ΦΕΚ 166/Α) “</w:t>
      </w:r>
      <w:r>
        <w:rPr>
          <w:rStyle w:val="DeltaViewInsertion"/>
          <w:b/>
          <w:b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2">
    <w:p w:rsidR="00653C0A" w:rsidRDefault="00653C0A">
      <w:pPr>
        <w:pStyle w:val="EndnoteText"/>
        <w:tabs>
          <w:tab w:val="left" w:pos="284"/>
        </w:tabs>
        <w:ind w:firstLine="0"/>
      </w:pPr>
      <w:r>
        <w:rPr>
          <w:rStyle w:val="a3"/>
        </w:rPr>
        <w:endnoteRef/>
      </w:r>
      <w:r>
        <w:rPr>
          <w:rStyle w:val="DeltaViewInsertion"/>
          <w:b/>
          <w:bCs/>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bCs/>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3">
    <w:p w:rsidR="00653C0A" w:rsidRDefault="00653C0A">
      <w:pPr>
        <w:pStyle w:val="EndnoteText"/>
        <w:tabs>
          <w:tab w:val="left" w:pos="284"/>
        </w:tabs>
        <w:ind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653C0A" w:rsidRDefault="00653C0A">
      <w:pPr>
        <w:pStyle w:val="EndnoteText"/>
        <w:tabs>
          <w:tab w:val="left" w:pos="284"/>
        </w:tabs>
        <w:ind w:firstLine="0"/>
      </w:pPr>
      <w:r>
        <w:rPr>
          <w:rStyle w:val="a3"/>
        </w:rPr>
        <w:endnoteRef/>
      </w:r>
      <w:r>
        <w:tab/>
        <w:t>Επαναλάβετε όσες φορές χρειάζεται.</w:t>
      </w:r>
    </w:p>
  </w:endnote>
  <w:endnote w:id="15">
    <w:p w:rsidR="00653C0A" w:rsidRDefault="00653C0A">
      <w:pPr>
        <w:pStyle w:val="EndnoteText"/>
        <w:tabs>
          <w:tab w:val="left" w:pos="284"/>
        </w:tabs>
        <w:ind w:firstLine="0"/>
      </w:pPr>
      <w:r>
        <w:rPr>
          <w:rStyle w:val="a3"/>
        </w:rPr>
        <w:endnoteRef/>
      </w:r>
      <w:r>
        <w:tab/>
        <w:t>Επαναλάβετε όσες φορές χρειάζεται.</w:t>
      </w:r>
    </w:p>
  </w:endnote>
  <w:endnote w:id="16">
    <w:p w:rsidR="00653C0A" w:rsidRDefault="00653C0A">
      <w:pPr>
        <w:pStyle w:val="EndnoteText"/>
        <w:tabs>
          <w:tab w:val="left" w:pos="284"/>
        </w:tabs>
        <w:ind w:firstLine="0"/>
      </w:pPr>
      <w:r>
        <w:rPr>
          <w:rStyle w:val="a3"/>
        </w:rPr>
        <w:endnoteRef/>
      </w:r>
      <w:r>
        <w:tab/>
        <w:t>Επαναλάβετε όσες φορές χρειάζεται.</w:t>
      </w:r>
    </w:p>
  </w:endnote>
  <w:endnote w:id="17">
    <w:p w:rsidR="00653C0A" w:rsidRDefault="00653C0A">
      <w:pPr>
        <w:pStyle w:val="EndnoteText"/>
        <w:tabs>
          <w:tab w:val="left" w:pos="284"/>
        </w:tabs>
        <w:ind w:firstLine="0"/>
      </w:pPr>
      <w:r>
        <w:rPr>
          <w:rStyle w:val="a3"/>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653C0A" w:rsidRDefault="00653C0A">
      <w:pPr>
        <w:pStyle w:val="EndnoteText"/>
        <w:tabs>
          <w:tab w:val="left" w:pos="284"/>
        </w:tabs>
        <w:ind w:firstLine="0"/>
      </w:pPr>
      <w:r>
        <w:rPr>
          <w:rStyle w:val="a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653C0A" w:rsidRDefault="00653C0A">
      <w:pPr>
        <w:pStyle w:val="EndnoteText"/>
        <w:tabs>
          <w:tab w:val="left" w:pos="284"/>
        </w:tabs>
        <w:ind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653C0A" w:rsidRDefault="00653C0A">
      <w:pPr>
        <w:pStyle w:val="EndnoteText"/>
        <w:tabs>
          <w:tab w:val="left" w:pos="284"/>
        </w:tabs>
        <w:ind w:firstLine="0"/>
      </w:pPr>
      <w:r>
        <w:rPr>
          <w:rStyle w:val="a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653C0A" w:rsidRDefault="00653C0A">
      <w:pPr>
        <w:pStyle w:val="EndnoteText"/>
        <w:tabs>
          <w:tab w:val="left" w:pos="284"/>
        </w:tabs>
        <w:ind w:firstLine="0"/>
      </w:pPr>
      <w:r>
        <w:rPr>
          <w:rStyle w:val="a3"/>
        </w:rPr>
        <w:endnoteRef/>
      </w:r>
      <w:r>
        <w:tab/>
        <w:t>Επαναλάβετε όσες φορές χρειάζεται.</w:t>
      </w:r>
    </w:p>
  </w:endnote>
  <w:endnote w:id="22">
    <w:p w:rsidR="00653C0A" w:rsidRDefault="00653C0A">
      <w:pPr>
        <w:pStyle w:val="EndnoteText"/>
        <w:tabs>
          <w:tab w:val="left" w:pos="284"/>
        </w:tabs>
        <w:ind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653C0A" w:rsidRDefault="00653C0A">
      <w:pPr>
        <w:pStyle w:val="EndnoteText"/>
        <w:tabs>
          <w:tab w:val="left" w:pos="284"/>
        </w:tabs>
        <w:ind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4">
    <w:p w:rsidR="00653C0A" w:rsidRDefault="00653C0A">
      <w:pPr>
        <w:pStyle w:val="EndnoteText"/>
        <w:tabs>
          <w:tab w:val="left" w:pos="284"/>
        </w:tabs>
        <w:ind w:firstLine="0"/>
      </w:pPr>
      <w:r>
        <w:rPr>
          <w:rStyle w:val="a3"/>
        </w:rPr>
        <w:endnoteRef/>
      </w:r>
      <w:r>
        <w:tab/>
        <w:t>Άρθρο 73 παρ. 5.</w:t>
      </w:r>
    </w:p>
  </w:endnote>
  <w:endnote w:id="25">
    <w:p w:rsidR="00653C0A" w:rsidRDefault="00653C0A">
      <w:pPr>
        <w:pStyle w:val="EndnoteText"/>
        <w:tabs>
          <w:tab w:val="left" w:pos="284"/>
        </w:tabs>
        <w:ind w:firstLine="0"/>
      </w:pPr>
      <w:r>
        <w:rPr>
          <w:rStyle w:val="a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653C0A" w:rsidRDefault="00653C0A">
      <w:pPr>
        <w:pStyle w:val="EndnoteText"/>
        <w:tabs>
          <w:tab w:val="left" w:pos="284"/>
        </w:tabs>
        <w:ind w:firstLine="0"/>
      </w:pPr>
      <w:r>
        <w:rPr>
          <w:rStyle w:val="a3"/>
        </w:rPr>
        <w:endnoteRef/>
      </w:r>
      <w:r>
        <w:tab/>
        <w:t>Όπως προσδιορίζεται στο άρθρο 24 ή στα έγγραφα της σύμβασης</w:t>
      </w:r>
      <w:r>
        <w:rPr>
          <w:i/>
          <w:iCs/>
        </w:rPr>
        <w:t>.</w:t>
      </w:r>
    </w:p>
  </w:endnote>
  <w:endnote w:id="27">
    <w:p w:rsidR="00653C0A" w:rsidRDefault="00653C0A">
      <w:pPr>
        <w:pStyle w:val="EndnoteText"/>
        <w:tabs>
          <w:tab w:val="left" w:pos="284"/>
        </w:tabs>
        <w:ind w:firstLine="0"/>
      </w:pPr>
      <w:r>
        <w:rPr>
          <w:rStyle w:val="a3"/>
        </w:rPr>
        <w:endnoteRef/>
      </w:r>
      <w:r>
        <w:tab/>
        <w:t>Πρβλ άρθρο 48.</w:t>
      </w:r>
    </w:p>
  </w:endnote>
  <w:endnote w:id="28">
    <w:p w:rsidR="00653C0A" w:rsidRDefault="00653C0A">
      <w:pPr>
        <w:pStyle w:val="EndnoteText"/>
        <w:tabs>
          <w:tab w:val="left" w:pos="284"/>
        </w:tabs>
        <w:ind w:firstLine="0"/>
      </w:pPr>
      <w:r>
        <w:rPr>
          <w:rStyle w:val="a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653C0A" w:rsidRDefault="00653C0A">
      <w:pPr>
        <w:pStyle w:val="EndnoteText"/>
        <w:tabs>
          <w:tab w:val="left" w:pos="284"/>
        </w:tabs>
        <w:ind w:firstLine="0"/>
      </w:pPr>
      <w:r>
        <w:rPr>
          <w:rStyle w:val="a3"/>
        </w:rPr>
        <w:endnoteRef/>
      </w:r>
      <w:r>
        <w:tab/>
        <w:t>Πρβλ και άρθρο 1 ν. 4250/2014</w:t>
      </w:r>
    </w:p>
  </w:endnote>
  <w:endnote w:id="30">
    <w:p w:rsidR="00653C0A" w:rsidRDefault="00653C0A">
      <w:pPr>
        <w:pStyle w:val="EndnoteText"/>
        <w:tabs>
          <w:tab w:val="left" w:pos="284"/>
        </w:tabs>
        <w:ind w:firstLine="0"/>
      </w:pPr>
      <w:r>
        <w:rPr>
          <w:rStyle w:val="a3"/>
        </w:rPr>
        <w:endnoteRef/>
      </w:r>
      <w:r>
        <w:tab/>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Bookman Old Style">
    <w:panose1 w:val="02050604050505020204"/>
    <w:charset w:val="A1"/>
    <w:family w:val="roman"/>
    <w:pitch w:val="variable"/>
    <w:sig w:usb0="00000287" w:usb1="00000000" w:usb2="00000000" w:usb3="00000000" w:csb0="0000009F" w:csb1="00000000"/>
  </w:font>
  <w:font w:name="SimSun">
    <w:altName w:val="ΛΞΜε"/>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0A" w:rsidRDefault="00653C0A">
    <w:pPr>
      <w:pStyle w:val="Footer"/>
      <w:pBdr>
        <w:top w:val="thinThickSmallGap" w:sz="24" w:space="1" w:color="622423"/>
      </w:pBdr>
      <w:tabs>
        <w:tab w:val="clear" w:pos="4153"/>
        <w:tab w:val="clear" w:pos="8306"/>
        <w:tab w:val="right" w:pos="8832"/>
      </w:tabs>
      <w:rPr>
        <w:rFonts w:ascii="Arial Narrow" w:hAnsi="Arial Narrow" w:cs="Arial Narrow"/>
        <w:b/>
        <w:bCs/>
        <w:i/>
        <w:iCs/>
        <w:smallCaps/>
        <w:snapToGrid w:val="0"/>
      </w:rPr>
    </w:pPr>
    <w:r>
      <w:rPr>
        <w:rFonts w:ascii="Arial Narrow" w:hAnsi="Arial Narrow" w:cs="Arial Narrow"/>
        <w:b/>
        <w:bCs/>
        <w:i/>
        <w:iCs/>
        <w:smallCaps/>
        <w:snapToGrid w:val="0"/>
      </w:rPr>
      <w:t>ΓΕΝΙΚΟ ΝΟΣΟΚΟΜΕΙΟ ΑΡΓΟΛΙΔΑΣ-ΝΟΣΗΛΕΥΤΙΚΗ ΜΟΝΑΔΑ ΝΑΥΠΛΙΟΥ</w:t>
    </w:r>
    <w:r>
      <w:rPr>
        <w:rFonts w:ascii="Arial Narrow" w:hAnsi="Arial Narrow" w:cs="Arial Narrow"/>
        <w:b/>
        <w:bCs/>
        <w:i/>
        <w:iCs/>
        <w:smallCaps/>
        <w:snapToGrid w:val="0"/>
      </w:rPr>
      <w:tab/>
      <w:t xml:space="preserve">Σελίδα </w:t>
    </w:r>
    <w:r>
      <w:rPr>
        <w:rFonts w:ascii="Arial Narrow" w:hAnsi="Arial Narrow" w:cs="Arial Narrow"/>
        <w:b/>
        <w:bCs/>
        <w:i/>
        <w:iCs/>
        <w:smallCaps/>
        <w:snapToGrid w:val="0"/>
      </w:rPr>
      <w:fldChar w:fldCharType="begin"/>
    </w:r>
    <w:r>
      <w:rPr>
        <w:rFonts w:ascii="Arial Narrow" w:hAnsi="Arial Narrow" w:cs="Arial Narrow"/>
        <w:b/>
        <w:bCs/>
        <w:i/>
        <w:iCs/>
        <w:smallCaps/>
        <w:snapToGrid w:val="0"/>
      </w:rPr>
      <w:instrText xml:space="preserve"> PAGE   \* MERGEFORMAT </w:instrText>
    </w:r>
    <w:r>
      <w:rPr>
        <w:rFonts w:ascii="Arial Narrow" w:hAnsi="Arial Narrow" w:cs="Arial Narrow"/>
        <w:b/>
        <w:bCs/>
        <w:i/>
        <w:iCs/>
        <w:smallCaps/>
        <w:snapToGrid w:val="0"/>
      </w:rPr>
      <w:fldChar w:fldCharType="separate"/>
    </w:r>
    <w:r>
      <w:rPr>
        <w:rFonts w:ascii="Arial Narrow" w:hAnsi="Arial Narrow" w:cs="Arial Narrow"/>
        <w:b/>
        <w:bCs/>
        <w:i/>
        <w:iCs/>
        <w:smallCaps/>
        <w:noProof/>
        <w:snapToGrid w:val="0"/>
      </w:rPr>
      <w:t>54</w:t>
    </w:r>
    <w:r>
      <w:rPr>
        <w:rFonts w:ascii="Arial Narrow" w:hAnsi="Arial Narrow" w:cs="Arial Narrow"/>
        <w:b/>
        <w:bCs/>
        <w:i/>
        <w:iCs/>
        <w:smallCaps/>
        <w:snapToGrid w:val="0"/>
      </w:rPr>
      <w:fldChar w:fldCharType="end"/>
    </w:r>
  </w:p>
  <w:p w:rsidR="00653C0A" w:rsidRDefault="00653C0A">
    <w:pPr>
      <w:pStyle w:val="Footer"/>
      <w:rPr>
        <w:rFonts w:ascii="Arial Narrow" w:hAnsi="Arial Narrow" w:cs="Arial Narrow"/>
        <w:b/>
        <w:bCs/>
        <w:i/>
        <w:iCs/>
        <w:smallCaps/>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C0A" w:rsidRDefault="00653C0A">
      <w:pPr>
        <w:rPr>
          <w:rFonts w:cs="Times New Roman"/>
        </w:rPr>
      </w:pPr>
      <w:r>
        <w:rPr>
          <w:rFonts w:cs="Times New Roman"/>
        </w:rPr>
        <w:separator/>
      </w:r>
    </w:p>
  </w:footnote>
  <w:footnote w:type="continuationSeparator" w:id="0">
    <w:p w:rsidR="00653C0A" w:rsidRDefault="00653C0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0A" w:rsidRDefault="00653C0A">
    <w:pPr>
      <w:pStyle w:val="Header"/>
      <w:jc w:val="right"/>
      <w:rPr>
        <w:b/>
        <w:bCs/>
        <w:sz w:val="28"/>
        <w:szCs w:val="28"/>
      </w:rPr>
    </w:pPr>
    <w:r>
      <w:rPr>
        <w:b/>
        <w:bCs/>
        <w:sz w:val="28"/>
        <w:szCs w:val="28"/>
      </w:rPr>
      <w:t>ΑΔΑΜ: 18PROC002766712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none"/>
      <w:pStyle w:val="Heading2"/>
      <w:suff w:val="nothing"/>
      <w:lvlText w:val=""/>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none"/>
      <w:pStyle w:val="Heading3"/>
      <w:suff w:val="nothing"/>
      <w:lvlText w:val=""/>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none"/>
      <w:pStyle w:val="Heading4"/>
      <w:suff w:val="nothing"/>
      <w:lvlText w:val=""/>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none"/>
      <w:pStyle w:val="Heading5"/>
      <w:suff w:val="nothing"/>
      <w:lvlText w:val=""/>
      <w:lvlJc w:val="left"/>
      <w:pPr>
        <w:tabs>
          <w:tab w:val="num" w:pos="1008"/>
        </w:tabs>
        <w:ind w:left="1008" w:hanging="1008"/>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none"/>
      <w:suff w:val="nothing"/>
      <w:lvlText w:val=""/>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none"/>
      <w:suff w:val="nothing"/>
      <w:lvlText w:val=""/>
      <w:lvlJc w:val="left"/>
      <w:pPr>
        <w:tabs>
          <w:tab w:val="num" w:pos="1296"/>
        </w:tabs>
        <w:ind w:left="1296" w:hanging="1296"/>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none"/>
      <w:pStyle w:val="Heading8"/>
      <w:suff w:val="nothing"/>
      <w:lvlText w:val=""/>
      <w:lvlJc w:val="left"/>
      <w:pPr>
        <w:tabs>
          <w:tab w:val="num" w:pos="1440"/>
        </w:tabs>
        <w:ind w:left="1440" w:hanging="144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none"/>
      <w:suff w:val="nothing"/>
      <w:lvlText w:val=""/>
      <w:lvlJc w:val="left"/>
      <w:pPr>
        <w:tabs>
          <w:tab w:val="num" w:pos="1584"/>
        </w:tabs>
        <w:ind w:left="1584" w:hanging="1584"/>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none"/>
      <w:suff w:val="nothing"/>
      <w:lvlText w:val=""/>
      <w:lvlJc w:val="left"/>
      <w:pPr>
        <w:tabs>
          <w:tab w:val="num" w:pos="0"/>
        </w:tabs>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none"/>
      <w:suff w:val="nothing"/>
      <w:lvlText w:val=""/>
      <w:lvlJc w:val="left"/>
      <w:pPr>
        <w:tabs>
          <w:tab w:val="num" w:pos="0"/>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none"/>
      <w:suff w:val="nothing"/>
      <w:lvlText w:val=""/>
      <w:lvlJc w:val="left"/>
      <w:pPr>
        <w:tabs>
          <w:tab w:val="num" w:pos="0"/>
        </w:tabs>
        <w:ind w:left="1008" w:hanging="1008"/>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none"/>
      <w:suff w:val="nothing"/>
      <w:lvlText w:val=""/>
      <w:lvlJc w:val="left"/>
      <w:pPr>
        <w:tabs>
          <w:tab w:val="num" w:pos="0"/>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none"/>
      <w:suff w:val="nothing"/>
      <w:lvlText w:val=""/>
      <w:lvlJc w:val="left"/>
      <w:pPr>
        <w:tabs>
          <w:tab w:val="num" w:pos="0"/>
        </w:tabs>
        <w:ind w:left="1296" w:hanging="1296"/>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none"/>
      <w:suff w:val="nothing"/>
      <w:lvlText w:val=""/>
      <w:lvlJc w:val="left"/>
      <w:pPr>
        <w:tabs>
          <w:tab w:val="num" w:pos="0"/>
        </w:tabs>
        <w:ind w:left="1440" w:hanging="144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none"/>
      <w:suff w:val="nothing"/>
      <w:lvlText w:val=""/>
      <w:lvlJc w:val="left"/>
      <w:pPr>
        <w:tabs>
          <w:tab w:val="num" w:pos="0"/>
        </w:tabs>
        <w:ind w:left="1584" w:hanging="1584"/>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b/>
        <w:bCs/>
        <w:i w:val="0"/>
        <w:iCs w:val="0"/>
        <w:caps w:val="0"/>
        <w:smallCaps/>
        <w:strike w:val="0"/>
        <w:dstrike w:val="0"/>
        <w:outline w:val="0"/>
        <w:shadow w:val="0"/>
        <w:emboss w:val="0"/>
        <w:imprint w:val="0"/>
        <w:snapToGrid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decimal"/>
      <w:lvlText w:val="%3."/>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4."/>
      <w:lvlJc w:val="left"/>
      <w:pPr>
        <w:tabs>
          <w:tab w:val="num" w:pos="1800"/>
        </w:tabs>
        <w:ind w:left="18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decimal"/>
      <w:lvlText w:val="%5."/>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decimal"/>
      <w:lvlText w:val="%6."/>
      <w:lvlJc w:val="left"/>
      <w:pPr>
        <w:tabs>
          <w:tab w:val="num" w:pos="2520"/>
        </w:tabs>
        <w:ind w:left="25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7."/>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decimal"/>
      <w:lvlText w:val="%8."/>
      <w:lvlJc w:val="left"/>
      <w:pPr>
        <w:tabs>
          <w:tab w:val="num" w:pos="3240"/>
        </w:tabs>
        <w:ind w:left="32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decimal"/>
      <w:lvlText w:val="%9."/>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3">
    <w:nsid w:val="00C822EB"/>
    <w:multiLevelType w:val="hybridMultilevel"/>
    <w:tmpl w:val="B5BC9646"/>
    <w:lvl w:ilvl="0" w:tplc="FFFFFFFF">
      <w:start w:val="1"/>
      <w:numFmt w:val="decimal"/>
      <w:lvlText w:val="5.%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4">
    <w:nsid w:val="012B0366"/>
    <w:multiLevelType w:val="hybridMultilevel"/>
    <w:tmpl w:val="25BE511A"/>
    <w:lvl w:ilvl="0" w:tplc="04080001">
      <w:start w:val="1"/>
      <w:numFmt w:val="bullet"/>
      <w:lvlText w:val=""/>
      <w:lvlJc w:val="left"/>
      <w:pPr>
        <w:ind w:left="720" w:hanging="360"/>
      </w:pPr>
      <w:rPr>
        <w:rFonts w:ascii="Symbol" w:hAnsi="Symbol" w:cs="Symbol" w:hint="default"/>
        <w:b/>
        <w:bCs/>
        <w:i/>
        <w:iCs/>
        <w:caps w:val="0"/>
        <w:smallCaps w:val="0"/>
        <w:strike w:val="0"/>
        <w:dstrike w:val="0"/>
        <w:outline w:val="0"/>
        <w:shadow w:val="0"/>
        <w:emboss w:val="0"/>
        <w:imprint w:val="0"/>
        <w:snapToGrid w:val="0"/>
      </w:rPr>
    </w:lvl>
    <w:lvl w:ilvl="1" w:tplc="04080003">
      <w:start w:val="1"/>
      <w:numFmt w:val="bullet"/>
      <w:lvlText w:val="o"/>
      <w:lvlJc w:val="left"/>
      <w:pPr>
        <w:ind w:left="1440" w:hanging="360"/>
      </w:pPr>
      <w:rPr>
        <w:rFonts w:ascii="Courier New" w:hAnsi="Courier New" w:cs="Courier New" w:hint="default"/>
        <w:b w:val="0"/>
        <w:bCs w:val="0"/>
        <w:i/>
        <w:iCs/>
        <w:caps w:val="0"/>
        <w:smallCaps w:val="0"/>
        <w:strike w:val="0"/>
        <w:dstrike w:val="0"/>
        <w:outline w:val="0"/>
        <w:shadow w:val="0"/>
        <w:emboss w:val="0"/>
        <w:imprint w:val="0"/>
        <w:snapToGrid w:val="0"/>
      </w:rPr>
    </w:lvl>
    <w:lvl w:ilvl="2" w:tplc="04080005">
      <w:start w:val="1"/>
      <w:numFmt w:val="bullet"/>
      <w:lvlText w:val=""/>
      <w:lvlJc w:val="left"/>
      <w:pPr>
        <w:ind w:left="2160" w:hanging="360"/>
      </w:pPr>
      <w:rPr>
        <w:rFonts w:ascii="Wingdings" w:hAnsi="Wingdings" w:cs="Wingdings" w:hint="default"/>
        <w:b w:val="0"/>
        <w:bCs w:val="0"/>
        <w:i/>
        <w:iCs/>
        <w:caps w:val="0"/>
        <w:smallCaps w:val="0"/>
        <w:strike w:val="0"/>
        <w:dstrike w:val="0"/>
        <w:outline w:val="0"/>
        <w:shadow w:val="0"/>
        <w:emboss w:val="0"/>
        <w:imprint w:val="0"/>
        <w:snapToGrid w:val="0"/>
      </w:rPr>
    </w:lvl>
    <w:lvl w:ilvl="3" w:tplc="04080001">
      <w:start w:val="1"/>
      <w:numFmt w:val="bullet"/>
      <w:lvlText w:val=""/>
      <w:lvlJc w:val="left"/>
      <w:pPr>
        <w:ind w:left="2880" w:hanging="360"/>
      </w:pPr>
      <w:rPr>
        <w:rFonts w:ascii="Symbol" w:hAnsi="Symbol" w:cs="Symbol" w:hint="default"/>
        <w:b/>
        <w:bCs/>
        <w:i/>
        <w:iCs/>
        <w:caps w:val="0"/>
        <w:smallCaps w:val="0"/>
        <w:strike w:val="0"/>
        <w:dstrike w:val="0"/>
        <w:outline w:val="0"/>
        <w:shadow w:val="0"/>
        <w:emboss w:val="0"/>
        <w:imprint w:val="0"/>
        <w:snapToGrid w:val="0"/>
      </w:rPr>
    </w:lvl>
    <w:lvl w:ilvl="4" w:tplc="04080003">
      <w:start w:val="1"/>
      <w:numFmt w:val="bullet"/>
      <w:lvlText w:val="o"/>
      <w:lvlJc w:val="left"/>
      <w:pPr>
        <w:ind w:left="3600" w:hanging="360"/>
      </w:pPr>
      <w:rPr>
        <w:rFonts w:ascii="Courier New" w:hAnsi="Courier New" w:cs="Courier New" w:hint="default"/>
        <w:b w:val="0"/>
        <w:bCs w:val="0"/>
        <w:i/>
        <w:iCs/>
        <w:caps w:val="0"/>
        <w:smallCaps w:val="0"/>
        <w:strike w:val="0"/>
        <w:dstrike w:val="0"/>
        <w:outline w:val="0"/>
        <w:shadow w:val="0"/>
        <w:emboss w:val="0"/>
        <w:imprint w:val="0"/>
        <w:snapToGrid w:val="0"/>
      </w:rPr>
    </w:lvl>
    <w:lvl w:ilvl="5" w:tplc="04080005">
      <w:start w:val="1"/>
      <w:numFmt w:val="bullet"/>
      <w:lvlText w:val=""/>
      <w:lvlJc w:val="left"/>
      <w:pPr>
        <w:ind w:left="4320" w:hanging="360"/>
      </w:pPr>
      <w:rPr>
        <w:rFonts w:ascii="Wingdings" w:hAnsi="Wingdings" w:cs="Wingdings" w:hint="default"/>
        <w:b w:val="0"/>
        <w:bCs w:val="0"/>
        <w:i/>
        <w:iCs/>
        <w:caps w:val="0"/>
        <w:smallCaps w:val="0"/>
        <w:strike w:val="0"/>
        <w:dstrike w:val="0"/>
        <w:outline w:val="0"/>
        <w:shadow w:val="0"/>
        <w:emboss w:val="0"/>
        <w:imprint w:val="0"/>
        <w:snapToGrid w:val="0"/>
      </w:rPr>
    </w:lvl>
    <w:lvl w:ilvl="6" w:tplc="04080001">
      <w:start w:val="1"/>
      <w:numFmt w:val="bullet"/>
      <w:lvlText w:val=""/>
      <w:lvlJc w:val="left"/>
      <w:pPr>
        <w:ind w:left="5040" w:hanging="360"/>
      </w:pPr>
      <w:rPr>
        <w:rFonts w:ascii="Symbol" w:hAnsi="Symbol" w:cs="Symbol" w:hint="default"/>
        <w:b/>
        <w:bCs/>
        <w:i/>
        <w:iCs/>
        <w:caps w:val="0"/>
        <w:smallCaps w:val="0"/>
        <w:strike w:val="0"/>
        <w:dstrike w:val="0"/>
        <w:outline w:val="0"/>
        <w:shadow w:val="0"/>
        <w:emboss w:val="0"/>
        <w:imprint w:val="0"/>
        <w:snapToGrid w:val="0"/>
      </w:rPr>
    </w:lvl>
    <w:lvl w:ilvl="7" w:tplc="04080003">
      <w:start w:val="1"/>
      <w:numFmt w:val="bullet"/>
      <w:lvlText w:val="o"/>
      <w:lvlJc w:val="left"/>
      <w:pPr>
        <w:ind w:left="5760" w:hanging="360"/>
      </w:pPr>
      <w:rPr>
        <w:rFonts w:ascii="Courier New" w:hAnsi="Courier New" w:cs="Courier New" w:hint="default"/>
        <w:b w:val="0"/>
        <w:bCs w:val="0"/>
        <w:i/>
        <w:iCs/>
        <w:caps w:val="0"/>
        <w:smallCaps w:val="0"/>
        <w:strike w:val="0"/>
        <w:dstrike w:val="0"/>
        <w:outline w:val="0"/>
        <w:shadow w:val="0"/>
        <w:emboss w:val="0"/>
        <w:imprint w:val="0"/>
        <w:snapToGrid w:val="0"/>
      </w:rPr>
    </w:lvl>
    <w:lvl w:ilvl="8" w:tplc="04080005">
      <w:start w:val="1"/>
      <w:numFmt w:val="bullet"/>
      <w:lvlText w:val=""/>
      <w:lvlJc w:val="left"/>
      <w:pPr>
        <w:ind w:left="6480" w:hanging="360"/>
      </w:pPr>
      <w:rPr>
        <w:rFonts w:ascii="Wingdings" w:hAnsi="Wingdings" w:cs="Wingdings" w:hint="default"/>
        <w:b w:val="0"/>
        <w:bCs w:val="0"/>
        <w:i/>
        <w:iCs/>
        <w:caps w:val="0"/>
        <w:smallCaps w:val="0"/>
        <w:strike w:val="0"/>
        <w:dstrike w:val="0"/>
        <w:outline w:val="0"/>
        <w:shadow w:val="0"/>
        <w:emboss w:val="0"/>
        <w:imprint w:val="0"/>
        <w:snapToGrid w:val="0"/>
      </w:rPr>
    </w:lvl>
  </w:abstractNum>
  <w:abstractNum w:abstractNumId="5">
    <w:nsid w:val="04097493"/>
    <w:multiLevelType w:val="hybridMultilevel"/>
    <w:tmpl w:val="F8AC62B6"/>
    <w:lvl w:ilvl="0" w:tplc="FFFFFFFF">
      <w:start w:val="1"/>
      <w:numFmt w:val="decimal"/>
      <w:lvlText w:val="2.2.1.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6">
    <w:nsid w:val="0E784754"/>
    <w:multiLevelType w:val="hybridMultilevel"/>
    <w:tmpl w:val="2F728442"/>
    <w:lvl w:ilvl="0" w:tplc="FFFFFFFF">
      <w:start w:val="1"/>
      <w:numFmt w:val="decimal"/>
      <w:lvlText w:val="3.%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7">
    <w:nsid w:val="12184468"/>
    <w:multiLevelType w:val="hybridMultilevel"/>
    <w:tmpl w:val="1CA2BE74"/>
    <w:lvl w:ilvl="0" w:tplc="5D9C88D0">
      <w:start w:val="5"/>
      <w:numFmt w:val="decimal"/>
      <w:lvlText w:val="3.%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8">
    <w:nsid w:val="14523234"/>
    <w:multiLevelType w:val="hybridMultilevel"/>
    <w:tmpl w:val="14429A62"/>
    <w:lvl w:ilvl="0" w:tplc="0408000F">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9">
    <w:nsid w:val="15290890"/>
    <w:multiLevelType w:val="hybridMultilevel"/>
    <w:tmpl w:val="4B2C4AB8"/>
    <w:lvl w:ilvl="0" w:tplc="04080001">
      <w:start w:val="1"/>
      <w:numFmt w:val="bullet"/>
      <w:lvlText w:val=""/>
      <w:lvlJc w:val="left"/>
      <w:pPr>
        <w:ind w:left="360" w:hanging="360"/>
      </w:pPr>
      <w:rPr>
        <w:rFonts w:ascii="Symbol" w:hAnsi="Symbol" w:cs="Symbol" w:hint="default"/>
        <w:b/>
        <w:bCs/>
        <w:i/>
        <w:iCs/>
        <w:caps w:val="0"/>
        <w:smallCaps w:val="0"/>
        <w:strike w:val="0"/>
        <w:dstrike w:val="0"/>
        <w:outline w:val="0"/>
        <w:shadow w:val="0"/>
        <w:emboss w:val="0"/>
        <w:imprint w:val="0"/>
        <w:snapToGrid w:val="0"/>
      </w:rPr>
    </w:lvl>
    <w:lvl w:ilvl="1" w:tplc="04080003">
      <w:start w:val="1"/>
      <w:numFmt w:val="bullet"/>
      <w:lvlText w:val="o"/>
      <w:lvlJc w:val="left"/>
      <w:pPr>
        <w:ind w:left="1080" w:hanging="360"/>
      </w:pPr>
      <w:rPr>
        <w:rFonts w:ascii="Courier New" w:hAnsi="Courier New" w:cs="Courier New" w:hint="default"/>
        <w:b w:val="0"/>
        <w:bCs w:val="0"/>
        <w:i/>
        <w:iCs/>
        <w:caps w:val="0"/>
        <w:smallCaps w:val="0"/>
        <w:strike w:val="0"/>
        <w:dstrike w:val="0"/>
        <w:outline w:val="0"/>
        <w:shadow w:val="0"/>
        <w:emboss w:val="0"/>
        <w:imprint w:val="0"/>
        <w:snapToGrid w:val="0"/>
      </w:rPr>
    </w:lvl>
    <w:lvl w:ilvl="2" w:tplc="04080005">
      <w:start w:val="1"/>
      <w:numFmt w:val="bullet"/>
      <w:lvlText w:val=""/>
      <w:lvlJc w:val="left"/>
      <w:pPr>
        <w:ind w:left="1800" w:hanging="360"/>
      </w:pPr>
      <w:rPr>
        <w:rFonts w:ascii="Wingdings" w:hAnsi="Wingdings" w:cs="Wingdings" w:hint="default"/>
        <w:b w:val="0"/>
        <w:bCs w:val="0"/>
        <w:i/>
        <w:iCs/>
        <w:caps w:val="0"/>
        <w:smallCaps w:val="0"/>
        <w:strike w:val="0"/>
        <w:dstrike w:val="0"/>
        <w:outline w:val="0"/>
        <w:shadow w:val="0"/>
        <w:emboss w:val="0"/>
        <w:imprint w:val="0"/>
        <w:snapToGrid w:val="0"/>
      </w:rPr>
    </w:lvl>
    <w:lvl w:ilvl="3" w:tplc="04080001">
      <w:start w:val="1"/>
      <w:numFmt w:val="bullet"/>
      <w:lvlText w:val=""/>
      <w:lvlJc w:val="left"/>
      <w:pPr>
        <w:ind w:left="2520" w:hanging="360"/>
      </w:pPr>
      <w:rPr>
        <w:rFonts w:ascii="Symbol" w:hAnsi="Symbol" w:cs="Symbol" w:hint="default"/>
        <w:b/>
        <w:bCs/>
        <w:i/>
        <w:iCs/>
        <w:caps w:val="0"/>
        <w:smallCaps w:val="0"/>
        <w:strike w:val="0"/>
        <w:dstrike w:val="0"/>
        <w:outline w:val="0"/>
        <w:shadow w:val="0"/>
        <w:emboss w:val="0"/>
        <w:imprint w:val="0"/>
        <w:snapToGrid w:val="0"/>
      </w:rPr>
    </w:lvl>
    <w:lvl w:ilvl="4" w:tplc="04080003">
      <w:start w:val="1"/>
      <w:numFmt w:val="bullet"/>
      <w:lvlText w:val="o"/>
      <w:lvlJc w:val="left"/>
      <w:pPr>
        <w:ind w:left="3240" w:hanging="360"/>
      </w:pPr>
      <w:rPr>
        <w:rFonts w:ascii="Courier New" w:hAnsi="Courier New" w:cs="Courier New" w:hint="default"/>
        <w:b w:val="0"/>
        <w:bCs w:val="0"/>
        <w:i/>
        <w:iCs/>
        <w:caps w:val="0"/>
        <w:smallCaps w:val="0"/>
        <w:strike w:val="0"/>
        <w:dstrike w:val="0"/>
        <w:outline w:val="0"/>
        <w:shadow w:val="0"/>
        <w:emboss w:val="0"/>
        <w:imprint w:val="0"/>
        <w:snapToGrid w:val="0"/>
      </w:rPr>
    </w:lvl>
    <w:lvl w:ilvl="5" w:tplc="04080005">
      <w:start w:val="1"/>
      <w:numFmt w:val="bullet"/>
      <w:lvlText w:val=""/>
      <w:lvlJc w:val="left"/>
      <w:pPr>
        <w:ind w:left="3960" w:hanging="360"/>
      </w:pPr>
      <w:rPr>
        <w:rFonts w:ascii="Wingdings" w:hAnsi="Wingdings" w:cs="Wingdings" w:hint="default"/>
        <w:b w:val="0"/>
        <w:bCs w:val="0"/>
        <w:i/>
        <w:iCs/>
        <w:caps w:val="0"/>
        <w:smallCaps w:val="0"/>
        <w:strike w:val="0"/>
        <w:dstrike w:val="0"/>
        <w:outline w:val="0"/>
        <w:shadow w:val="0"/>
        <w:emboss w:val="0"/>
        <w:imprint w:val="0"/>
        <w:snapToGrid w:val="0"/>
      </w:rPr>
    </w:lvl>
    <w:lvl w:ilvl="6" w:tplc="04080001">
      <w:start w:val="1"/>
      <w:numFmt w:val="bullet"/>
      <w:lvlText w:val=""/>
      <w:lvlJc w:val="left"/>
      <w:pPr>
        <w:ind w:left="4680" w:hanging="360"/>
      </w:pPr>
      <w:rPr>
        <w:rFonts w:ascii="Symbol" w:hAnsi="Symbol" w:cs="Symbol" w:hint="default"/>
        <w:b/>
        <w:bCs/>
        <w:i/>
        <w:iCs/>
        <w:caps w:val="0"/>
        <w:smallCaps w:val="0"/>
        <w:strike w:val="0"/>
        <w:dstrike w:val="0"/>
        <w:outline w:val="0"/>
        <w:shadow w:val="0"/>
        <w:emboss w:val="0"/>
        <w:imprint w:val="0"/>
        <w:snapToGrid w:val="0"/>
      </w:rPr>
    </w:lvl>
    <w:lvl w:ilvl="7" w:tplc="04080003">
      <w:start w:val="1"/>
      <w:numFmt w:val="bullet"/>
      <w:lvlText w:val="o"/>
      <w:lvlJc w:val="left"/>
      <w:pPr>
        <w:ind w:left="5400" w:hanging="360"/>
      </w:pPr>
      <w:rPr>
        <w:rFonts w:ascii="Courier New" w:hAnsi="Courier New" w:cs="Courier New" w:hint="default"/>
        <w:b w:val="0"/>
        <w:bCs w:val="0"/>
        <w:i/>
        <w:iCs/>
        <w:caps w:val="0"/>
        <w:smallCaps w:val="0"/>
        <w:strike w:val="0"/>
        <w:dstrike w:val="0"/>
        <w:outline w:val="0"/>
        <w:shadow w:val="0"/>
        <w:emboss w:val="0"/>
        <w:imprint w:val="0"/>
        <w:snapToGrid w:val="0"/>
      </w:rPr>
    </w:lvl>
    <w:lvl w:ilvl="8" w:tplc="04080005">
      <w:start w:val="1"/>
      <w:numFmt w:val="bullet"/>
      <w:lvlText w:val=""/>
      <w:lvlJc w:val="left"/>
      <w:pPr>
        <w:ind w:left="6120" w:hanging="360"/>
      </w:pPr>
      <w:rPr>
        <w:rFonts w:ascii="Wingdings" w:hAnsi="Wingdings" w:cs="Wingdings" w:hint="default"/>
        <w:b w:val="0"/>
        <w:bCs w:val="0"/>
        <w:i/>
        <w:iCs/>
        <w:caps w:val="0"/>
        <w:smallCaps w:val="0"/>
        <w:strike w:val="0"/>
        <w:dstrike w:val="0"/>
        <w:outline w:val="0"/>
        <w:shadow w:val="0"/>
        <w:emboss w:val="0"/>
        <w:imprint w:val="0"/>
        <w:snapToGrid w:val="0"/>
      </w:rPr>
    </w:lvl>
  </w:abstractNum>
  <w:abstractNum w:abstractNumId="10">
    <w:nsid w:val="1E9C7DB5"/>
    <w:multiLevelType w:val="singleLevel"/>
    <w:tmpl w:val="CCD49A5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abstractNum>
  <w:abstractNum w:abstractNumId="11">
    <w:nsid w:val="1ED92234"/>
    <w:multiLevelType w:val="hybridMultilevel"/>
    <w:tmpl w:val="BF408E0A"/>
    <w:lvl w:ilvl="0" w:tplc="49FEE810">
      <w:start w:val="4"/>
      <w:numFmt w:val="decimal"/>
      <w:lvlText w:val="3.%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2">
    <w:nsid w:val="22BC34B0"/>
    <w:multiLevelType w:val="hybridMultilevel"/>
    <w:tmpl w:val="D4E6187E"/>
    <w:lvl w:ilvl="0" w:tplc="0408000F">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3">
    <w:nsid w:val="26A536CA"/>
    <w:multiLevelType w:val="hybridMultilevel"/>
    <w:tmpl w:val="DBF27AF6"/>
    <w:lvl w:ilvl="0" w:tplc="A61ADDF4">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4">
    <w:nsid w:val="2ADE4EEA"/>
    <w:multiLevelType w:val="hybridMultilevel"/>
    <w:tmpl w:val="F5A66168"/>
    <w:lvl w:ilvl="0" w:tplc="2A24151A">
      <w:start w:val="1"/>
      <w:numFmt w:val="decimal"/>
      <w:lvlText w:val="%1."/>
      <w:lvlJc w:val="left"/>
      <w:pPr>
        <w:tabs>
          <w:tab w:val="num" w:pos="840"/>
        </w:tabs>
        <w:ind w:left="84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90019">
      <w:start w:val="1"/>
      <w:numFmt w:val="lowerLetter"/>
      <w:lvlText w:val="%2."/>
      <w:lvlJc w:val="left"/>
      <w:pPr>
        <w:tabs>
          <w:tab w:val="num" w:pos="1560"/>
        </w:tabs>
        <w:ind w:left="15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9001B">
      <w:start w:val="1"/>
      <w:numFmt w:val="lowerRoman"/>
      <w:lvlText w:val="%3."/>
      <w:lvlJc w:val="right"/>
      <w:pPr>
        <w:tabs>
          <w:tab w:val="num" w:pos="2280"/>
        </w:tabs>
        <w:ind w:left="22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9000F">
      <w:start w:val="1"/>
      <w:numFmt w:val="decimal"/>
      <w:lvlText w:val="%4."/>
      <w:lvlJc w:val="left"/>
      <w:pPr>
        <w:tabs>
          <w:tab w:val="num" w:pos="3000"/>
        </w:tabs>
        <w:ind w:left="30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90019">
      <w:start w:val="1"/>
      <w:numFmt w:val="lowerLetter"/>
      <w:lvlText w:val="%5."/>
      <w:lvlJc w:val="left"/>
      <w:pPr>
        <w:tabs>
          <w:tab w:val="num" w:pos="3720"/>
        </w:tabs>
        <w:ind w:left="3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9001B">
      <w:start w:val="1"/>
      <w:numFmt w:val="lowerRoman"/>
      <w:lvlText w:val="%6."/>
      <w:lvlJc w:val="right"/>
      <w:pPr>
        <w:tabs>
          <w:tab w:val="num" w:pos="4440"/>
        </w:tabs>
        <w:ind w:left="444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9000F">
      <w:start w:val="1"/>
      <w:numFmt w:val="decimal"/>
      <w:lvlText w:val="%7."/>
      <w:lvlJc w:val="left"/>
      <w:pPr>
        <w:tabs>
          <w:tab w:val="num" w:pos="5160"/>
        </w:tabs>
        <w:ind w:left="51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90019">
      <w:start w:val="1"/>
      <w:numFmt w:val="lowerLetter"/>
      <w:lvlText w:val="%8."/>
      <w:lvlJc w:val="left"/>
      <w:pPr>
        <w:tabs>
          <w:tab w:val="num" w:pos="5880"/>
        </w:tabs>
        <w:ind w:left="5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9001B">
      <w:start w:val="1"/>
      <w:numFmt w:val="lowerRoman"/>
      <w:lvlText w:val="%9."/>
      <w:lvlJc w:val="right"/>
      <w:pPr>
        <w:tabs>
          <w:tab w:val="num" w:pos="6600"/>
        </w:tabs>
        <w:ind w:left="660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5">
    <w:nsid w:val="2FF1781E"/>
    <w:multiLevelType w:val="hybridMultilevel"/>
    <w:tmpl w:val="4330FCF4"/>
    <w:lvl w:ilvl="0" w:tplc="04080001">
      <w:start w:val="1"/>
      <w:numFmt w:val="bullet"/>
      <w:lvlText w:val=""/>
      <w:lvlJc w:val="left"/>
      <w:pPr>
        <w:tabs>
          <w:tab w:val="num" w:pos="360"/>
        </w:tabs>
        <w:ind w:left="360" w:hanging="360"/>
      </w:pPr>
      <w:rPr>
        <w:rFonts w:ascii="Symbol" w:hAnsi="Symbol" w:cs="Symbol" w:hint="default"/>
        <w:b/>
        <w:bCs/>
        <w:i/>
        <w:iCs/>
        <w:caps w:val="0"/>
        <w:smallCaps w:val="0"/>
        <w:strike w:val="0"/>
        <w:dstrike w:val="0"/>
        <w:outline w:val="0"/>
        <w:shadow w:val="0"/>
        <w:emboss w:val="0"/>
        <w:imprint w:val="0"/>
        <w:snapToGrid w:val="0"/>
      </w:rPr>
    </w:lvl>
    <w:lvl w:ilvl="1" w:tplc="04080003">
      <w:start w:val="1"/>
      <w:numFmt w:val="bullet"/>
      <w:lvlText w:val="o"/>
      <w:lvlJc w:val="left"/>
      <w:pPr>
        <w:tabs>
          <w:tab w:val="num" w:pos="1080"/>
        </w:tabs>
        <w:ind w:left="1080" w:hanging="360"/>
      </w:pPr>
      <w:rPr>
        <w:rFonts w:ascii="Courier New" w:hAnsi="Courier New" w:cs="Courier New" w:hint="default"/>
        <w:b w:val="0"/>
        <w:bCs w:val="0"/>
        <w:i/>
        <w:iCs/>
        <w:caps w:val="0"/>
        <w:smallCaps w:val="0"/>
        <w:strike w:val="0"/>
        <w:dstrike w:val="0"/>
        <w:outline w:val="0"/>
        <w:shadow w:val="0"/>
        <w:emboss w:val="0"/>
        <w:imprint w:val="0"/>
        <w:snapToGrid w:val="0"/>
      </w:rPr>
    </w:lvl>
    <w:lvl w:ilvl="2" w:tplc="04080005">
      <w:start w:val="1"/>
      <w:numFmt w:val="bullet"/>
      <w:lvlText w:val=""/>
      <w:lvlJc w:val="left"/>
      <w:pPr>
        <w:tabs>
          <w:tab w:val="num" w:pos="1800"/>
        </w:tabs>
        <w:ind w:left="1800" w:hanging="360"/>
      </w:pPr>
      <w:rPr>
        <w:rFonts w:ascii="Wingdings" w:hAnsi="Wingdings" w:cs="Wingdings" w:hint="default"/>
        <w:b w:val="0"/>
        <w:bCs w:val="0"/>
        <w:i/>
        <w:iCs/>
        <w:caps w:val="0"/>
        <w:smallCaps w:val="0"/>
        <w:strike w:val="0"/>
        <w:dstrike w:val="0"/>
        <w:outline w:val="0"/>
        <w:shadow w:val="0"/>
        <w:emboss w:val="0"/>
        <w:imprint w:val="0"/>
        <w:snapToGrid w:val="0"/>
      </w:rPr>
    </w:lvl>
    <w:lvl w:ilvl="3" w:tplc="04080001">
      <w:start w:val="1"/>
      <w:numFmt w:val="bullet"/>
      <w:lvlText w:val=""/>
      <w:lvlJc w:val="left"/>
      <w:pPr>
        <w:tabs>
          <w:tab w:val="num" w:pos="2520"/>
        </w:tabs>
        <w:ind w:left="2520" w:hanging="360"/>
      </w:pPr>
      <w:rPr>
        <w:rFonts w:ascii="Symbol" w:hAnsi="Symbol" w:cs="Symbol" w:hint="default"/>
        <w:b/>
        <w:bCs/>
        <w:i/>
        <w:iCs/>
        <w:caps w:val="0"/>
        <w:smallCaps w:val="0"/>
        <w:strike w:val="0"/>
        <w:dstrike w:val="0"/>
        <w:outline w:val="0"/>
        <w:shadow w:val="0"/>
        <w:emboss w:val="0"/>
        <w:imprint w:val="0"/>
        <w:snapToGrid w:val="0"/>
      </w:rPr>
    </w:lvl>
    <w:lvl w:ilvl="4" w:tplc="04080003">
      <w:start w:val="1"/>
      <w:numFmt w:val="bullet"/>
      <w:lvlText w:val="o"/>
      <w:lvlJc w:val="left"/>
      <w:pPr>
        <w:tabs>
          <w:tab w:val="num" w:pos="3240"/>
        </w:tabs>
        <w:ind w:left="3240" w:hanging="360"/>
      </w:pPr>
      <w:rPr>
        <w:rFonts w:ascii="Courier New" w:hAnsi="Courier New" w:cs="Courier New" w:hint="default"/>
        <w:b w:val="0"/>
        <w:bCs w:val="0"/>
        <w:i/>
        <w:iCs/>
        <w:caps w:val="0"/>
        <w:smallCaps w:val="0"/>
        <w:strike w:val="0"/>
        <w:dstrike w:val="0"/>
        <w:outline w:val="0"/>
        <w:shadow w:val="0"/>
        <w:emboss w:val="0"/>
        <w:imprint w:val="0"/>
        <w:snapToGrid w:val="0"/>
      </w:rPr>
    </w:lvl>
    <w:lvl w:ilvl="5" w:tplc="04080005">
      <w:start w:val="1"/>
      <w:numFmt w:val="bullet"/>
      <w:lvlText w:val=""/>
      <w:lvlJc w:val="left"/>
      <w:pPr>
        <w:tabs>
          <w:tab w:val="num" w:pos="3960"/>
        </w:tabs>
        <w:ind w:left="3960" w:hanging="360"/>
      </w:pPr>
      <w:rPr>
        <w:rFonts w:ascii="Wingdings" w:hAnsi="Wingdings" w:cs="Wingdings" w:hint="default"/>
        <w:b w:val="0"/>
        <w:bCs w:val="0"/>
        <w:i/>
        <w:iCs/>
        <w:caps w:val="0"/>
        <w:smallCaps w:val="0"/>
        <w:strike w:val="0"/>
        <w:dstrike w:val="0"/>
        <w:outline w:val="0"/>
        <w:shadow w:val="0"/>
        <w:emboss w:val="0"/>
        <w:imprint w:val="0"/>
        <w:snapToGrid w:val="0"/>
      </w:rPr>
    </w:lvl>
    <w:lvl w:ilvl="6" w:tplc="04080001">
      <w:start w:val="1"/>
      <w:numFmt w:val="bullet"/>
      <w:lvlText w:val=""/>
      <w:lvlJc w:val="left"/>
      <w:pPr>
        <w:tabs>
          <w:tab w:val="num" w:pos="4680"/>
        </w:tabs>
        <w:ind w:left="4680" w:hanging="360"/>
      </w:pPr>
      <w:rPr>
        <w:rFonts w:ascii="Symbol" w:hAnsi="Symbol" w:cs="Symbol" w:hint="default"/>
        <w:b/>
        <w:bCs/>
        <w:i/>
        <w:iCs/>
        <w:caps w:val="0"/>
        <w:smallCaps w:val="0"/>
        <w:strike w:val="0"/>
        <w:dstrike w:val="0"/>
        <w:outline w:val="0"/>
        <w:shadow w:val="0"/>
        <w:emboss w:val="0"/>
        <w:imprint w:val="0"/>
        <w:snapToGrid w:val="0"/>
      </w:rPr>
    </w:lvl>
    <w:lvl w:ilvl="7" w:tplc="04080003">
      <w:start w:val="1"/>
      <w:numFmt w:val="bullet"/>
      <w:lvlText w:val="o"/>
      <w:lvlJc w:val="left"/>
      <w:pPr>
        <w:tabs>
          <w:tab w:val="num" w:pos="5400"/>
        </w:tabs>
        <w:ind w:left="5400" w:hanging="360"/>
      </w:pPr>
      <w:rPr>
        <w:rFonts w:ascii="Courier New" w:hAnsi="Courier New" w:cs="Courier New" w:hint="default"/>
        <w:b w:val="0"/>
        <w:bCs w:val="0"/>
        <w:i/>
        <w:iCs/>
        <w:caps w:val="0"/>
        <w:smallCaps w:val="0"/>
        <w:strike w:val="0"/>
        <w:dstrike w:val="0"/>
        <w:outline w:val="0"/>
        <w:shadow w:val="0"/>
        <w:emboss w:val="0"/>
        <w:imprint w:val="0"/>
        <w:snapToGrid w:val="0"/>
      </w:rPr>
    </w:lvl>
    <w:lvl w:ilvl="8" w:tplc="04080005">
      <w:start w:val="1"/>
      <w:numFmt w:val="bullet"/>
      <w:lvlText w:val=""/>
      <w:lvlJc w:val="left"/>
      <w:pPr>
        <w:tabs>
          <w:tab w:val="num" w:pos="6120"/>
        </w:tabs>
        <w:ind w:left="6120" w:hanging="360"/>
      </w:pPr>
      <w:rPr>
        <w:rFonts w:ascii="Wingdings" w:hAnsi="Wingdings" w:cs="Wingdings" w:hint="default"/>
        <w:b w:val="0"/>
        <w:bCs w:val="0"/>
        <w:i/>
        <w:iCs/>
        <w:caps w:val="0"/>
        <w:smallCaps w:val="0"/>
        <w:strike w:val="0"/>
        <w:dstrike w:val="0"/>
        <w:outline w:val="0"/>
        <w:shadow w:val="0"/>
        <w:emboss w:val="0"/>
        <w:imprint w:val="0"/>
        <w:snapToGrid w:val="0"/>
      </w:rPr>
    </w:lvl>
  </w:abstractNum>
  <w:abstractNum w:abstractNumId="16">
    <w:nsid w:val="32756686"/>
    <w:multiLevelType w:val="hybridMultilevel"/>
    <w:tmpl w:val="EBA6C386"/>
    <w:lvl w:ilvl="0" w:tplc="9DBA993C">
      <w:start w:val="2"/>
      <w:numFmt w:val="decimal"/>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7">
    <w:nsid w:val="35703E07"/>
    <w:multiLevelType w:val="hybridMultilevel"/>
    <w:tmpl w:val="BDD2DC84"/>
    <w:lvl w:ilvl="0" w:tplc="04080001">
      <w:start w:val="1"/>
      <w:numFmt w:val="bullet"/>
      <w:lvlText w:val=""/>
      <w:lvlJc w:val="left"/>
      <w:pPr>
        <w:ind w:left="360" w:hanging="360"/>
      </w:pPr>
      <w:rPr>
        <w:rFonts w:ascii="Symbol" w:hAnsi="Symbol" w:cs="Symbol" w:hint="default"/>
        <w:b/>
        <w:bCs/>
        <w:i/>
        <w:iCs/>
        <w:caps w:val="0"/>
        <w:smallCaps w:val="0"/>
        <w:strike w:val="0"/>
        <w:dstrike w:val="0"/>
        <w:outline w:val="0"/>
        <w:shadow w:val="0"/>
        <w:emboss w:val="0"/>
        <w:imprint w:val="0"/>
        <w:snapToGrid w:val="0"/>
      </w:rPr>
    </w:lvl>
    <w:lvl w:ilvl="1" w:tplc="04080003">
      <w:start w:val="1"/>
      <w:numFmt w:val="bullet"/>
      <w:lvlText w:val="o"/>
      <w:lvlJc w:val="left"/>
      <w:pPr>
        <w:ind w:left="1080" w:hanging="360"/>
      </w:pPr>
      <w:rPr>
        <w:rFonts w:ascii="Courier New" w:hAnsi="Courier New" w:cs="Courier New" w:hint="default"/>
        <w:b w:val="0"/>
        <w:bCs w:val="0"/>
        <w:i/>
        <w:iCs/>
        <w:caps w:val="0"/>
        <w:smallCaps w:val="0"/>
        <w:strike w:val="0"/>
        <w:dstrike w:val="0"/>
        <w:outline w:val="0"/>
        <w:shadow w:val="0"/>
        <w:emboss w:val="0"/>
        <w:imprint w:val="0"/>
        <w:snapToGrid w:val="0"/>
      </w:rPr>
    </w:lvl>
    <w:lvl w:ilvl="2" w:tplc="04080005">
      <w:start w:val="1"/>
      <w:numFmt w:val="bullet"/>
      <w:lvlText w:val=""/>
      <w:lvlJc w:val="left"/>
      <w:pPr>
        <w:ind w:left="1800" w:hanging="360"/>
      </w:pPr>
      <w:rPr>
        <w:rFonts w:ascii="Wingdings" w:hAnsi="Wingdings" w:cs="Wingdings" w:hint="default"/>
        <w:b w:val="0"/>
        <w:bCs w:val="0"/>
        <w:i/>
        <w:iCs/>
        <w:caps w:val="0"/>
        <w:smallCaps w:val="0"/>
        <w:strike w:val="0"/>
        <w:dstrike w:val="0"/>
        <w:outline w:val="0"/>
        <w:shadow w:val="0"/>
        <w:emboss w:val="0"/>
        <w:imprint w:val="0"/>
        <w:snapToGrid w:val="0"/>
      </w:rPr>
    </w:lvl>
    <w:lvl w:ilvl="3" w:tplc="04080001">
      <w:start w:val="1"/>
      <w:numFmt w:val="bullet"/>
      <w:lvlText w:val=""/>
      <w:lvlJc w:val="left"/>
      <w:pPr>
        <w:ind w:left="2520" w:hanging="360"/>
      </w:pPr>
      <w:rPr>
        <w:rFonts w:ascii="Symbol" w:hAnsi="Symbol" w:cs="Symbol" w:hint="default"/>
        <w:b/>
        <w:bCs/>
        <w:i/>
        <w:iCs/>
        <w:caps w:val="0"/>
        <w:smallCaps w:val="0"/>
        <w:strike w:val="0"/>
        <w:dstrike w:val="0"/>
        <w:outline w:val="0"/>
        <w:shadow w:val="0"/>
        <w:emboss w:val="0"/>
        <w:imprint w:val="0"/>
        <w:snapToGrid w:val="0"/>
      </w:rPr>
    </w:lvl>
    <w:lvl w:ilvl="4" w:tplc="04080003">
      <w:start w:val="1"/>
      <w:numFmt w:val="bullet"/>
      <w:lvlText w:val="o"/>
      <w:lvlJc w:val="left"/>
      <w:pPr>
        <w:ind w:left="3240" w:hanging="360"/>
      </w:pPr>
      <w:rPr>
        <w:rFonts w:ascii="Courier New" w:hAnsi="Courier New" w:cs="Courier New" w:hint="default"/>
        <w:b w:val="0"/>
        <w:bCs w:val="0"/>
        <w:i/>
        <w:iCs/>
        <w:caps w:val="0"/>
        <w:smallCaps w:val="0"/>
        <w:strike w:val="0"/>
        <w:dstrike w:val="0"/>
        <w:outline w:val="0"/>
        <w:shadow w:val="0"/>
        <w:emboss w:val="0"/>
        <w:imprint w:val="0"/>
        <w:snapToGrid w:val="0"/>
      </w:rPr>
    </w:lvl>
    <w:lvl w:ilvl="5" w:tplc="04080005">
      <w:start w:val="1"/>
      <w:numFmt w:val="bullet"/>
      <w:lvlText w:val=""/>
      <w:lvlJc w:val="left"/>
      <w:pPr>
        <w:ind w:left="3960" w:hanging="360"/>
      </w:pPr>
      <w:rPr>
        <w:rFonts w:ascii="Wingdings" w:hAnsi="Wingdings" w:cs="Wingdings" w:hint="default"/>
        <w:b w:val="0"/>
        <w:bCs w:val="0"/>
        <w:i/>
        <w:iCs/>
        <w:caps w:val="0"/>
        <w:smallCaps w:val="0"/>
        <w:strike w:val="0"/>
        <w:dstrike w:val="0"/>
        <w:outline w:val="0"/>
        <w:shadow w:val="0"/>
        <w:emboss w:val="0"/>
        <w:imprint w:val="0"/>
        <w:snapToGrid w:val="0"/>
      </w:rPr>
    </w:lvl>
    <w:lvl w:ilvl="6" w:tplc="04080001">
      <w:start w:val="1"/>
      <w:numFmt w:val="bullet"/>
      <w:lvlText w:val=""/>
      <w:lvlJc w:val="left"/>
      <w:pPr>
        <w:ind w:left="4680" w:hanging="360"/>
      </w:pPr>
      <w:rPr>
        <w:rFonts w:ascii="Symbol" w:hAnsi="Symbol" w:cs="Symbol" w:hint="default"/>
        <w:b/>
        <w:bCs/>
        <w:i/>
        <w:iCs/>
        <w:caps w:val="0"/>
        <w:smallCaps w:val="0"/>
        <w:strike w:val="0"/>
        <w:dstrike w:val="0"/>
        <w:outline w:val="0"/>
        <w:shadow w:val="0"/>
        <w:emboss w:val="0"/>
        <w:imprint w:val="0"/>
        <w:snapToGrid w:val="0"/>
      </w:rPr>
    </w:lvl>
    <w:lvl w:ilvl="7" w:tplc="04080003">
      <w:start w:val="1"/>
      <w:numFmt w:val="bullet"/>
      <w:lvlText w:val="o"/>
      <w:lvlJc w:val="left"/>
      <w:pPr>
        <w:ind w:left="5400" w:hanging="360"/>
      </w:pPr>
      <w:rPr>
        <w:rFonts w:ascii="Courier New" w:hAnsi="Courier New" w:cs="Courier New" w:hint="default"/>
        <w:b w:val="0"/>
        <w:bCs w:val="0"/>
        <w:i/>
        <w:iCs/>
        <w:caps w:val="0"/>
        <w:smallCaps w:val="0"/>
        <w:strike w:val="0"/>
        <w:dstrike w:val="0"/>
        <w:outline w:val="0"/>
        <w:shadow w:val="0"/>
        <w:emboss w:val="0"/>
        <w:imprint w:val="0"/>
        <w:snapToGrid w:val="0"/>
      </w:rPr>
    </w:lvl>
    <w:lvl w:ilvl="8" w:tplc="04080005">
      <w:start w:val="1"/>
      <w:numFmt w:val="bullet"/>
      <w:lvlText w:val=""/>
      <w:lvlJc w:val="left"/>
      <w:pPr>
        <w:ind w:left="6120" w:hanging="360"/>
      </w:pPr>
      <w:rPr>
        <w:rFonts w:ascii="Wingdings" w:hAnsi="Wingdings" w:cs="Wingdings" w:hint="default"/>
        <w:b w:val="0"/>
        <w:bCs w:val="0"/>
        <w:i/>
        <w:iCs/>
        <w:caps w:val="0"/>
        <w:smallCaps w:val="0"/>
        <w:strike w:val="0"/>
        <w:dstrike w:val="0"/>
        <w:outline w:val="0"/>
        <w:shadow w:val="0"/>
        <w:emboss w:val="0"/>
        <w:imprint w:val="0"/>
        <w:snapToGrid w:val="0"/>
      </w:rPr>
    </w:lvl>
  </w:abstractNum>
  <w:abstractNum w:abstractNumId="18">
    <w:nsid w:val="398E4D91"/>
    <w:multiLevelType w:val="hybridMultilevel"/>
    <w:tmpl w:val="0DF61876"/>
    <w:lvl w:ilvl="0" w:tplc="0408000F">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9">
    <w:nsid w:val="3D010463"/>
    <w:multiLevelType w:val="hybridMultilevel"/>
    <w:tmpl w:val="DF8EF2AA"/>
    <w:lvl w:ilvl="0" w:tplc="FFFFFFFF">
      <w:start w:val="1"/>
      <w:numFmt w:val="decimal"/>
      <w:lvlText w:val="3.%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0">
    <w:nsid w:val="3F316F8B"/>
    <w:multiLevelType w:val="hybridMultilevel"/>
    <w:tmpl w:val="0D7471C8"/>
    <w:lvl w:ilvl="0" w:tplc="FFFFFFFF">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1">
    <w:nsid w:val="4B3333BE"/>
    <w:multiLevelType w:val="hybridMultilevel"/>
    <w:tmpl w:val="9EC2F07E"/>
    <w:lvl w:ilvl="0" w:tplc="D6029C58">
      <w:start w:val="1"/>
      <w:numFmt w:val="decimal"/>
      <w:lvlText w:val="3.3.%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2">
    <w:nsid w:val="4BB059E2"/>
    <w:multiLevelType w:val="hybridMultilevel"/>
    <w:tmpl w:val="E81AEC2A"/>
    <w:lvl w:ilvl="0" w:tplc="FFFFFFFF">
      <w:start w:val="5"/>
      <w:numFmt w:val="decimal"/>
      <w:lvlText w:val="5.2.%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3">
    <w:nsid w:val="4E07352C"/>
    <w:multiLevelType w:val="hybridMultilevel"/>
    <w:tmpl w:val="1CE26D58"/>
    <w:lvl w:ilvl="0" w:tplc="830CC518">
      <w:start w:val="5"/>
      <w:numFmt w:val="decimal"/>
      <w:lvlText w:val="3.%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4">
    <w:nsid w:val="502572F4"/>
    <w:multiLevelType w:val="hybridMultilevel"/>
    <w:tmpl w:val="7796172C"/>
    <w:lvl w:ilvl="0" w:tplc="FFFFFFFF">
      <w:start w:val="1"/>
      <w:numFmt w:val="decimal"/>
      <w:lvlText w:val="3.%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5">
    <w:nsid w:val="52455F8D"/>
    <w:multiLevelType w:val="hybridMultilevel"/>
    <w:tmpl w:val="C8DE876E"/>
    <w:lvl w:ilvl="0" w:tplc="0408000F">
      <w:start w:val="1"/>
      <w:numFmt w:val="decimal"/>
      <w:lvlText w:val="%1."/>
      <w:lvlJc w:val="left"/>
      <w:pPr>
        <w:ind w:left="815" w:hanging="360"/>
      </w:pPr>
      <w:rPr>
        <w:rFonts w:ascii="Times New Roman" w:hAnsi="Times New Roman" w:cs="Times New Roman"/>
      </w:rPr>
    </w:lvl>
    <w:lvl w:ilvl="1" w:tplc="04080019">
      <w:start w:val="1"/>
      <w:numFmt w:val="lowerLetter"/>
      <w:lvlText w:val="%2."/>
      <w:lvlJc w:val="left"/>
      <w:pPr>
        <w:ind w:left="1535" w:hanging="360"/>
      </w:pPr>
      <w:rPr>
        <w:rFonts w:ascii="Times New Roman" w:hAnsi="Times New Roman" w:cs="Times New Roman"/>
      </w:rPr>
    </w:lvl>
    <w:lvl w:ilvl="2" w:tplc="0408001B">
      <w:start w:val="1"/>
      <w:numFmt w:val="lowerRoman"/>
      <w:lvlText w:val="%3."/>
      <w:lvlJc w:val="right"/>
      <w:pPr>
        <w:ind w:left="2255" w:hanging="180"/>
      </w:pPr>
      <w:rPr>
        <w:rFonts w:ascii="Times New Roman" w:hAnsi="Times New Roman" w:cs="Times New Roman"/>
      </w:rPr>
    </w:lvl>
    <w:lvl w:ilvl="3" w:tplc="0408000F">
      <w:start w:val="1"/>
      <w:numFmt w:val="decimal"/>
      <w:lvlText w:val="%4."/>
      <w:lvlJc w:val="left"/>
      <w:pPr>
        <w:ind w:left="2975" w:hanging="360"/>
      </w:pPr>
      <w:rPr>
        <w:rFonts w:ascii="Times New Roman" w:hAnsi="Times New Roman" w:cs="Times New Roman"/>
      </w:rPr>
    </w:lvl>
    <w:lvl w:ilvl="4" w:tplc="04080019">
      <w:start w:val="1"/>
      <w:numFmt w:val="lowerLetter"/>
      <w:lvlText w:val="%5."/>
      <w:lvlJc w:val="left"/>
      <w:pPr>
        <w:ind w:left="3695" w:hanging="360"/>
      </w:pPr>
      <w:rPr>
        <w:rFonts w:ascii="Times New Roman" w:hAnsi="Times New Roman" w:cs="Times New Roman"/>
      </w:rPr>
    </w:lvl>
    <w:lvl w:ilvl="5" w:tplc="0408001B">
      <w:start w:val="1"/>
      <w:numFmt w:val="lowerRoman"/>
      <w:lvlText w:val="%6."/>
      <w:lvlJc w:val="right"/>
      <w:pPr>
        <w:ind w:left="4415" w:hanging="180"/>
      </w:pPr>
      <w:rPr>
        <w:rFonts w:ascii="Times New Roman" w:hAnsi="Times New Roman" w:cs="Times New Roman"/>
      </w:rPr>
    </w:lvl>
    <w:lvl w:ilvl="6" w:tplc="0408000F">
      <w:start w:val="1"/>
      <w:numFmt w:val="decimal"/>
      <w:lvlText w:val="%7."/>
      <w:lvlJc w:val="left"/>
      <w:pPr>
        <w:ind w:left="5135" w:hanging="360"/>
      </w:pPr>
      <w:rPr>
        <w:rFonts w:ascii="Times New Roman" w:hAnsi="Times New Roman" w:cs="Times New Roman"/>
      </w:rPr>
    </w:lvl>
    <w:lvl w:ilvl="7" w:tplc="04080019">
      <w:start w:val="1"/>
      <w:numFmt w:val="lowerLetter"/>
      <w:lvlText w:val="%8."/>
      <w:lvlJc w:val="left"/>
      <w:pPr>
        <w:ind w:left="5855" w:hanging="360"/>
      </w:pPr>
      <w:rPr>
        <w:rFonts w:ascii="Times New Roman" w:hAnsi="Times New Roman" w:cs="Times New Roman"/>
      </w:rPr>
    </w:lvl>
    <w:lvl w:ilvl="8" w:tplc="0408001B">
      <w:start w:val="1"/>
      <w:numFmt w:val="lowerRoman"/>
      <w:lvlText w:val="%9."/>
      <w:lvlJc w:val="right"/>
      <w:pPr>
        <w:ind w:left="6575" w:hanging="180"/>
      </w:pPr>
      <w:rPr>
        <w:rFonts w:ascii="Times New Roman" w:hAnsi="Times New Roman" w:cs="Times New Roman"/>
      </w:rPr>
    </w:lvl>
  </w:abstractNum>
  <w:abstractNum w:abstractNumId="26">
    <w:nsid w:val="542E29ED"/>
    <w:multiLevelType w:val="hybridMultilevel"/>
    <w:tmpl w:val="EAEC0870"/>
    <w:lvl w:ilvl="0" w:tplc="FFFFFFFF">
      <w:start w:val="1"/>
      <w:numFmt w:val="decimal"/>
      <w:lvlText w:val="2.3.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7">
    <w:nsid w:val="547C560B"/>
    <w:multiLevelType w:val="hybridMultilevel"/>
    <w:tmpl w:val="4A400F46"/>
    <w:lvl w:ilvl="0" w:tplc="B0C894D8">
      <w:start w:val="5"/>
      <w:numFmt w:val="decimal"/>
      <w:lvlText w:val="2.3.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8">
    <w:nsid w:val="56FE24BC"/>
    <w:multiLevelType w:val="hybridMultilevel"/>
    <w:tmpl w:val="E418FD3E"/>
    <w:lvl w:ilvl="0" w:tplc="FFFFFFFF">
      <w:start w:val="1"/>
      <w:numFmt w:val="decimal"/>
      <w:lvlText w:val="7.%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9">
    <w:nsid w:val="591531FE"/>
    <w:multiLevelType w:val="hybridMultilevel"/>
    <w:tmpl w:val="337699AC"/>
    <w:lvl w:ilvl="0" w:tplc="04080001">
      <w:start w:val="1"/>
      <w:numFmt w:val="bullet"/>
      <w:lvlText w:val=""/>
      <w:lvlJc w:val="left"/>
      <w:pPr>
        <w:ind w:left="720" w:hanging="360"/>
      </w:pPr>
      <w:rPr>
        <w:rFonts w:ascii="Symbol" w:hAnsi="Symbol" w:cs="Symbol" w:hint="default"/>
        <w:b/>
        <w:bCs/>
        <w:i/>
        <w:iCs/>
        <w:caps w:val="0"/>
        <w:smallCaps w:val="0"/>
        <w:strike w:val="0"/>
        <w:dstrike w:val="0"/>
        <w:outline w:val="0"/>
        <w:shadow w:val="0"/>
        <w:emboss w:val="0"/>
        <w:imprint w:val="0"/>
        <w:snapToGrid w:val="0"/>
      </w:rPr>
    </w:lvl>
    <w:lvl w:ilvl="1" w:tplc="04080003">
      <w:start w:val="1"/>
      <w:numFmt w:val="bullet"/>
      <w:lvlText w:val="o"/>
      <w:lvlJc w:val="left"/>
      <w:pPr>
        <w:ind w:left="1440" w:hanging="360"/>
      </w:pPr>
      <w:rPr>
        <w:rFonts w:ascii="Courier New" w:hAnsi="Courier New" w:cs="Courier New" w:hint="default"/>
        <w:b w:val="0"/>
        <w:bCs w:val="0"/>
        <w:i/>
        <w:iCs/>
        <w:caps w:val="0"/>
        <w:smallCaps w:val="0"/>
        <w:strike w:val="0"/>
        <w:dstrike w:val="0"/>
        <w:outline w:val="0"/>
        <w:shadow w:val="0"/>
        <w:emboss w:val="0"/>
        <w:imprint w:val="0"/>
        <w:snapToGrid w:val="0"/>
      </w:rPr>
    </w:lvl>
    <w:lvl w:ilvl="2" w:tplc="04080005">
      <w:start w:val="1"/>
      <w:numFmt w:val="bullet"/>
      <w:lvlText w:val=""/>
      <w:lvlJc w:val="left"/>
      <w:pPr>
        <w:ind w:left="2160" w:hanging="360"/>
      </w:pPr>
      <w:rPr>
        <w:rFonts w:ascii="Wingdings" w:hAnsi="Wingdings" w:cs="Wingdings" w:hint="default"/>
        <w:b w:val="0"/>
        <w:bCs w:val="0"/>
        <w:i/>
        <w:iCs/>
        <w:caps w:val="0"/>
        <w:smallCaps w:val="0"/>
        <w:strike w:val="0"/>
        <w:dstrike w:val="0"/>
        <w:outline w:val="0"/>
        <w:shadow w:val="0"/>
        <w:emboss w:val="0"/>
        <w:imprint w:val="0"/>
        <w:snapToGrid w:val="0"/>
      </w:rPr>
    </w:lvl>
    <w:lvl w:ilvl="3" w:tplc="04080001">
      <w:start w:val="1"/>
      <w:numFmt w:val="bullet"/>
      <w:lvlText w:val=""/>
      <w:lvlJc w:val="left"/>
      <w:pPr>
        <w:ind w:left="2880" w:hanging="360"/>
      </w:pPr>
      <w:rPr>
        <w:rFonts w:ascii="Symbol" w:hAnsi="Symbol" w:cs="Symbol" w:hint="default"/>
        <w:b/>
        <w:bCs/>
        <w:i/>
        <w:iCs/>
        <w:caps w:val="0"/>
        <w:smallCaps w:val="0"/>
        <w:strike w:val="0"/>
        <w:dstrike w:val="0"/>
        <w:outline w:val="0"/>
        <w:shadow w:val="0"/>
        <w:emboss w:val="0"/>
        <w:imprint w:val="0"/>
        <w:snapToGrid w:val="0"/>
      </w:rPr>
    </w:lvl>
    <w:lvl w:ilvl="4" w:tplc="04080003">
      <w:start w:val="1"/>
      <w:numFmt w:val="bullet"/>
      <w:lvlText w:val="o"/>
      <w:lvlJc w:val="left"/>
      <w:pPr>
        <w:ind w:left="3600" w:hanging="360"/>
      </w:pPr>
      <w:rPr>
        <w:rFonts w:ascii="Courier New" w:hAnsi="Courier New" w:cs="Courier New" w:hint="default"/>
        <w:b w:val="0"/>
        <w:bCs w:val="0"/>
        <w:i/>
        <w:iCs/>
        <w:caps w:val="0"/>
        <w:smallCaps w:val="0"/>
        <w:strike w:val="0"/>
        <w:dstrike w:val="0"/>
        <w:outline w:val="0"/>
        <w:shadow w:val="0"/>
        <w:emboss w:val="0"/>
        <w:imprint w:val="0"/>
        <w:snapToGrid w:val="0"/>
      </w:rPr>
    </w:lvl>
    <w:lvl w:ilvl="5" w:tplc="04080005">
      <w:start w:val="1"/>
      <w:numFmt w:val="bullet"/>
      <w:lvlText w:val=""/>
      <w:lvlJc w:val="left"/>
      <w:pPr>
        <w:ind w:left="4320" w:hanging="360"/>
      </w:pPr>
      <w:rPr>
        <w:rFonts w:ascii="Wingdings" w:hAnsi="Wingdings" w:cs="Wingdings" w:hint="default"/>
        <w:b w:val="0"/>
        <w:bCs w:val="0"/>
        <w:i/>
        <w:iCs/>
        <w:caps w:val="0"/>
        <w:smallCaps w:val="0"/>
        <w:strike w:val="0"/>
        <w:dstrike w:val="0"/>
        <w:outline w:val="0"/>
        <w:shadow w:val="0"/>
        <w:emboss w:val="0"/>
        <w:imprint w:val="0"/>
        <w:snapToGrid w:val="0"/>
      </w:rPr>
    </w:lvl>
    <w:lvl w:ilvl="6" w:tplc="04080001">
      <w:start w:val="1"/>
      <w:numFmt w:val="bullet"/>
      <w:lvlText w:val=""/>
      <w:lvlJc w:val="left"/>
      <w:pPr>
        <w:ind w:left="5040" w:hanging="360"/>
      </w:pPr>
      <w:rPr>
        <w:rFonts w:ascii="Symbol" w:hAnsi="Symbol" w:cs="Symbol" w:hint="default"/>
        <w:b/>
        <w:bCs/>
        <w:i/>
        <w:iCs/>
        <w:caps w:val="0"/>
        <w:smallCaps w:val="0"/>
        <w:strike w:val="0"/>
        <w:dstrike w:val="0"/>
        <w:outline w:val="0"/>
        <w:shadow w:val="0"/>
        <w:emboss w:val="0"/>
        <w:imprint w:val="0"/>
        <w:snapToGrid w:val="0"/>
      </w:rPr>
    </w:lvl>
    <w:lvl w:ilvl="7" w:tplc="04080003">
      <w:start w:val="1"/>
      <w:numFmt w:val="bullet"/>
      <w:lvlText w:val="o"/>
      <w:lvlJc w:val="left"/>
      <w:pPr>
        <w:ind w:left="5760" w:hanging="360"/>
      </w:pPr>
      <w:rPr>
        <w:rFonts w:ascii="Courier New" w:hAnsi="Courier New" w:cs="Courier New" w:hint="default"/>
        <w:b w:val="0"/>
        <w:bCs w:val="0"/>
        <w:i/>
        <w:iCs/>
        <w:caps w:val="0"/>
        <w:smallCaps w:val="0"/>
        <w:strike w:val="0"/>
        <w:dstrike w:val="0"/>
        <w:outline w:val="0"/>
        <w:shadow w:val="0"/>
        <w:emboss w:val="0"/>
        <w:imprint w:val="0"/>
        <w:snapToGrid w:val="0"/>
      </w:rPr>
    </w:lvl>
    <w:lvl w:ilvl="8" w:tplc="04080005">
      <w:start w:val="1"/>
      <w:numFmt w:val="bullet"/>
      <w:lvlText w:val=""/>
      <w:lvlJc w:val="left"/>
      <w:pPr>
        <w:ind w:left="6480" w:hanging="360"/>
      </w:pPr>
      <w:rPr>
        <w:rFonts w:ascii="Wingdings" w:hAnsi="Wingdings" w:cs="Wingdings" w:hint="default"/>
        <w:b w:val="0"/>
        <w:bCs w:val="0"/>
        <w:i/>
        <w:iCs/>
        <w:caps w:val="0"/>
        <w:smallCaps w:val="0"/>
        <w:strike w:val="0"/>
        <w:dstrike w:val="0"/>
        <w:outline w:val="0"/>
        <w:shadow w:val="0"/>
        <w:emboss w:val="0"/>
        <w:imprint w:val="0"/>
        <w:snapToGrid w:val="0"/>
      </w:rPr>
    </w:lvl>
  </w:abstractNum>
  <w:abstractNum w:abstractNumId="30">
    <w:nsid w:val="5FFC0237"/>
    <w:multiLevelType w:val="hybridMultilevel"/>
    <w:tmpl w:val="5262DA44"/>
    <w:lvl w:ilvl="0" w:tplc="04080001">
      <w:start w:val="1"/>
      <w:numFmt w:val="bullet"/>
      <w:lvlText w:val=""/>
      <w:lvlJc w:val="left"/>
      <w:pPr>
        <w:ind w:left="360" w:hanging="360"/>
      </w:pPr>
      <w:rPr>
        <w:rFonts w:ascii="Symbol" w:hAnsi="Symbol" w:cs="Symbol" w:hint="default"/>
        <w:b/>
        <w:bCs/>
        <w:i/>
        <w:iCs/>
        <w:caps w:val="0"/>
        <w:smallCaps w:val="0"/>
        <w:strike w:val="0"/>
        <w:dstrike w:val="0"/>
        <w:outline w:val="0"/>
        <w:shadow w:val="0"/>
        <w:emboss w:val="0"/>
        <w:imprint w:val="0"/>
        <w:snapToGrid w:val="0"/>
      </w:rPr>
    </w:lvl>
    <w:lvl w:ilvl="1" w:tplc="04080003">
      <w:start w:val="1"/>
      <w:numFmt w:val="bullet"/>
      <w:pStyle w:val="21"/>
      <w:lvlText w:val="o"/>
      <w:lvlJc w:val="left"/>
      <w:pPr>
        <w:ind w:left="1080" w:hanging="360"/>
      </w:pPr>
      <w:rPr>
        <w:rFonts w:ascii="Courier New" w:hAnsi="Courier New" w:cs="Courier New" w:hint="default"/>
        <w:b w:val="0"/>
        <w:bCs w:val="0"/>
        <w:i/>
        <w:iCs/>
        <w:caps w:val="0"/>
        <w:smallCaps w:val="0"/>
        <w:strike w:val="0"/>
        <w:dstrike w:val="0"/>
        <w:outline w:val="0"/>
        <w:shadow w:val="0"/>
        <w:emboss w:val="0"/>
        <w:imprint w:val="0"/>
        <w:snapToGrid w:val="0"/>
      </w:rPr>
    </w:lvl>
    <w:lvl w:ilvl="2" w:tplc="04080005">
      <w:start w:val="1"/>
      <w:numFmt w:val="bullet"/>
      <w:lvlText w:val=""/>
      <w:lvlJc w:val="left"/>
      <w:pPr>
        <w:ind w:left="1800" w:hanging="360"/>
      </w:pPr>
      <w:rPr>
        <w:rFonts w:ascii="Wingdings" w:hAnsi="Wingdings" w:cs="Wingdings" w:hint="default"/>
        <w:b w:val="0"/>
        <w:bCs w:val="0"/>
        <w:i/>
        <w:iCs/>
        <w:caps w:val="0"/>
        <w:smallCaps w:val="0"/>
        <w:strike w:val="0"/>
        <w:dstrike w:val="0"/>
        <w:outline w:val="0"/>
        <w:shadow w:val="0"/>
        <w:emboss w:val="0"/>
        <w:imprint w:val="0"/>
        <w:snapToGrid w:val="0"/>
      </w:rPr>
    </w:lvl>
    <w:lvl w:ilvl="3" w:tplc="04080001">
      <w:start w:val="1"/>
      <w:numFmt w:val="bullet"/>
      <w:pStyle w:val="41"/>
      <w:lvlText w:val=""/>
      <w:lvlJc w:val="left"/>
      <w:pPr>
        <w:ind w:left="2520" w:hanging="360"/>
      </w:pPr>
      <w:rPr>
        <w:rFonts w:ascii="Symbol" w:hAnsi="Symbol" w:cs="Symbol" w:hint="default"/>
        <w:b/>
        <w:bCs/>
        <w:i/>
        <w:iCs/>
        <w:caps w:val="0"/>
        <w:smallCaps w:val="0"/>
        <w:strike w:val="0"/>
        <w:dstrike w:val="0"/>
        <w:outline w:val="0"/>
        <w:shadow w:val="0"/>
        <w:emboss w:val="0"/>
        <w:imprint w:val="0"/>
        <w:snapToGrid w:val="0"/>
      </w:rPr>
    </w:lvl>
    <w:lvl w:ilvl="4" w:tplc="04080003">
      <w:start w:val="1"/>
      <w:numFmt w:val="bullet"/>
      <w:lvlText w:val="o"/>
      <w:lvlJc w:val="left"/>
      <w:pPr>
        <w:ind w:left="3240" w:hanging="360"/>
      </w:pPr>
      <w:rPr>
        <w:rFonts w:ascii="Courier New" w:hAnsi="Courier New" w:cs="Courier New" w:hint="default"/>
        <w:b w:val="0"/>
        <w:bCs w:val="0"/>
        <w:i/>
        <w:iCs/>
        <w:caps w:val="0"/>
        <w:smallCaps w:val="0"/>
        <w:strike w:val="0"/>
        <w:dstrike w:val="0"/>
        <w:outline w:val="0"/>
        <w:shadow w:val="0"/>
        <w:emboss w:val="0"/>
        <w:imprint w:val="0"/>
        <w:snapToGrid w:val="0"/>
      </w:rPr>
    </w:lvl>
    <w:lvl w:ilvl="5" w:tplc="04080005">
      <w:start w:val="1"/>
      <w:numFmt w:val="bullet"/>
      <w:lvlText w:val=""/>
      <w:lvlJc w:val="left"/>
      <w:pPr>
        <w:ind w:left="3960" w:hanging="360"/>
      </w:pPr>
      <w:rPr>
        <w:rFonts w:ascii="Wingdings" w:hAnsi="Wingdings" w:cs="Wingdings" w:hint="default"/>
        <w:b w:val="0"/>
        <w:bCs w:val="0"/>
        <w:i/>
        <w:iCs/>
        <w:caps w:val="0"/>
        <w:smallCaps w:val="0"/>
        <w:strike w:val="0"/>
        <w:dstrike w:val="0"/>
        <w:outline w:val="0"/>
        <w:shadow w:val="0"/>
        <w:emboss w:val="0"/>
        <w:imprint w:val="0"/>
        <w:snapToGrid w:val="0"/>
      </w:rPr>
    </w:lvl>
    <w:lvl w:ilvl="6" w:tplc="04080001">
      <w:start w:val="1"/>
      <w:numFmt w:val="bullet"/>
      <w:lvlText w:val=""/>
      <w:lvlJc w:val="left"/>
      <w:pPr>
        <w:ind w:left="4680" w:hanging="360"/>
      </w:pPr>
      <w:rPr>
        <w:rFonts w:ascii="Symbol" w:hAnsi="Symbol" w:cs="Symbol" w:hint="default"/>
        <w:b/>
        <w:bCs/>
        <w:i/>
        <w:iCs/>
        <w:caps w:val="0"/>
        <w:smallCaps w:val="0"/>
        <w:strike w:val="0"/>
        <w:dstrike w:val="0"/>
        <w:outline w:val="0"/>
        <w:shadow w:val="0"/>
        <w:emboss w:val="0"/>
        <w:imprint w:val="0"/>
        <w:snapToGrid w:val="0"/>
      </w:rPr>
    </w:lvl>
    <w:lvl w:ilvl="7" w:tplc="04080003">
      <w:start w:val="1"/>
      <w:numFmt w:val="bullet"/>
      <w:lvlText w:val="o"/>
      <w:lvlJc w:val="left"/>
      <w:pPr>
        <w:ind w:left="5400" w:hanging="360"/>
      </w:pPr>
      <w:rPr>
        <w:rFonts w:ascii="Courier New" w:hAnsi="Courier New" w:cs="Courier New" w:hint="default"/>
        <w:b w:val="0"/>
        <w:bCs w:val="0"/>
        <w:i/>
        <w:iCs/>
        <w:caps w:val="0"/>
        <w:smallCaps w:val="0"/>
        <w:strike w:val="0"/>
        <w:dstrike w:val="0"/>
        <w:outline w:val="0"/>
        <w:shadow w:val="0"/>
        <w:emboss w:val="0"/>
        <w:imprint w:val="0"/>
        <w:snapToGrid w:val="0"/>
      </w:rPr>
    </w:lvl>
    <w:lvl w:ilvl="8" w:tplc="04080005">
      <w:start w:val="1"/>
      <w:numFmt w:val="bullet"/>
      <w:lvlText w:val=""/>
      <w:lvlJc w:val="left"/>
      <w:pPr>
        <w:ind w:left="6120" w:hanging="360"/>
      </w:pPr>
      <w:rPr>
        <w:rFonts w:ascii="Wingdings" w:hAnsi="Wingdings" w:cs="Wingdings" w:hint="default"/>
        <w:b w:val="0"/>
        <w:bCs w:val="0"/>
        <w:i/>
        <w:iCs/>
        <w:caps w:val="0"/>
        <w:smallCaps w:val="0"/>
        <w:strike w:val="0"/>
        <w:dstrike w:val="0"/>
        <w:outline w:val="0"/>
        <w:shadow w:val="0"/>
        <w:emboss w:val="0"/>
        <w:imprint w:val="0"/>
        <w:snapToGrid w:val="0"/>
      </w:rPr>
    </w:lvl>
  </w:abstractNum>
  <w:abstractNum w:abstractNumId="31">
    <w:nsid w:val="6100085B"/>
    <w:multiLevelType w:val="hybridMultilevel"/>
    <w:tmpl w:val="93548FF4"/>
    <w:lvl w:ilvl="0" w:tplc="182CBBC6">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32">
    <w:nsid w:val="62CD13F1"/>
    <w:multiLevelType w:val="hybridMultilevel"/>
    <w:tmpl w:val="B6F8E774"/>
    <w:lvl w:ilvl="0" w:tplc="04080001">
      <w:start w:val="1"/>
      <w:numFmt w:val="bullet"/>
      <w:lvlText w:val=""/>
      <w:lvlJc w:val="left"/>
      <w:pPr>
        <w:tabs>
          <w:tab w:val="num" w:pos="780"/>
        </w:tabs>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33">
    <w:nsid w:val="71B169B1"/>
    <w:multiLevelType w:val="hybridMultilevel"/>
    <w:tmpl w:val="8A62421A"/>
    <w:lvl w:ilvl="0" w:tplc="730E6A0A">
      <w:numFmt w:val="bullet"/>
      <w:lvlText w:val="•"/>
      <w:lvlJc w:val="left"/>
      <w:pPr>
        <w:ind w:left="1287" w:hanging="360"/>
      </w:pPr>
      <w:rPr>
        <w:rFonts w:ascii="Arial Narrow" w:hAnsi="Arial Narrow" w:cs="Arial Narrow" w:hint="default"/>
        <w:b/>
        <w:bCs/>
        <w:i/>
        <w:iCs/>
        <w:caps w:val="0"/>
        <w:smallCaps/>
        <w:strike w:val="0"/>
        <w:dstrike w:val="0"/>
        <w:outline w:val="0"/>
        <w:shadow w:val="0"/>
        <w:emboss w:val="0"/>
        <w:imprint w:val="0"/>
        <w:snapToGrid w:val="0"/>
      </w:rPr>
    </w:lvl>
    <w:lvl w:ilvl="1" w:tplc="04080003">
      <w:start w:val="1"/>
      <w:numFmt w:val="bullet"/>
      <w:lvlText w:val="o"/>
      <w:lvlJc w:val="left"/>
      <w:pPr>
        <w:ind w:left="2007" w:hanging="360"/>
      </w:pPr>
      <w:rPr>
        <w:rFonts w:ascii="Courier New" w:hAnsi="Courier New" w:cs="Courier New" w:hint="default"/>
        <w:b w:val="0"/>
        <w:bCs w:val="0"/>
        <w:i/>
        <w:iCs/>
        <w:caps w:val="0"/>
        <w:smallCaps w:val="0"/>
        <w:strike w:val="0"/>
        <w:dstrike w:val="0"/>
        <w:outline w:val="0"/>
        <w:shadow w:val="0"/>
        <w:emboss w:val="0"/>
        <w:imprint w:val="0"/>
        <w:snapToGrid w:val="0"/>
      </w:rPr>
    </w:lvl>
    <w:lvl w:ilvl="2" w:tplc="04080005">
      <w:start w:val="1"/>
      <w:numFmt w:val="bullet"/>
      <w:lvlText w:val=""/>
      <w:lvlJc w:val="left"/>
      <w:pPr>
        <w:ind w:left="2727" w:hanging="360"/>
      </w:pPr>
      <w:rPr>
        <w:rFonts w:ascii="Wingdings" w:hAnsi="Wingdings" w:cs="Wingdings" w:hint="default"/>
        <w:b w:val="0"/>
        <w:bCs w:val="0"/>
        <w:i/>
        <w:iCs/>
        <w:caps w:val="0"/>
        <w:smallCaps w:val="0"/>
        <w:strike w:val="0"/>
        <w:dstrike w:val="0"/>
        <w:outline w:val="0"/>
        <w:shadow w:val="0"/>
        <w:emboss w:val="0"/>
        <w:imprint w:val="0"/>
        <w:snapToGrid w:val="0"/>
      </w:rPr>
    </w:lvl>
    <w:lvl w:ilvl="3" w:tplc="04080001">
      <w:start w:val="1"/>
      <w:numFmt w:val="bullet"/>
      <w:lvlText w:val=""/>
      <w:lvlJc w:val="left"/>
      <w:pPr>
        <w:ind w:left="3447" w:hanging="360"/>
      </w:pPr>
      <w:rPr>
        <w:rFonts w:ascii="Symbol" w:hAnsi="Symbol" w:cs="Symbol" w:hint="default"/>
        <w:b/>
        <w:bCs/>
        <w:i/>
        <w:iCs/>
        <w:caps w:val="0"/>
        <w:smallCaps w:val="0"/>
        <w:strike w:val="0"/>
        <w:dstrike w:val="0"/>
        <w:outline w:val="0"/>
        <w:shadow w:val="0"/>
        <w:emboss w:val="0"/>
        <w:imprint w:val="0"/>
        <w:snapToGrid w:val="0"/>
      </w:rPr>
    </w:lvl>
    <w:lvl w:ilvl="4" w:tplc="04080003">
      <w:start w:val="1"/>
      <w:numFmt w:val="bullet"/>
      <w:lvlText w:val="o"/>
      <w:lvlJc w:val="left"/>
      <w:pPr>
        <w:ind w:left="4167" w:hanging="360"/>
      </w:pPr>
      <w:rPr>
        <w:rFonts w:ascii="Courier New" w:hAnsi="Courier New" w:cs="Courier New" w:hint="default"/>
        <w:b w:val="0"/>
        <w:bCs w:val="0"/>
        <w:i/>
        <w:iCs/>
        <w:caps w:val="0"/>
        <w:smallCaps w:val="0"/>
        <w:strike w:val="0"/>
        <w:dstrike w:val="0"/>
        <w:outline w:val="0"/>
        <w:shadow w:val="0"/>
        <w:emboss w:val="0"/>
        <w:imprint w:val="0"/>
        <w:snapToGrid w:val="0"/>
      </w:rPr>
    </w:lvl>
    <w:lvl w:ilvl="5" w:tplc="04080005">
      <w:start w:val="1"/>
      <w:numFmt w:val="bullet"/>
      <w:lvlText w:val=""/>
      <w:lvlJc w:val="left"/>
      <w:pPr>
        <w:ind w:left="4887" w:hanging="360"/>
      </w:pPr>
      <w:rPr>
        <w:rFonts w:ascii="Wingdings" w:hAnsi="Wingdings" w:cs="Wingdings" w:hint="default"/>
        <w:b w:val="0"/>
        <w:bCs w:val="0"/>
        <w:i/>
        <w:iCs/>
        <w:caps w:val="0"/>
        <w:smallCaps w:val="0"/>
        <w:strike w:val="0"/>
        <w:dstrike w:val="0"/>
        <w:outline w:val="0"/>
        <w:shadow w:val="0"/>
        <w:emboss w:val="0"/>
        <w:imprint w:val="0"/>
        <w:snapToGrid w:val="0"/>
      </w:rPr>
    </w:lvl>
    <w:lvl w:ilvl="6" w:tplc="04080001">
      <w:start w:val="1"/>
      <w:numFmt w:val="bullet"/>
      <w:lvlText w:val=""/>
      <w:lvlJc w:val="left"/>
      <w:pPr>
        <w:ind w:left="5607" w:hanging="360"/>
      </w:pPr>
      <w:rPr>
        <w:rFonts w:ascii="Symbol" w:hAnsi="Symbol" w:cs="Symbol" w:hint="default"/>
        <w:b/>
        <w:bCs/>
        <w:i/>
        <w:iCs/>
        <w:caps w:val="0"/>
        <w:smallCaps w:val="0"/>
        <w:strike w:val="0"/>
        <w:dstrike w:val="0"/>
        <w:outline w:val="0"/>
        <w:shadow w:val="0"/>
        <w:emboss w:val="0"/>
        <w:imprint w:val="0"/>
        <w:snapToGrid w:val="0"/>
      </w:rPr>
    </w:lvl>
    <w:lvl w:ilvl="7" w:tplc="04080003">
      <w:start w:val="1"/>
      <w:numFmt w:val="bullet"/>
      <w:lvlText w:val="o"/>
      <w:lvlJc w:val="left"/>
      <w:pPr>
        <w:ind w:left="6327" w:hanging="360"/>
      </w:pPr>
      <w:rPr>
        <w:rFonts w:ascii="Courier New" w:hAnsi="Courier New" w:cs="Courier New" w:hint="default"/>
        <w:b w:val="0"/>
        <w:bCs w:val="0"/>
        <w:i/>
        <w:iCs/>
        <w:caps w:val="0"/>
        <w:smallCaps w:val="0"/>
        <w:strike w:val="0"/>
        <w:dstrike w:val="0"/>
        <w:outline w:val="0"/>
        <w:shadow w:val="0"/>
        <w:emboss w:val="0"/>
        <w:imprint w:val="0"/>
        <w:snapToGrid w:val="0"/>
      </w:rPr>
    </w:lvl>
    <w:lvl w:ilvl="8" w:tplc="04080005">
      <w:start w:val="1"/>
      <w:numFmt w:val="bullet"/>
      <w:lvlText w:val=""/>
      <w:lvlJc w:val="left"/>
      <w:pPr>
        <w:ind w:left="7047" w:hanging="360"/>
      </w:pPr>
      <w:rPr>
        <w:rFonts w:ascii="Wingdings" w:hAnsi="Wingdings" w:cs="Wingdings" w:hint="default"/>
        <w:b w:val="0"/>
        <w:bCs w:val="0"/>
        <w:i/>
        <w:iCs/>
        <w:caps w:val="0"/>
        <w:smallCaps w:val="0"/>
        <w:strike w:val="0"/>
        <w:dstrike w:val="0"/>
        <w:outline w:val="0"/>
        <w:shadow w:val="0"/>
        <w:emboss w:val="0"/>
        <w:imprint w:val="0"/>
        <w:snapToGrid w:val="0"/>
      </w:rPr>
    </w:lvl>
  </w:abstractNum>
  <w:abstractNum w:abstractNumId="34">
    <w:nsid w:val="78E54C59"/>
    <w:multiLevelType w:val="hybridMultilevel"/>
    <w:tmpl w:val="7228F4EE"/>
    <w:lvl w:ilvl="0" w:tplc="FFFFFFFF">
      <w:start w:val="1"/>
      <w:numFmt w:val="decimal"/>
      <w:lvlText w:val="4.%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408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8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8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8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8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8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8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8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num w:numId="1">
    <w:abstractNumId w:val="0"/>
  </w:num>
  <w:num w:numId="2">
    <w:abstractNumId w:val="17"/>
  </w:num>
  <w:num w:numId="3">
    <w:abstractNumId w:val="15"/>
  </w:num>
  <w:num w:numId="4">
    <w:abstractNumId w:val="12"/>
  </w:num>
  <w:num w:numId="5">
    <w:abstractNumId w:val="30"/>
  </w:num>
  <w:num w:numId="6">
    <w:abstractNumId w:val="9"/>
  </w:num>
  <w:num w:numId="7">
    <w:abstractNumId w:val="2"/>
  </w:num>
  <w:num w:numId="8">
    <w:abstractNumId w:val="18"/>
  </w:num>
  <w:num w:numId="9">
    <w:abstractNumId w:val="14"/>
  </w:num>
  <w:num w:numId="10">
    <w:abstractNumId w:val="4"/>
  </w:num>
  <w:num w:numId="11">
    <w:abstractNumId w:val="29"/>
  </w:num>
  <w:num w:numId="12">
    <w:abstractNumId w:val="20"/>
  </w:num>
  <w:num w:numId="13">
    <w:abstractNumId w:val="6"/>
  </w:num>
  <w:num w:numId="14">
    <w:abstractNumId w:val="3"/>
  </w:num>
  <w:num w:numId="15">
    <w:abstractNumId w:val="22"/>
  </w:num>
  <w:num w:numId="16">
    <w:abstractNumId w:val="34"/>
  </w:num>
  <w:num w:numId="17">
    <w:abstractNumId w:val="16"/>
  </w:num>
  <w:num w:numId="18">
    <w:abstractNumId w:val="28"/>
  </w:num>
  <w:num w:numId="19">
    <w:abstractNumId w:val="13"/>
  </w:num>
  <w:num w:numId="20">
    <w:abstractNumId w:val="5"/>
  </w:num>
  <w:num w:numId="21">
    <w:abstractNumId w:val="31"/>
  </w:num>
  <w:num w:numId="22">
    <w:abstractNumId w:val="8"/>
  </w:num>
  <w:num w:numId="23">
    <w:abstractNumId w:val="26"/>
  </w:num>
  <w:num w:numId="24">
    <w:abstractNumId w:val="21"/>
  </w:num>
  <w:num w:numId="25">
    <w:abstractNumId w:val="11"/>
  </w:num>
  <w:num w:numId="26">
    <w:abstractNumId w:val="19"/>
  </w:num>
  <w:num w:numId="27">
    <w:abstractNumId w:val="27"/>
  </w:num>
  <w:num w:numId="28">
    <w:abstractNumId w:val="24"/>
  </w:num>
  <w:num w:numId="29">
    <w:abstractNumId w:val="7"/>
  </w:num>
  <w:num w:numId="30">
    <w:abstractNumId w:val="23"/>
  </w:num>
  <w:num w:numId="31">
    <w:abstractNumId w:val="10"/>
  </w:num>
  <w:num w:numId="32">
    <w:abstractNumId w:val="33"/>
  </w:num>
  <w:num w:numId="33">
    <w:abstractNumId w:val="3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C0A"/>
    <w:rsid w:val="00653C0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outlineLvl w:val="3"/>
    </w:p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keepNext/>
      <w:suppressAutoHyphens w:val="0"/>
      <w:spacing w:line="360" w:lineRule="auto"/>
      <w:outlineLvl w:val="5"/>
    </w:pPr>
    <w:rPr>
      <w:b/>
      <w:bCs/>
      <w:i/>
      <w:iCs/>
      <w:smallCaps/>
      <w:color w:val="000000"/>
      <w:sz w:val="20"/>
      <w:szCs w:val="20"/>
      <w:lang w:eastAsia="el-GR"/>
    </w:rPr>
  </w:style>
  <w:style w:type="paragraph" w:styleId="Heading7">
    <w:name w:val="heading 7"/>
    <w:basedOn w:val="Normal"/>
    <w:next w:val="Normal"/>
    <w:link w:val="Heading7Char"/>
    <w:uiPriority w:val="99"/>
    <w:qFormat/>
    <w:pPr>
      <w:keepNext/>
      <w:autoSpaceDE w:val="0"/>
      <w:spacing w:line="360" w:lineRule="auto"/>
      <w:jc w:val="both"/>
      <w:outlineLvl w:val="6"/>
    </w:pPr>
    <w:rPr>
      <w:i/>
      <w:iCs/>
      <w:smallCaps/>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keepNext/>
      <w:autoSpaceDE w:val="0"/>
      <w:spacing w:line="360" w:lineRule="auto"/>
      <w:ind w:left="360"/>
      <w:jc w:val="both"/>
      <w:outlineLvl w:val="8"/>
    </w:pPr>
    <w:rPr>
      <w:i/>
      <w:iCs/>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napToGrid w:val="0"/>
      <w:kern w:val="1"/>
      <w:sz w:val="32"/>
      <w:szCs w:val="32"/>
      <w:lang w:eastAsia="ar-SA" w:bidi="ar-SA"/>
    </w:rPr>
  </w:style>
  <w:style w:type="character" w:customStyle="1" w:styleId="Heading2Char">
    <w:name w:val="Heading 2 Char"/>
    <w:basedOn w:val="DefaultParagraphFont"/>
    <w:link w:val="Heading2"/>
    <w:uiPriority w:val="99"/>
    <w:rPr>
      <w:rFonts w:ascii="Arial" w:hAnsi="Arial" w:cs="Arial"/>
      <w:b/>
      <w:bCs/>
      <w:snapToGrid w:val="0"/>
      <w:sz w:val="28"/>
      <w:szCs w:val="28"/>
      <w:lang w:eastAsia="ar-SA" w:bidi="ar-SA"/>
    </w:rPr>
  </w:style>
  <w:style w:type="character" w:customStyle="1" w:styleId="Heading3Char">
    <w:name w:val="Heading 3 Char"/>
    <w:basedOn w:val="DefaultParagraphFont"/>
    <w:link w:val="Heading3"/>
    <w:uiPriority w:val="99"/>
    <w:rPr>
      <w:rFonts w:ascii="Arial" w:hAnsi="Arial" w:cs="Arial"/>
      <w:b/>
      <w:bCs/>
      <w:snapToGrid w:val="0"/>
      <w:sz w:val="26"/>
      <w:szCs w:val="26"/>
      <w:lang w:eastAsia="ar-SA" w:bidi="ar-SA"/>
    </w:rPr>
  </w:style>
  <w:style w:type="character" w:customStyle="1" w:styleId="Heading4Char">
    <w:name w:val="Heading 4 Char"/>
    <w:basedOn w:val="DefaultParagraphFont"/>
    <w:link w:val="Heading4"/>
    <w:uiPriority w:val="99"/>
    <w:rPr>
      <w:rFonts w:ascii="Times New Roman" w:hAnsi="Times New Roman" w:cs="Times New Roman"/>
      <w:snapToGrid w:val="0"/>
      <w:sz w:val="20"/>
      <w:szCs w:val="20"/>
      <w:lang w:eastAsia="ar-SA" w:bidi="ar-SA"/>
    </w:rPr>
  </w:style>
  <w:style w:type="character" w:customStyle="1" w:styleId="Heading5Char">
    <w:name w:val="Heading 5 Char"/>
    <w:basedOn w:val="DefaultParagraphFont"/>
    <w:link w:val="Heading5"/>
    <w:uiPriority w:val="99"/>
    <w:rPr>
      <w:rFonts w:ascii="Times New Roman" w:hAnsi="Times New Roman" w:cs="Times New Roman"/>
      <w:snapToGrid w:val="0"/>
      <w:sz w:val="26"/>
      <w:szCs w:val="26"/>
      <w:lang w:eastAsia="ar-SA" w:bidi="ar-SA"/>
    </w:rPr>
  </w:style>
  <w:style w:type="character" w:customStyle="1" w:styleId="Heading6Char">
    <w:name w:val="Heading 6 Char"/>
    <w:basedOn w:val="DefaultParagraphFont"/>
    <w:link w:val="Heading6"/>
    <w:uiPriority w:val="99"/>
    <w:rPr>
      <w:rFonts w:ascii="Times New Roman" w:hAnsi="Times New Roman" w:cs="Times New Roman"/>
      <w:b/>
      <w:bCs/>
      <w:lang w:eastAsia="ar-SA" w:bidi="ar-SA"/>
    </w:rPr>
  </w:style>
  <w:style w:type="character" w:customStyle="1" w:styleId="Heading7Char">
    <w:name w:val="Heading 7 Char"/>
    <w:basedOn w:val="DefaultParagraphFont"/>
    <w:link w:val="Heading7"/>
    <w:uiPriority w:val="99"/>
    <w:rPr>
      <w:rFonts w:ascii="Times New Roman" w:hAnsi="Times New Roman" w:cs="Times New Roman"/>
      <w:sz w:val="24"/>
      <w:szCs w:val="24"/>
      <w:lang w:eastAsia="ar-SA" w:bidi="ar-SA"/>
    </w:rPr>
  </w:style>
  <w:style w:type="character" w:customStyle="1" w:styleId="Heading8Char">
    <w:name w:val="Heading 8 Char"/>
    <w:basedOn w:val="DefaultParagraphFont"/>
    <w:link w:val="Heading8"/>
    <w:uiPriority w:val="99"/>
    <w:rPr>
      <w:rFonts w:ascii="Times New Roman" w:hAnsi="Times New Roman" w:cs="Times New Roman"/>
      <w:snapToGrid w:val="0"/>
      <w:sz w:val="24"/>
      <w:szCs w:val="24"/>
      <w:lang w:eastAsia="ar-SA" w:bidi="ar-SA"/>
    </w:rPr>
  </w:style>
  <w:style w:type="character" w:customStyle="1" w:styleId="Heading9Char">
    <w:name w:val="Heading 9 Char"/>
    <w:basedOn w:val="DefaultParagraphFont"/>
    <w:link w:val="Heading9"/>
    <w:uiPriority w:val="99"/>
    <w:rPr>
      <w:rFonts w:ascii="Cambria" w:hAnsi="Cambria" w:cs="Cambria"/>
      <w:lang w:eastAsia="ar-SA" w:bidi="ar-SA"/>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Symbol" w:hAnsi="Symbol" w:cs="Symbol"/>
      <w:b/>
      <w:bCs/>
      <w:i/>
      <w:iCs/>
      <w:snapToGrid w:val="0"/>
    </w:rPr>
  </w:style>
  <w:style w:type="character" w:customStyle="1" w:styleId="WW8Num2z1">
    <w:name w:val="WW8Num2z1"/>
    <w:uiPriority w:val="99"/>
    <w:rPr>
      <w:rFonts w:ascii="Symbol" w:hAnsi="Symbol" w:cs="Symbol"/>
      <w:b/>
      <w:bCs/>
      <w:i/>
      <w:iCs/>
      <w:snapToGrid w:val="0"/>
      <w:color w:val="auto"/>
    </w:rPr>
  </w:style>
  <w:style w:type="character" w:customStyle="1" w:styleId="WW8Num2z2">
    <w:name w:val="WW8Num2z2"/>
    <w:uiPriority w:val="99"/>
  </w:style>
  <w:style w:type="character" w:customStyle="1" w:styleId="WW8Num2z3">
    <w:name w:val="WW8Num2z3"/>
    <w:uiPriority w:val="99"/>
    <w:rPr>
      <w:rFonts w:ascii="Symbol" w:hAnsi="Symbol" w:cs="Symbol"/>
      <w:b/>
      <w:bCs/>
      <w:i/>
      <w:iCs/>
      <w:snapToGrid w:val="0"/>
    </w:rPr>
  </w:style>
  <w:style w:type="character" w:customStyle="1" w:styleId="WW8Num2z4">
    <w:name w:val="WW8Num2z4"/>
    <w:uiPriority w:val="99"/>
    <w:rPr>
      <w:rFonts w:ascii="Courier New" w:hAnsi="Courier New" w:cs="Courier New"/>
      <w:i/>
      <w:iCs/>
      <w:snapToGrid w:val="0"/>
    </w:rPr>
  </w:style>
  <w:style w:type="character" w:customStyle="1" w:styleId="WW8Num3z0">
    <w:name w:val="WW8Num3z0"/>
    <w:uiPriority w:val="99"/>
  </w:style>
  <w:style w:type="character" w:customStyle="1" w:styleId="1">
    <w:name w:val="Προεπιλεγμένη γραμματοσειρά1"/>
    <w:uiPriority w:val="99"/>
  </w:style>
  <w:style w:type="character" w:styleId="SubtleEmphasis">
    <w:name w:val="Subtle Emphasis"/>
    <w:basedOn w:val="1"/>
    <w:uiPriority w:val="99"/>
    <w:qFormat/>
    <w:rPr>
      <w:rFonts w:ascii="Times New Roman" w:hAnsi="Times New Roman" w:cs="Times New Roman"/>
      <w:snapToGrid w:val="0"/>
      <w:color w:val="808080"/>
    </w:rPr>
  </w:style>
  <w:style w:type="paragraph" w:customStyle="1" w:styleId="a">
    <w:name w:val="Επικεφαλίδα"/>
    <w:basedOn w:val="Normal"/>
    <w:next w:val="BodyText"/>
    <w:uiPriority w:val="99"/>
    <w:pPr>
      <w:keepNext/>
      <w:spacing w:before="240" w:after="120"/>
    </w:pPr>
    <w:rPr>
      <w:rFonts w:ascii="Arial" w:hAnsi="Arial" w:cs="Arial"/>
      <w:b/>
      <w:bCs/>
      <w:sz w:val="28"/>
      <w:szCs w:val="28"/>
    </w:rPr>
  </w:style>
  <w:style w:type="paragraph" w:styleId="BodyText">
    <w:name w:val="Body Text"/>
    <w:basedOn w:val="Normal"/>
    <w:link w:val="BodyTextChar"/>
    <w:uiPriority w:val="99"/>
    <w:pPr>
      <w:tabs>
        <w:tab w:val="left" w:pos="-720"/>
      </w:tabs>
      <w:spacing w:line="360" w:lineRule="auto"/>
      <w:jc w:val="both"/>
    </w:pPr>
    <w:rPr>
      <w:rFonts w:ascii="Arial Narrow" w:hAnsi="Arial Narrow" w:cs="Arial Narrow"/>
      <w:b/>
      <w:bCs/>
      <w:i/>
      <w:iCs/>
      <w:smallCaps/>
      <w:color w:val="000000"/>
    </w:rPr>
  </w:style>
  <w:style w:type="character" w:customStyle="1" w:styleId="BodyTextChar">
    <w:name w:val="Body Text Char"/>
    <w:basedOn w:val="DefaultParagraphFont"/>
    <w:link w:val="BodyText"/>
    <w:uiPriority w:val="99"/>
    <w:rPr>
      <w:rFonts w:ascii="Times New Roman" w:hAnsi="Times New Roman" w:cs="Times New Roman"/>
      <w:snapToGrid w:val="0"/>
      <w:sz w:val="24"/>
      <w:szCs w:val="24"/>
      <w:lang w:eastAsia="ar-SA" w:bidi="ar-SA"/>
    </w:rPr>
  </w:style>
  <w:style w:type="paragraph" w:styleId="List">
    <w:name w:val="List"/>
    <w:basedOn w:val="BodyText"/>
    <w:uiPriority w:val="99"/>
  </w:style>
  <w:style w:type="paragraph" w:customStyle="1" w:styleId="10">
    <w:name w:val="Λεζάντα1"/>
    <w:basedOn w:val="Normal"/>
    <w:uiPriority w:val="99"/>
    <w:pPr>
      <w:suppressLineNumbers/>
      <w:spacing w:before="120" w:after="120"/>
    </w:pPr>
    <w:rPr>
      <w:rFonts w:ascii="Mangal" w:hAnsi="Mangal" w:cs="Mangal"/>
      <w:caps/>
    </w:rPr>
  </w:style>
  <w:style w:type="paragraph" w:customStyle="1" w:styleId="a0">
    <w:name w:val="Ευρετήριο"/>
    <w:basedOn w:val="Normal"/>
    <w:uiPriority w:val="99"/>
    <w:pPr>
      <w:suppressLineNumbers/>
    </w:pPr>
    <w:rPr>
      <w:rFonts w:ascii="Mangal" w:hAnsi="Mangal" w:cs="Mangal"/>
      <w:caps/>
    </w:rPr>
  </w:style>
  <w:style w:type="paragraph" w:customStyle="1" w:styleId="CharChar1CharCharChar">
    <w:name w:val="Char Char1 Char Char Char"/>
    <w:basedOn w:val="Normal"/>
    <w:uiPriority w:val="99"/>
    <w:pPr>
      <w:spacing w:after="160" w:line="240" w:lineRule="exact"/>
    </w:pPr>
    <w:rPr>
      <w:rFonts w:ascii="Verdana" w:hAnsi="Verdana" w:cs="Verdana"/>
      <w:smallCaps/>
      <w:sz w:val="20"/>
      <w:szCs w:val="20"/>
      <w:lang w:val="en-US"/>
    </w:rPr>
  </w:style>
  <w:style w:type="paragraph" w:customStyle="1" w:styleId="Default">
    <w:name w:val="Default"/>
    <w:uiPriority w:val="99"/>
    <w:pPr>
      <w:suppressAutoHyphens/>
      <w:autoSpaceDE w:val="0"/>
    </w:pPr>
    <w:rPr>
      <w:rFonts w:ascii="Times New Roman" w:hAnsi="Times New Roman" w:cs="Times New Roman"/>
      <w:color w:val="000000"/>
      <w:sz w:val="24"/>
      <w:szCs w:val="24"/>
      <w:lang w:eastAsia="ar-SA"/>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napToGrid w:val="0"/>
      <w:sz w:val="24"/>
      <w:szCs w:val="24"/>
      <w:lang w:eastAsia="ar-SA" w:bidi="ar-SA"/>
    </w:rPr>
  </w:style>
  <w:style w:type="paragraph" w:styleId="Index1">
    <w:name w:val="index 1"/>
    <w:basedOn w:val="Normal"/>
    <w:next w:val="Normal"/>
    <w:autoRedefine/>
    <w:uiPriority w:val="99"/>
    <w:pPr>
      <w:ind w:left="240" w:hanging="240"/>
    </w:pPr>
    <w:rPr>
      <w:rFonts w:cs="Times New Roman"/>
    </w:rPr>
  </w:style>
  <w:style w:type="paragraph" w:styleId="IndexHeading">
    <w:name w:val="index heading"/>
    <w:basedOn w:val="Normal"/>
    <w:next w:val="Index1"/>
    <w:uiPriority w:val="99"/>
    <w:pPr>
      <w:spacing w:before="60" w:after="60"/>
      <w:jc w:val="both"/>
    </w:pPr>
    <w:rPr>
      <w:rFonts w:cs="Times New Roman"/>
      <w:sz w:val="20"/>
      <w:szCs w:val="20"/>
      <w:lang w:val="en-GB"/>
    </w:rPr>
  </w:style>
  <w:style w:type="paragraph" w:customStyle="1" w:styleId="CharChar">
    <w:name w:val="Char Char"/>
    <w:basedOn w:val="Normal"/>
    <w:uiPriority w:val="99"/>
    <w:pPr>
      <w:spacing w:after="160" w:line="240" w:lineRule="exact"/>
    </w:pPr>
    <w:rPr>
      <w:rFonts w:ascii="Verdana" w:hAnsi="Verdana" w:cs="Verdana"/>
      <w:smallCaps/>
      <w:sz w:val="20"/>
      <w:szCs w:val="20"/>
      <w:lang w:val="en-US"/>
    </w:rPr>
  </w:style>
  <w:style w:type="paragraph" w:styleId="BalloonText">
    <w:name w:val="Balloon Text"/>
    <w:basedOn w:val="Normal"/>
    <w:link w:val="BalloonTextChar"/>
    <w:uiPriority w:val="99"/>
    <w:rPr>
      <w:rFonts w:ascii="Tahoma" w:hAnsi="Tahoma" w:cs="Tahoma"/>
      <w:i/>
      <w:iCs/>
      <w:smallCaps/>
      <w:sz w:val="16"/>
      <w:szCs w:val="16"/>
    </w:rPr>
  </w:style>
  <w:style w:type="character" w:customStyle="1" w:styleId="BalloonTextChar">
    <w:name w:val="Balloon Text Char"/>
    <w:basedOn w:val="DefaultParagraphFont"/>
    <w:link w:val="BalloonText"/>
    <w:uiPriority w:val="99"/>
    <w:rPr>
      <w:rFonts w:ascii="Times New Roman" w:hAnsi="Times New Roman" w:cs="Times New Roman"/>
      <w:snapToGrid w:val="0"/>
      <w:sz w:val="2"/>
      <w:szCs w:val="2"/>
      <w:lang w:eastAsia="ar-SA" w:bidi="ar-SA"/>
    </w:rPr>
  </w:style>
  <w:style w:type="paragraph" w:customStyle="1" w:styleId="31">
    <w:name w:val="Σώμα κείμενου 31"/>
    <w:basedOn w:val="Normal"/>
    <w:uiPriority w:val="99"/>
    <w:pPr>
      <w:spacing w:after="120"/>
    </w:pPr>
    <w:rPr>
      <w:rFonts w:cs="Times New Roman"/>
      <w:sz w:val="16"/>
      <w:szCs w:val="16"/>
    </w:rPr>
  </w:style>
  <w:style w:type="paragraph" w:customStyle="1" w:styleId="11">
    <w:name w:val="Τμήμα κειμένου1"/>
    <w:basedOn w:val="Normal"/>
    <w:uiPriority w:val="99"/>
    <w:pPr>
      <w:ind w:left="567" w:right="1601" w:hanging="993"/>
    </w:pPr>
    <w:rPr>
      <w:rFonts w:cs="Times New Roman"/>
      <w:b/>
      <w:bCs/>
    </w:rPr>
  </w:style>
  <w:style w:type="paragraph" w:customStyle="1" w:styleId="12">
    <w:name w:val="Παράγραφος λίστας1"/>
    <w:basedOn w:val="Normal"/>
    <w:uiPriority w:val="99"/>
    <w:pPr>
      <w:spacing w:after="200" w:line="276" w:lineRule="auto"/>
      <w:ind w:left="720"/>
    </w:pPr>
    <w:rPr>
      <w:rFonts w:ascii="Calibri" w:hAnsi="Calibri" w:cs="Calibri"/>
      <w:b/>
      <w:bCs/>
      <w:smallCaps/>
      <w:sz w:val="22"/>
      <w:szCs w:val="22"/>
      <w:lang w:val="en-US"/>
    </w:rPr>
  </w:style>
  <w:style w:type="paragraph" w:styleId="ListParagraph">
    <w:name w:val="List Paragraph"/>
    <w:basedOn w:val="Normal"/>
    <w:uiPriority w:val="99"/>
    <w:qFormat/>
    <w:pPr>
      <w:spacing w:after="200" w:line="276" w:lineRule="auto"/>
      <w:ind w:left="720"/>
    </w:pPr>
    <w:rPr>
      <w:rFonts w:ascii="Calibri" w:hAnsi="Calibri" w:cs="Calibri"/>
      <w:b/>
      <w:bCs/>
      <w:smallCaps/>
      <w:sz w:val="22"/>
      <w:szCs w:val="22"/>
    </w:rPr>
  </w:style>
  <w:style w:type="paragraph" w:customStyle="1" w:styleId="CharChar2CharCharCharCharCharCharCharCharCharChar">
    <w:name w:val="Char Char2 Char Char Char Char Char Char Char Char Char Char"/>
    <w:basedOn w:val="Normal"/>
    <w:uiPriority w:val="99"/>
    <w:pPr>
      <w:spacing w:after="160" w:line="240" w:lineRule="exact"/>
    </w:pPr>
    <w:rPr>
      <w:rFonts w:ascii="Verdana" w:hAnsi="Verdana" w:cs="Verdana"/>
      <w:smallCaps/>
      <w:sz w:val="20"/>
      <w:szCs w:val="20"/>
      <w:lang w:val="en-US"/>
    </w:rPr>
  </w:style>
  <w:style w:type="paragraph" w:styleId="NormalWeb">
    <w:name w:val="Normal (Web)"/>
    <w:basedOn w:val="Normal"/>
    <w:uiPriority w:val="99"/>
    <w:pPr>
      <w:spacing w:before="280" w:after="119"/>
    </w:pPr>
    <w:rPr>
      <w:rFonts w:cs="Times New Roman"/>
    </w:rPr>
  </w:style>
  <w:style w:type="paragraph" w:styleId="Title">
    <w:name w:val="Title"/>
    <w:basedOn w:val="Normal"/>
    <w:next w:val="Subtitle"/>
    <w:link w:val="TitleChar"/>
    <w:uiPriority w:val="99"/>
    <w:qFormat/>
    <w:pPr>
      <w:jc w:val="center"/>
    </w:pPr>
    <w:rPr>
      <w:rFonts w:ascii="Tahoma" w:hAnsi="Tahoma" w:cs="Tahoma"/>
      <w:i/>
      <w:iCs/>
      <w:smallCaps/>
      <w:sz w:val="22"/>
      <w:szCs w:val="22"/>
    </w:rPr>
  </w:style>
  <w:style w:type="character" w:customStyle="1" w:styleId="TitleChar">
    <w:name w:val="Title Char"/>
    <w:basedOn w:val="DefaultParagraphFont"/>
    <w:link w:val="Title"/>
    <w:uiPriority w:val="99"/>
    <w:rPr>
      <w:rFonts w:ascii="Cambria" w:hAnsi="Cambria" w:cs="Cambria"/>
      <w:smallCaps/>
      <w:snapToGrid w:val="0"/>
      <w:kern w:val="28"/>
      <w:sz w:val="32"/>
      <w:szCs w:val="32"/>
      <w:lang w:eastAsia="ar-SA" w:bidi="ar-SA"/>
    </w:rPr>
  </w:style>
  <w:style w:type="paragraph" w:styleId="Subtitle">
    <w:name w:val="Subtitle"/>
    <w:basedOn w:val="Normal"/>
    <w:next w:val="BodyText"/>
    <w:link w:val="SubtitleChar"/>
    <w:uiPriority w:val="99"/>
    <w:qFormat/>
    <w:pPr>
      <w:spacing w:after="60"/>
      <w:jc w:val="center"/>
    </w:pPr>
    <w:rPr>
      <w:rFonts w:ascii="Arial" w:hAnsi="Arial" w:cs="Arial"/>
      <w:b/>
      <w:bCs/>
    </w:rPr>
  </w:style>
  <w:style w:type="character" w:customStyle="1" w:styleId="SubtitleChar">
    <w:name w:val="Subtitle Char"/>
    <w:basedOn w:val="DefaultParagraphFont"/>
    <w:link w:val="Subtitle"/>
    <w:uiPriority w:val="99"/>
    <w:rPr>
      <w:rFonts w:ascii="Cambria" w:hAnsi="Cambria" w:cs="Cambria"/>
      <w:smallCaps/>
      <w:snapToGrid w:val="0"/>
      <w:sz w:val="24"/>
      <w:szCs w:val="24"/>
      <w:lang w:eastAsia="ar-SA" w:bidi="ar-SA"/>
    </w:rPr>
  </w:style>
  <w:style w:type="paragraph" w:customStyle="1" w:styleId="210">
    <w:name w:val="Σώμα κείμενου 21"/>
    <w:basedOn w:val="Normal"/>
    <w:uiPriority w:val="99"/>
    <w:pPr>
      <w:tabs>
        <w:tab w:val="left" w:pos="-720"/>
      </w:tabs>
      <w:jc w:val="both"/>
    </w:pPr>
    <w:rPr>
      <w:rFonts w:ascii="Bookman Old Style" w:hAnsi="Bookman Old Style" w:cs="Bookman Old Style"/>
      <w:b/>
      <w:bCs/>
      <w:smallCaps/>
      <w:sz w:val="20"/>
      <w:szCs w:val="20"/>
    </w:rPr>
  </w:style>
  <w:style w:type="paragraph" w:customStyle="1" w:styleId="310">
    <w:name w:val="Σώμα κείμενου με εσοχή 31"/>
    <w:basedOn w:val="Normal"/>
    <w:uiPriority w:val="99"/>
    <w:pPr>
      <w:widowControl w:val="0"/>
      <w:ind w:left="75"/>
      <w:jc w:val="both"/>
    </w:pPr>
    <w:rPr>
      <w:rFonts w:ascii="Arial" w:hAnsi="Arial" w:cs="Arial"/>
      <w:b/>
      <w:bCs/>
      <w:sz w:val="22"/>
      <w:szCs w:val="22"/>
    </w:rPr>
  </w:style>
  <w:style w:type="paragraph" w:customStyle="1" w:styleId="211">
    <w:name w:val="Λίστα 21"/>
    <w:basedOn w:val="Normal"/>
    <w:uiPriority w:val="99"/>
    <w:pPr>
      <w:widowControl w:val="0"/>
      <w:ind w:left="566" w:hanging="283"/>
    </w:pPr>
    <w:rPr>
      <w:rFonts w:ascii="Courier New" w:hAnsi="Courier New" w:cs="Courier New"/>
      <w:i/>
      <w:iCs/>
    </w:rPr>
  </w:style>
  <w:style w:type="paragraph" w:customStyle="1" w:styleId="nor">
    <w:name w:val="nor"/>
    <w:basedOn w:val="Heading3"/>
    <w:uiPriority w:val="99"/>
    <w:pPr>
      <w:numPr>
        <w:ilvl w:val="0"/>
        <w:numId w:val="0"/>
      </w:numPr>
      <w:tabs>
        <w:tab w:val="left" w:pos="4253"/>
      </w:tabs>
      <w:spacing w:after="120" w:line="360" w:lineRule="auto"/>
      <w:jc w:val="both"/>
    </w:pPr>
    <w:rPr>
      <w:rFonts w:ascii="Times New Roman" w:hAnsi="Times New Roman" w:cs="Times New Roman"/>
      <w:b w:val="0"/>
      <w:bCs w:val="0"/>
      <w:color w:val="000000"/>
      <w:sz w:val="20"/>
      <w:szCs w:val="20"/>
    </w:rPr>
  </w:style>
  <w:style w:type="paragraph" w:customStyle="1" w:styleId="Oiaeaiaiio">
    <w:name w:val="O?ia ea?iaiio"/>
    <w:basedOn w:val="Normal"/>
    <w:uiPriority w:val="99"/>
    <w:pPr>
      <w:overflowPunct w:val="0"/>
      <w:autoSpaceDE w:val="0"/>
      <w:jc w:val="both"/>
      <w:textAlignment w:val="baseline"/>
    </w:pPr>
    <w:rPr>
      <w:rFonts w:ascii="Arial" w:eastAsia="SimSun" w:hAnsi="Arial" w:cs="Arial"/>
      <w:sz w:val="22"/>
      <w:szCs w:val="22"/>
    </w:rPr>
  </w:style>
  <w:style w:type="paragraph" w:customStyle="1" w:styleId="WW-BodyText21">
    <w:name w:val="WW-Body Text 21"/>
    <w:basedOn w:val="Normal"/>
    <w:uiPriority w:val="99"/>
    <w:pPr>
      <w:jc w:val="both"/>
    </w:pPr>
    <w:rPr>
      <w:rFonts w:cs="Times New Roman"/>
      <w:color w:val="000000"/>
      <w:sz w:val="22"/>
      <w:szCs w:val="22"/>
    </w:rPr>
  </w:style>
  <w:style w:type="paragraph" w:customStyle="1" w:styleId="a1">
    <w:name w:val="Περιεχόμενα πίνακα"/>
    <w:basedOn w:val="Normal"/>
    <w:uiPriority w:val="99"/>
    <w:pPr>
      <w:suppressLineNumbers/>
    </w:pPr>
    <w:rPr>
      <w:rFonts w:cs="Times New Roman"/>
    </w:rPr>
  </w:style>
  <w:style w:type="paragraph" w:customStyle="1" w:styleId="a2">
    <w:name w:val="Επικεφαλίδα πίνακα"/>
    <w:basedOn w:val="a1"/>
    <w:uiPriority w:val="99"/>
    <w:pPr>
      <w:jc w:val="center"/>
    </w:pPr>
    <w:rPr>
      <w:b/>
      <w:bCs/>
    </w:rPr>
  </w:style>
  <w:style w:type="character" w:styleId="Hyperlink">
    <w:name w:val="Hyperlink"/>
    <w:basedOn w:val="DefaultParagraphFont"/>
    <w:uiPriority w:val="99"/>
    <w:rPr>
      <w:rFonts w:ascii="Times New Roman" w:hAnsi="Times New Roman" w:cs="Times New Roman"/>
      <w:snapToGrid w:val="0"/>
      <w:color w:val="0000FF"/>
      <w:u w:val="single"/>
    </w:rPr>
  </w:style>
  <w:style w:type="paragraph" w:styleId="BodyTextIndent">
    <w:name w:val="Body Text Indent"/>
    <w:basedOn w:val="Normal"/>
    <w:link w:val="BodyTextIndentChar"/>
    <w:uiPriority w:val="99"/>
    <w:pPr>
      <w:spacing w:after="120"/>
      <w:ind w:left="283"/>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napToGrid w:val="0"/>
      <w:sz w:val="24"/>
      <w:szCs w:val="24"/>
      <w:lang w:eastAsia="ar-SA" w:bidi="ar-SA"/>
    </w:rPr>
  </w:style>
  <w:style w:type="paragraph" w:styleId="BodyText2">
    <w:name w:val="Body Text 2"/>
    <w:basedOn w:val="Normal"/>
    <w:link w:val="BodyText2Char"/>
    <w:uiPriority w:val="99"/>
    <w:pPr>
      <w:jc w:val="both"/>
    </w:pPr>
    <w:rPr>
      <w:rFonts w:cs="Times New Roman"/>
    </w:rPr>
  </w:style>
  <w:style w:type="character" w:customStyle="1" w:styleId="BodyText2Char">
    <w:name w:val="Body Text 2 Char"/>
    <w:basedOn w:val="DefaultParagraphFont"/>
    <w:link w:val="BodyText2"/>
    <w:uiPriority w:val="99"/>
    <w:rPr>
      <w:rFonts w:ascii="Times New Roman" w:hAnsi="Times New Roman" w:cs="Times New Roman"/>
      <w:snapToGrid w:val="0"/>
      <w:sz w:val="24"/>
      <w:szCs w:val="24"/>
      <w:lang w:eastAsia="ar-SA" w:bidi="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napToGrid w:val="0"/>
      <w:sz w:val="24"/>
      <w:szCs w:val="24"/>
      <w:lang w:eastAsia="ar-SA" w:bidi="ar-SA"/>
    </w:rPr>
  </w:style>
  <w:style w:type="character" w:customStyle="1" w:styleId="a3">
    <w:name w:val="Χαρακτήρες υποσημείωσης"/>
    <w:uiPriority w:val="99"/>
    <w:rPr>
      <w:vertAlign w:val="superscript"/>
    </w:rPr>
  </w:style>
  <w:style w:type="character" w:customStyle="1" w:styleId="WW-FootnoteReference15">
    <w:name w:val="WW-Footnote Reference15"/>
    <w:uiPriority w:val="99"/>
    <w:rPr>
      <w:vertAlign w:val="superscript"/>
    </w:rPr>
  </w:style>
  <w:style w:type="paragraph" w:styleId="FootnoteText">
    <w:name w:val="footnote text"/>
    <w:basedOn w:val="Normal"/>
    <w:link w:val="FootnoteTextChar"/>
    <w:uiPriority w:val="99"/>
    <w:pPr>
      <w:ind w:left="425" w:hanging="425"/>
      <w:jc w:val="both"/>
    </w:pPr>
    <w:rPr>
      <w:rFonts w:ascii="Calibri" w:hAnsi="Calibri" w:cs="Calibri"/>
      <w:b/>
      <w:bCs/>
      <w:smallCaps/>
      <w:sz w:val="18"/>
      <w:szCs w:val="18"/>
      <w:lang w:val="en-IE" w:eastAsia="zh-CN"/>
    </w:rPr>
  </w:style>
  <w:style w:type="character" w:customStyle="1" w:styleId="FootnoteTextChar">
    <w:name w:val="Footnote Text Char"/>
    <w:basedOn w:val="DefaultParagraphFont"/>
    <w:link w:val="FootnoteText"/>
    <w:uiPriority w:val="99"/>
    <w:rPr>
      <w:rFonts w:ascii="Calibri" w:hAnsi="Calibri" w:cs="Calibri"/>
      <w:b/>
      <w:bCs/>
      <w:smallCaps/>
      <w:snapToGrid w:val="0"/>
      <w:sz w:val="20"/>
      <w:szCs w:val="20"/>
      <w:lang w:val="en-IE" w:eastAsia="zh-CN"/>
    </w:rPr>
  </w:style>
  <w:style w:type="character" w:customStyle="1" w:styleId="a4">
    <w:name w:val="Σύμβολο υποσημείωσης"/>
    <w:uiPriority w:val="99"/>
    <w:rPr>
      <w:vertAlign w:val="superscript"/>
    </w:rPr>
  </w:style>
  <w:style w:type="character" w:customStyle="1" w:styleId="DeltaViewInsertion">
    <w:name w:val="DeltaView Insertion"/>
    <w:uiPriority w:val="99"/>
    <w:rPr>
      <w:b/>
      <w:bCs/>
      <w:i/>
      <w:iCs/>
      <w:spacing w:val="0"/>
      <w:lang w:val="el-GR"/>
    </w:rPr>
  </w:style>
  <w:style w:type="character" w:customStyle="1" w:styleId="NormalBoldChar">
    <w:name w:val="NormalBold Char"/>
    <w:uiPriority w:val="99"/>
    <w:rPr>
      <w:rFonts w:ascii="Times New Roman" w:hAnsi="Times New Roman" w:cs="Times New Roman"/>
      <w:snapToGrid w:val="0"/>
      <w:sz w:val="24"/>
      <w:szCs w:val="24"/>
      <w:lang w:val="el-GR"/>
    </w:rPr>
  </w:style>
  <w:style w:type="character" w:styleId="EndnoteReference">
    <w:name w:val="endnote reference"/>
    <w:basedOn w:val="DefaultParagraphFont"/>
    <w:uiPriority w:val="99"/>
    <w:rPr>
      <w:rFonts w:ascii="Times New Roman" w:hAnsi="Times New Roman" w:cs="Times New Roman"/>
      <w:snapToGrid w:val="0"/>
      <w:vertAlign w:val="superscript"/>
    </w:rPr>
  </w:style>
  <w:style w:type="paragraph" w:customStyle="1" w:styleId="ChapterTitle">
    <w:name w:val="ChapterTitle"/>
    <w:basedOn w:val="Normal"/>
    <w:next w:val="Normal"/>
    <w:uiPriority w:val="99"/>
    <w:pPr>
      <w:keepNext/>
      <w:spacing w:before="120" w:after="360" w:line="276" w:lineRule="auto"/>
      <w:jc w:val="center"/>
    </w:pPr>
    <w:rPr>
      <w:rFonts w:ascii="Calibri" w:hAnsi="Calibri" w:cs="Calibri"/>
      <w:b/>
      <w:bCs/>
      <w:smallCaps/>
      <w:kern w:val="1"/>
      <w:sz w:val="22"/>
      <w:szCs w:val="22"/>
      <w:lang w:eastAsia="zh-CN"/>
    </w:rPr>
  </w:style>
  <w:style w:type="paragraph" w:customStyle="1" w:styleId="SectionTitle">
    <w:name w:val="SectionTitle"/>
    <w:basedOn w:val="Normal"/>
    <w:next w:val="Heading1"/>
    <w:uiPriority w:val="99"/>
    <w:pPr>
      <w:keepNext/>
      <w:spacing w:before="120" w:after="360" w:line="276" w:lineRule="auto"/>
      <w:ind w:firstLine="397"/>
      <w:jc w:val="center"/>
    </w:pPr>
    <w:rPr>
      <w:rFonts w:ascii="Calibri" w:hAnsi="Calibri" w:cs="Calibri"/>
      <w:b/>
      <w:bCs/>
      <w:smallCaps/>
      <w:kern w:val="1"/>
      <w:sz w:val="28"/>
      <w:szCs w:val="28"/>
      <w:lang w:eastAsia="zh-CN"/>
    </w:rPr>
  </w:style>
  <w:style w:type="paragraph" w:styleId="EndnoteText">
    <w:name w:val="endnote text"/>
    <w:basedOn w:val="Normal"/>
    <w:link w:val="EndnoteTextChar"/>
    <w:uiPriority w:val="99"/>
    <w:pPr>
      <w:spacing w:after="200" w:line="276" w:lineRule="auto"/>
      <w:ind w:firstLine="397"/>
      <w:jc w:val="both"/>
    </w:pPr>
    <w:rPr>
      <w:rFonts w:ascii="Calibri" w:hAnsi="Calibri" w:cs="Calibri"/>
      <w:b/>
      <w:bCs/>
      <w:smallCaps/>
      <w:kern w:val="1"/>
      <w:sz w:val="20"/>
      <w:szCs w:val="20"/>
      <w:lang w:eastAsia="zh-CN"/>
    </w:rPr>
  </w:style>
  <w:style w:type="character" w:customStyle="1" w:styleId="EndnoteTextChar">
    <w:name w:val="Endnote Text Char"/>
    <w:basedOn w:val="DefaultParagraphFont"/>
    <w:link w:val="EndnoteText"/>
    <w:uiPriority w:val="99"/>
    <w:rPr>
      <w:rFonts w:ascii="Calibri" w:hAnsi="Calibri" w:cs="Calibri"/>
      <w:b/>
      <w:bCs/>
      <w:smallCaps/>
      <w:snapToGrid w:val="0"/>
      <w:kern w:val="1"/>
      <w:sz w:val="20"/>
      <w:szCs w:val="20"/>
      <w:lang w:eastAsia="zh-CN"/>
    </w:rPr>
  </w:style>
  <w:style w:type="paragraph" w:customStyle="1" w:styleId="tenders">
    <w:name w:val="tenders"/>
    <w:basedOn w:val="Normal"/>
    <w:uiPriority w:val="99"/>
    <w:pPr>
      <w:widowControl w:val="0"/>
      <w:suppressAutoHyphens w:val="0"/>
      <w:jc w:val="both"/>
    </w:pPr>
    <w:rPr>
      <w:rFonts w:ascii="Verdana" w:hAnsi="Verdana" w:cs="Verdana"/>
      <w:smallCaps/>
      <w:sz w:val="22"/>
      <w:szCs w:val="22"/>
      <w:lang w:eastAsia="en-US"/>
    </w:rPr>
  </w:style>
  <w:style w:type="paragraph" w:customStyle="1" w:styleId="2">
    <w:name w:val="Παράγραφος λίστας2"/>
    <w:basedOn w:val="Normal"/>
    <w:uiPriority w:val="99"/>
    <w:pPr>
      <w:suppressAutoHyphens w:val="0"/>
      <w:spacing w:after="200" w:line="276" w:lineRule="auto"/>
      <w:ind w:left="720"/>
    </w:pPr>
    <w:rPr>
      <w:rFonts w:ascii="Calibri" w:hAnsi="Calibri" w:cs="Calibri"/>
      <w:b/>
      <w:bCs/>
      <w:smallCaps/>
      <w:sz w:val="22"/>
      <w:szCs w:val="22"/>
      <w:lang w:eastAsia="en-US"/>
    </w:rPr>
  </w:style>
  <w:style w:type="paragraph" w:customStyle="1" w:styleId="3">
    <w:name w:val="Παράγραφος λίστας3"/>
    <w:basedOn w:val="Normal"/>
    <w:uiPriority w:val="99"/>
    <w:pPr>
      <w:suppressAutoHyphens w:val="0"/>
      <w:spacing w:after="200" w:line="276" w:lineRule="auto"/>
      <w:ind w:left="720"/>
    </w:pPr>
    <w:rPr>
      <w:rFonts w:ascii="Calibri" w:hAnsi="Calibri" w:cs="Calibri"/>
      <w:b/>
      <w:bCs/>
      <w:smallCaps/>
      <w:sz w:val="22"/>
      <w:szCs w:val="22"/>
      <w:lang w:eastAsia="en-US"/>
    </w:rPr>
  </w:style>
  <w:style w:type="paragraph" w:customStyle="1" w:styleId="21">
    <w:name w:val="Επικεφαλίδα 21"/>
    <w:basedOn w:val="Normal"/>
    <w:next w:val="Normal"/>
    <w:uiPriority w:val="99"/>
    <w:pPr>
      <w:keepNext/>
      <w:widowControl w:val="0"/>
      <w:numPr>
        <w:ilvl w:val="1"/>
        <w:numId w:val="5"/>
      </w:numPr>
      <w:autoSpaceDE w:val="0"/>
      <w:outlineLvl w:val="1"/>
    </w:pPr>
    <w:rPr>
      <w:rFonts w:ascii="Arial Narrow" w:hAnsi="Arial Narrow" w:cs="Arial Narrow"/>
      <w:b/>
      <w:bCs/>
      <w:i/>
      <w:iCs/>
      <w:smallCaps/>
      <w:sz w:val="36"/>
      <w:szCs w:val="36"/>
      <w:lang w:eastAsia="hi-IN" w:bidi="hi-IN"/>
    </w:rPr>
  </w:style>
  <w:style w:type="paragraph" w:customStyle="1" w:styleId="41">
    <w:name w:val="Επικεφαλίδα 41"/>
    <w:basedOn w:val="Normal"/>
    <w:next w:val="Normal"/>
    <w:uiPriority w:val="99"/>
    <w:pPr>
      <w:keepNext/>
      <w:widowControl w:val="0"/>
      <w:numPr>
        <w:ilvl w:val="3"/>
        <w:numId w:val="5"/>
      </w:numPr>
      <w:autoSpaceDE w:val="0"/>
      <w:outlineLvl w:val="3"/>
    </w:pPr>
    <w:rPr>
      <w:rFonts w:ascii="Arial" w:hAnsi="Arial" w:cs="Arial"/>
      <w:b/>
      <w:bCs/>
      <w:lang w:eastAsia="hi-IN" w:bidi="hi-IN"/>
    </w:rPr>
  </w:style>
  <w:style w:type="character" w:styleId="FootnoteReference">
    <w:name w:val="footnote reference"/>
    <w:basedOn w:val="DefaultParagraphFont"/>
    <w:uiPriority w:val="99"/>
    <w:rPr>
      <w:rFonts w:ascii="Times New Roman" w:hAnsi="Times New Roman" w:cs="Times New Roman"/>
      <w:snapToGrid w:val="0"/>
      <w:vertAlign w:val="superscript"/>
    </w:rPr>
  </w:style>
  <w:style w:type="character" w:styleId="CommentReference">
    <w:name w:val="annotation reference"/>
    <w:basedOn w:val="DefaultParagraphFont"/>
    <w:uiPriority w:val="99"/>
    <w:rPr>
      <w:rFonts w:ascii="Times New Roman" w:hAnsi="Times New Roman" w:cs="Times New Roman"/>
      <w:snapToGrid w:val="0"/>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napToGrid w:val="0"/>
      <w:sz w:val="20"/>
      <w:szCs w:val="20"/>
      <w:lang w:eastAsia="ar-SA" w:bidi="ar-SA"/>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tyle>
  <w:style w:type="character" w:styleId="PlaceholderText">
    <w:name w:val="Placeholder Text"/>
    <w:basedOn w:val="DefaultParagraphFont"/>
    <w:uiPriority w:val="99"/>
    <w:rPr>
      <w:rFonts w:ascii="Times New Roman" w:hAnsi="Times New Roman" w:cs="Times New Roman"/>
      <w:snapToGrid w:val="0"/>
      <w:color w:val="808080"/>
    </w:rPr>
  </w:style>
  <w:style w:type="character" w:styleId="FollowedHyperlink">
    <w:name w:val="FollowedHyperlink"/>
    <w:basedOn w:val="DefaultParagraphFont"/>
    <w:uiPriority w:val="99"/>
    <w:rPr>
      <w:rFonts w:ascii="Times New Roman" w:hAnsi="Times New Roman" w:cs="Times New Roman"/>
      <w:snapToGrid w:val="0"/>
      <w:color w:val="800080"/>
      <w:u w:val="single"/>
    </w:rPr>
  </w:style>
  <w:style w:type="paragraph" w:styleId="BodyText3">
    <w:name w:val="Body Text 3"/>
    <w:basedOn w:val="Normal"/>
    <w:link w:val="BodyText3Char"/>
    <w:uiPriority w:val="99"/>
    <w:pPr>
      <w:autoSpaceDE w:val="0"/>
      <w:spacing w:line="360" w:lineRule="auto"/>
      <w:jc w:val="both"/>
    </w:pPr>
    <w:rPr>
      <w:rFonts w:cs="Times New Roman"/>
      <w:b/>
      <w:bCs/>
      <w:i/>
      <w:iCs/>
      <w:smallCaps/>
    </w:rPr>
  </w:style>
  <w:style w:type="character" w:customStyle="1" w:styleId="BodyText3Char">
    <w:name w:val="Body Text 3 Char"/>
    <w:basedOn w:val="DefaultParagraphFont"/>
    <w:link w:val="BodyText3"/>
    <w:uiPriority w:val="99"/>
    <w:rPr>
      <w:rFonts w:ascii="Times New Roman" w:hAnsi="Times New Roman" w:cs="Times New Roman"/>
      <w:sz w:val="16"/>
      <w:szCs w:val="16"/>
      <w:lang w:eastAsia="ar-SA" w:bidi="ar-SA"/>
    </w:rPr>
  </w:style>
  <w:style w:type="paragraph" w:styleId="BodyTextIndent2">
    <w:name w:val="Body Text Indent 2"/>
    <w:basedOn w:val="Normal"/>
    <w:link w:val="BodyTextIndent2Char"/>
    <w:uiPriority w:val="99"/>
    <w:pPr>
      <w:autoSpaceDE w:val="0"/>
      <w:spacing w:line="360" w:lineRule="auto"/>
      <w:ind w:firstLine="360"/>
      <w:jc w:val="both"/>
    </w:pPr>
    <w:rPr>
      <w:rFonts w:cs="Times New Roman"/>
      <w:smallCaps/>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lang w:eastAsia="ar-SA" w:bidi="ar-SA"/>
    </w:rPr>
  </w:style>
  <w:style w:type="paragraph" w:styleId="NoSpacing">
    <w:name w:val="No Spacing"/>
    <w:uiPriority w:val="99"/>
    <w:qFormat/>
    <w:pPr>
      <w:suppressAutoHyphens/>
    </w:pPr>
    <w:rPr>
      <w:rFonts w:ascii="Times New Roman" w:hAnsi="Times New Roman" w:cs="Times New Roman"/>
      <w:sz w:val="24"/>
      <w:szCs w:val="24"/>
      <w:lang w:eastAsia="ar-SA"/>
    </w:rPr>
  </w:style>
  <w:style w:type="paragraph" w:styleId="BodyTextIndent3">
    <w:name w:val="Body Text Indent 3"/>
    <w:basedOn w:val="Normal"/>
    <w:link w:val="BodyTextIndent3Char"/>
    <w:uiPriority w:val="99"/>
    <w:pPr>
      <w:autoSpaceDE w:val="0"/>
      <w:spacing w:line="360" w:lineRule="auto"/>
      <w:ind w:left="426"/>
      <w:jc w:val="both"/>
    </w:pPr>
    <w:rPr>
      <w:rFonts w:cs="Times New Roman"/>
      <w:smallCaps/>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anna.biniari@gnn.gov.gr"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procurement.gov.gr" TargetMode="External"/><Relationship Id="rId17" Type="http://schemas.openxmlformats.org/officeDocument/2006/relationships/hyperlink" Target="http://www.gnn.gov.gr"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mht@hospspa.gr?subject=https://diavgeia.gov.gr/"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eprocurement.gov.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nn.gov.gr"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69</Pages>
  <Words>16675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KarakitsosC</dc:creator>
  <cp:keywords/>
  <dc:description/>
  <cp:lastModifiedBy>user-4849</cp:lastModifiedBy>
  <cp:revision>2</cp:revision>
  <cp:lastPrinted>2018-03-06T12:14:00Z</cp:lastPrinted>
  <dcterms:created xsi:type="dcterms:W3CDTF">2018-03-08T12:52:00Z</dcterms:created>
  <dcterms:modified xsi:type="dcterms:W3CDTF">2018-03-08T12:52:00Z</dcterms:modified>
</cp:coreProperties>
</file>